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2032280D" w14:textId="4FBEFA99" w:rsidR="003725C5" w:rsidRPr="003725C5" w:rsidRDefault="003725C5" w:rsidP="003725C5">
      <w:pPr>
        <w:spacing w:after="0" w:line="240" w:lineRule="auto"/>
        <w:jc w:val="center"/>
        <w:rPr>
          <w:rFonts w:ascii="Arial" w:eastAsia="Times New Roman" w:hAnsi="Arial" w:cs="Arial"/>
          <w:b/>
          <w:bCs/>
          <w:color w:val="000000" w:themeColor="text1"/>
          <w:kern w:val="36"/>
          <w:sz w:val="28"/>
          <w:szCs w:val="28"/>
          <w:lang w:eastAsia="en-GB"/>
        </w:rPr>
      </w:pPr>
      <w:r w:rsidRPr="003725C5">
        <w:rPr>
          <w:rFonts w:ascii="Arial" w:eastAsia="Times New Roman" w:hAnsi="Arial" w:cs="Arial"/>
          <w:b/>
          <w:bCs/>
          <w:color w:val="000000" w:themeColor="text1"/>
          <w:kern w:val="36"/>
          <w:sz w:val="28"/>
          <w:szCs w:val="28"/>
          <w:lang w:eastAsia="en-GB"/>
        </w:rPr>
        <w:t xml:space="preserve">Team Leader, </w:t>
      </w:r>
      <w:r w:rsidR="00781EDC">
        <w:rPr>
          <w:rFonts w:ascii="Arial" w:eastAsia="Times New Roman" w:hAnsi="Arial" w:cs="Arial"/>
          <w:b/>
          <w:bCs/>
          <w:color w:val="000000" w:themeColor="text1"/>
          <w:kern w:val="36"/>
          <w:sz w:val="28"/>
          <w:szCs w:val="28"/>
          <w:lang w:eastAsia="en-GB"/>
        </w:rPr>
        <w:t>Release</w:t>
      </w:r>
      <w:r w:rsidRPr="003725C5">
        <w:rPr>
          <w:rFonts w:ascii="Arial" w:eastAsia="Times New Roman" w:hAnsi="Arial" w:cs="Arial"/>
          <w:b/>
          <w:bCs/>
          <w:color w:val="000000" w:themeColor="text1"/>
          <w:kern w:val="36"/>
          <w:sz w:val="28"/>
          <w:szCs w:val="28"/>
          <w:lang w:eastAsia="en-GB"/>
        </w:rPr>
        <w:t xml:space="preserve"> Policy,</w:t>
      </w:r>
    </w:p>
    <w:p w14:paraId="3F374979" w14:textId="56E40467" w:rsidR="003725C5" w:rsidRPr="003725C5" w:rsidRDefault="003725C5" w:rsidP="003725C5">
      <w:pPr>
        <w:spacing w:after="0" w:line="240" w:lineRule="auto"/>
        <w:jc w:val="center"/>
        <w:rPr>
          <w:rFonts w:ascii="Arial" w:eastAsia="Times New Roman" w:hAnsi="Arial" w:cs="Arial"/>
          <w:b/>
          <w:bCs/>
          <w:color w:val="000000" w:themeColor="text1"/>
          <w:kern w:val="36"/>
          <w:sz w:val="28"/>
          <w:szCs w:val="28"/>
          <w:lang w:eastAsia="en-GB"/>
        </w:rPr>
      </w:pPr>
      <w:r w:rsidRPr="003725C5">
        <w:rPr>
          <w:rFonts w:ascii="Arial" w:eastAsia="Times New Roman" w:hAnsi="Arial" w:cs="Arial"/>
          <w:b/>
          <w:bCs/>
          <w:color w:val="000000" w:themeColor="text1"/>
          <w:kern w:val="36"/>
          <w:sz w:val="28"/>
          <w:szCs w:val="28"/>
          <w:lang w:eastAsia="en-GB"/>
        </w:rPr>
        <w:t>Youth Justice and Offender Management (YJOP)</w:t>
      </w:r>
    </w:p>
    <w:p w14:paraId="7F632F2E" w14:textId="470A7D20" w:rsidR="00A2579E" w:rsidRDefault="003725C5" w:rsidP="003725C5">
      <w:pPr>
        <w:spacing w:after="0" w:line="240" w:lineRule="auto"/>
        <w:jc w:val="center"/>
        <w:rPr>
          <w:rFonts w:ascii="Arial" w:eastAsia="Times New Roman" w:hAnsi="Arial" w:cs="Arial"/>
          <w:b/>
          <w:bCs/>
          <w:color w:val="000000" w:themeColor="text1"/>
          <w:kern w:val="36"/>
          <w:sz w:val="28"/>
          <w:szCs w:val="28"/>
          <w:lang w:eastAsia="en-GB"/>
        </w:rPr>
      </w:pPr>
      <w:r w:rsidRPr="003725C5">
        <w:rPr>
          <w:rFonts w:ascii="Arial" w:eastAsia="Times New Roman" w:hAnsi="Arial" w:cs="Arial"/>
          <w:b/>
          <w:bCs/>
          <w:color w:val="000000" w:themeColor="text1"/>
          <w:kern w:val="36"/>
          <w:sz w:val="28"/>
          <w:szCs w:val="28"/>
          <w:lang w:eastAsia="en-GB"/>
        </w:rPr>
        <w:t>G7</w:t>
      </w:r>
    </w:p>
    <w:p w14:paraId="69552A8F" w14:textId="77777777" w:rsidR="006A34EC" w:rsidRPr="003725C5" w:rsidRDefault="006A34EC" w:rsidP="003725C5">
      <w:pPr>
        <w:spacing w:after="0" w:line="240" w:lineRule="auto"/>
        <w:jc w:val="center"/>
        <w:rPr>
          <w:rFonts w:ascii="Arial" w:eastAsia="Times New Roman" w:hAnsi="Arial" w:cs="Arial"/>
          <w:color w:val="000000" w:themeColor="text1"/>
          <w:lang w:eastAsia="en-GB"/>
        </w:rPr>
      </w:pPr>
    </w:p>
    <w:p w14:paraId="381CE998" w14:textId="68BF7102" w:rsidR="00F61685" w:rsidRPr="00F61685" w:rsidRDefault="00A76691" w:rsidP="00E77B20">
      <w:pPr>
        <w:spacing w:after="0" w:line="240" w:lineRule="auto"/>
        <w:rPr>
          <w:rFonts w:ascii="Arial" w:hAnsi="Arial" w:cs="Arial"/>
          <w:bCs/>
          <w:color w:val="000000" w:themeColor="text1"/>
          <w:lang w:val="en-US"/>
        </w:rPr>
      </w:pPr>
      <w:r w:rsidRPr="00F61685">
        <w:rPr>
          <w:rFonts w:ascii="Arial" w:hAnsi="Arial" w:cs="Arial"/>
          <w:bCs/>
          <w:color w:val="000000" w:themeColor="text1"/>
          <w:lang w:val="en-US"/>
        </w:rPr>
        <w:t xml:space="preserve">The </w:t>
      </w:r>
      <w:r w:rsidR="003725C5" w:rsidRPr="00F61685">
        <w:rPr>
          <w:rFonts w:ascii="Arial" w:hAnsi="Arial" w:cs="Arial"/>
          <w:bCs/>
          <w:color w:val="000000" w:themeColor="text1"/>
          <w:lang w:val="en-US"/>
        </w:rPr>
        <w:t>YJOP</w:t>
      </w:r>
      <w:r w:rsidRPr="00F61685">
        <w:rPr>
          <w:rFonts w:ascii="Arial" w:hAnsi="Arial" w:cs="Arial"/>
          <w:bCs/>
          <w:color w:val="000000" w:themeColor="text1"/>
          <w:lang w:val="en-US"/>
        </w:rPr>
        <w:t xml:space="preserve"> Directorate is recruiting permanently for</w:t>
      </w:r>
      <w:r w:rsidR="003725C5" w:rsidRPr="00F61685">
        <w:rPr>
          <w:rFonts w:ascii="Arial" w:hAnsi="Arial" w:cs="Arial"/>
          <w:bCs/>
          <w:color w:val="000000" w:themeColor="text1"/>
          <w:lang w:val="en-US"/>
        </w:rPr>
        <w:t xml:space="preserve"> </w:t>
      </w:r>
      <w:r w:rsidR="00A963D5" w:rsidRPr="00F61685">
        <w:rPr>
          <w:rFonts w:ascii="Arial" w:hAnsi="Arial" w:cs="Arial"/>
          <w:bCs/>
          <w:color w:val="000000" w:themeColor="text1"/>
          <w:lang w:val="en-US"/>
        </w:rPr>
        <w:t xml:space="preserve">a </w:t>
      </w:r>
      <w:r w:rsidR="00F61685" w:rsidRPr="00F61685">
        <w:rPr>
          <w:rFonts w:ascii="Arial" w:hAnsi="Arial" w:cs="Arial"/>
          <w:bCs/>
          <w:color w:val="000000" w:themeColor="text1"/>
          <w:lang w:val="en-US"/>
        </w:rPr>
        <w:t>Team Leader</w:t>
      </w:r>
      <w:r w:rsidR="00F61685">
        <w:rPr>
          <w:rFonts w:ascii="Arial" w:hAnsi="Arial" w:cs="Arial"/>
          <w:bCs/>
          <w:color w:val="000000" w:themeColor="text1"/>
          <w:lang w:val="en-US"/>
        </w:rPr>
        <w:t xml:space="preserve"> </w:t>
      </w:r>
      <w:r w:rsidR="00A963D5" w:rsidRPr="00F61685">
        <w:rPr>
          <w:rFonts w:ascii="Arial" w:hAnsi="Arial" w:cs="Arial"/>
          <w:bCs/>
          <w:color w:val="000000" w:themeColor="text1"/>
          <w:lang w:val="en-US"/>
        </w:rPr>
        <w:t>Release</w:t>
      </w:r>
      <w:r w:rsidR="003725C5" w:rsidRPr="00F61685">
        <w:rPr>
          <w:rFonts w:ascii="Arial" w:hAnsi="Arial" w:cs="Arial"/>
          <w:bCs/>
          <w:color w:val="000000" w:themeColor="text1"/>
          <w:lang w:val="en-US"/>
        </w:rPr>
        <w:t xml:space="preserve"> Policy</w:t>
      </w:r>
      <w:r w:rsidR="00A963D5" w:rsidRPr="00F61685">
        <w:rPr>
          <w:rFonts w:ascii="Arial" w:hAnsi="Arial" w:cs="Arial"/>
          <w:bCs/>
          <w:color w:val="000000" w:themeColor="text1"/>
          <w:lang w:val="en-US"/>
        </w:rPr>
        <w:t xml:space="preserve"> </w:t>
      </w:r>
      <w:r w:rsidR="00FD28C8">
        <w:rPr>
          <w:rFonts w:ascii="Arial" w:hAnsi="Arial" w:cs="Arial"/>
          <w:bCs/>
          <w:color w:val="000000" w:themeColor="text1"/>
          <w:lang w:val="en-US"/>
        </w:rPr>
        <w:t>G</w:t>
      </w:r>
      <w:r w:rsidR="00F61685">
        <w:rPr>
          <w:rFonts w:ascii="Arial" w:hAnsi="Arial" w:cs="Arial"/>
          <w:bCs/>
          <w:color w:val="000000" w:themeColor="text1"/>
          <w:lang w:val="en-US"/>
        </w:rPr>
        <w:t>rade 7</w:t>
      </w:r>
      <w:r w:rsidR="00A963D5" w:rsidRPr="00F61685">
        <w:rPr>
          <w:rFonts w:ascii="Arial" w:hAnsi="Arial" w:cs="Arial"/>
          <w:bCs/>
          <w:color w:val="000000" w:themeColor="text1"/>
          <w:lang w:val="en-US"/>
        </w:rPr>
        <w:t xml:space="preserve">. </w:t>
      </w:r>
    </w:p>
    <w:p w14:paraId="7EF4BB3D" w14:textId="77777777" w:rsidR="00F61685" w:rsidRPr="00F61685" w:rsidRDefault="00F61685" w:rsidP="00E77B20">
      <w:pPr>
        <w:spacing w:after="0" w:line="240" w:lineRule="auto"/>
        <w:rPr>
          <w:rFonts w:ascii="Arial" w:hAnsi="Arial" w:cs="Arial"/>
          <w:bCs/>
          <w:color w:val="000000" w:themeColor="text1"/>
          <w:lang w:val="en-US"/>
        </w:rPr>
      </w:pPr>
    </w:p>
    <w:p w14:paraId="33CC9878" w14:textId="483A484E" w:rsidR="00A76691" w:rsidRPr="00F61685" w:rsidRDefault="00A76691" w:rsidP="00E77B20">
      <w:pPr>
        <w:spacing w:after="0" w:line="240" w:lineRule="auto"/>
        <w:rPr>
          <w:rFonts w:ascii="Arial" w:hAnsi="Arial" w:cs="Arial"/>
          <w:bCs/>
          <w:color w:val="000000" w:themeColor="text1"/>
          <w:lang w:val="en-US"/>
        </w:rPr>
      </w:pPr>
      <w:r w:rsidRPr="00F61685">
        <w:rPr>
          <w:rFonts w:ascii="Arial" w:hAnsi="Arial" w:cs="Arial"/>
          <w:bCs/>
          <w:color w:val="000000" w:themeColor="text1"/>
          <w:lang w:val="en-US"/>
        </w:rPr>
        <w:t>This campaign is open to current civil servants on level transfer and suitable candidates on promotio</w:t>
      </w:r>
      <w:bookmarkStart w:id="0" w:name="_Hlk54804045"/>
      <w:r w:rsidR="006340E9" w:rsidRPr="00F61685">
        <w:rPr>
          <w:rFonts w:ascii="Arial" w:hAnsi="Arial" w:cs="Arial"/>
          <w:bCs/>
          <w:color w:val="000000" w:themeColor="text1"/>
          <w:lang w:val="en-US"/>
        </w:rPr>
        <w:t>n.</w:t>
      </w:r>
      <w:bookmarkEnd w:id="0"/>
    </w:p>
    <w:p w14:paraId="58C5833F" w14:textId="77777777" w:rsidR="00F61685" w:rsidRPr="00F61685" w:rsidRDefault="00F61685" w:rsidP="00E77B20">
      <w:pPr>
        <w:spacing w:after="0" w:line="240" w:lineRule="auto"/>
        <w:rPr>
          <w:rFonts w:ascii="Arial" w:hAnsi="Arial" w:cs="Arial"/>
          <w:bCs/>
          <w:color w:val="000000" w:themeColor="text1"/>
          <w:lang w:val="en-US"/>
        </w:rPr>
      </w:pPr>
    </w:p>
    <w:p w14:paraId="0319AD78" w14:textId="135F3824" w:rsidR="00F61685" w:rsidRPr="003725C5" w:rsidRDefault="00F61685" w:rsidP="00E77B20">
      <w:pPr>
        <w:spacing w:after="0" w:line="240" w:lineRule="auto"/>
        <w:rPr>
          <w:rFonts w:ascii="Arial" w:eastAsia="Times New Roman" w:hAnsi="Arial" w:cs="Arial"/>
          <w:color w:val="000000" w:themeColor="text1"/>
          <w:lang w:eastAsia="en-GB"/>
        </w:rPr>
      </w:pPr>
      <w:r w:rsidRPr="00F61685">
        <w:rPr>
          <w:rFonts w:ascii="Arial" w:hAnsi="Arial" w:cs="Arial"/>
          <w:sz w:val="24"/>
          <w:szCs w:val="24"/>
        </w:rPr>
        <w:t>Candidates are reminded that to be eligible for this campaign; you must still be employed as a civil servant at the point of accepting the role.  If you resign or your FTA contract ends before you are made and accept an offer, you will become ineligible and you will be withdrawn from the process.</w:t>
      </w:r>
    </w:p>
    <w:p w14:paraId="2699A637" w14:textId="77777777" w:rsidR="00A76691" w:rsidRPr="003725C5" w:rsidRDefault="00A76691" w:rsidP="00E77B20">
      <w:pPr>
        <w:spacing w:after="0" w:line="240" w:lineRule="auto"/>
        <w:rPr>
          <w:rFonts w:ascii="Arial" w:eastAsia="Times New Roman" w:hAnsi="Arial" w:cs="Arial"/>
          <w:color w:val="000000" w:themeColor="text1"/>
          <w:lang w:eastAsia="en-GB"/>
        </w:rPr>
      </w:pPr>
    </w:p>
    <w:p w14:paraId="3670E331" w14:textId="77777777" w:rsidR="00691ABF" w:rsidRPr="003725C5" w:rsidRDefault="00691ABF" w:rsidP="00E77B20">
      <w:pPr>
        <w:shd w:val="clear" w:color="auto" w:fill="FFFFFF"/>
        <w:spacing w:after="0" w:line="240" w:lineRule="auto"/>
        <w:rPr>
          <w:rFonts w:ascii="Arial" w:hAnsi="Arial" w:cs="Arial"/>
          <w:b/>
          <w:bCs/>
          <w:color w:val="000000" w:themeColor="text1"/>
          <w:sz w:val="24"/>
          <w:szCs w:val="24"/>
        </w:rPr>
      </w:pPr>
      <w:bookmarkStart w:id="1" w:name="_Hlk115074153"/>
      <w:bookmarkStart w:id="2" w:name="_Hlk115074193"/>
      <w:r w:rsidRPr="003725C5">
        <w:rPr>
          <w:rFonts w:ascii="Arial" w:hAnsi="Arial" w:cs="Arial"/>
          <w:b/>
          <w:bCs/>
          <w:color w:val="000000" w:themeColor="text1"/>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28"/>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28"/>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3" w:name="_Hlk185242029"/>
      <w:r>
        <w:rPr>
          <w:rFonts w:ascii="Arial" w:hAnsi="Arial" w:cs="Arial"/>
          <w:b/>
          <w:bCs/>
        </w:rPr>
        <w:t>Ways of Working</w:t>
      </w:r>
    </w:p>
    <w:bookmarkEnd w:id="3"/>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7245E24D" w14:textId="77777777" w:rsidR="00ED0F01" w:rsidRPr="006C4B60" w:rsidRDefault="00ED0F01" w:rsidP="007A3A18">
      <w:pPr>
        <w:spacing w:after="0" w:line="240" w:lineRule="auto"/>
        <w:rPr>
          <w:rFonts w:ascii="Arial" w:hAnsi="Arial" w:cs="Arial"/>
          <w:sz w:val="20"/>
          <w:szCs w:val="20"/>
          <w:lang w:val="en-US"/>
        </w:rPr>
      </w:pPr>
    </w:p>
    <w:bookmarkEnd w:id="1"/>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0CE0DD46" w:rsidR="00ED0F01" w:rsidRPr="00ED0F01" w:rsidRDefault="00ED0F01" w:rsidP="00ED0F01">
      <w:pPr>
        <w:rPr>
          <w:rFonts w:ascii="Arial" w:hAnsi="Arial" w:cs="Arial"/>
          <w:bCs/>
        </w:rPr>
      </w:pPr>
      <w:r w:rsidRPr="00ED0F01">
        <w:rPr>
          <w:rFonts w:ascii="Arial" w:hAnsi="Arial" w:cs="Arial"/>
          <w:bCs/>
        </w:rPr>
        <w:t xml:space="preserve">MoJ is the largest government department, employing over 90,000 people with a budget of approximately £10 billion. Each year, millions of people use our services across the UK - including at 500 courts and tribunals, and </w:t>
      </w:r>
      <w:r w:rsidR="003725C5">
        <w:rPr>
          <w:rFonts w:ascii="Arial" w:hAnsi="Arial" w:cs="Arial"/>
          <w:bCs/>
        </w:rPr>
        <w:t xml:space="preserve">over </w:t>
      </w:r>
      <w:r w:rsidRPr="00ED0F01">
        <w:rPr>
          <w:rFonts w:ascii="Arial" w:hAnsi="Arial" w:cs="Arial"/>
          <w:bCs/>
        </w:rPr>
        <w:t>13</w:t>
      </w:r>
      <w:r w:rsidR="0067291A">
        <w:rPr>
          <w:rFonts w:ascii="Arial" w:hAnsi="Arial" w:cs="Arial"/>
          <w:bCs/>
        </w:rPr>
        <w:t>3</w:t>
      </w:r>
      <w:r w:rsidRPr="00ED0F01">
        <w:rPr>
          <w:rFonts w:ascii="Arial" w:hAnsi="Arial" w:cs="Arial"/>
          <w:bCs/>
        </w:rPr>
        <w:t xml:space="preserve">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2"/>
    <w:p w14:paraId="393AE8A5" w14:textId="77777777" w:rsidR="007A3A18" w:rsidRDefault="007A3A18" w:rsidP="007A3A18">
      <w:pPr>
        <w:spacing w:after="0" w:line="240" w:lineRule="auto"/>
        <w:rPr>
          <w:rFonts w:ascii="Arial" w:hAnsi="Arial" w:cs="Arial"/>
          <w:b/>
          <w:bCs/>
          <w:lang w:val="en"/>
        </w:rPr>
      </w:pPr>
    </w:p>
    <w:p w14:paraId="5A801089" w14:textId="4BD71429" w:rsidR="00AE33C9" w:rsidRPr="003725C5" w:rsidRDefault="007A3A18" w:rsidP="007A3A18">
      <w:pPr>
        <w:spacing w:after="0" w:line="240" w:lineRule="auto"/>
        <w:rPr>
          <w:rFonts w:ascii="Arial" w:hAnsi="Arial" w:cs="Arial"/>
          <w:b/>
          <w:bCs/>
          <w:color w:val="000000" w:themeColor="text1"/>
          <w:sz w:val="24"/>
          <w:szCs w:val="24"/>
          <w:lang w:val="en"/>
        </w:rPr>
      </w:pPr>
      <w:r>
        <w:rPr>
          <w:rFonts w:ascii="Arial" w:hAnsi="Arial" w:cs="Arial"/>
          <w:b/>
          <w:bCs/>
          <w:sz w:val="24"/>
          <w:szCs w:val="24"/>
          <w:lang w:val="en"/>
        </w:rPr>
        <w:t xml:space="preserve">The </w:t>
      </w:r>
      <w:r w:rsidRPr="003725C5">
        <w:rPr>
          <w:rFonts w:ascii="Arial" w:hAnsi="Arial" w:cs="Arial"/>
          <w:b/>
          <w:bCs/>
          <w:color w:val="000000" w:themeColor="text1"/>
          <w:sz w:val="24"/>
          <w:szCs w:val="24"/>
          <w:lang w:val="en"/>
        </w:rPr>
        <w:t xml:space="preserve">Work of </w:t>
      </w:r>
      <w:r w:rsidR="003725C5" w:rsidRPr="003725C5">
        <w:rPr>
          <w:rFonts w:ascii="Arial" w:hAnsi="Arial" w:cs="Arial"/>
          <w:b/>
          <w:bCs/>
          <w:color w:val="000000" w:themeColor="text1"/>
          <w:sz w:val="24"/>
          <w:szCs w:val="24"/>
          <w:lang w:val="en"/>
        </w:rPr>
        <w:t xml:space="preserve">Prison Demand and Release </w:t>
      </w:r>
      <w:r w:rsidRPr="003725C5">
        <w:rPr>
          <w:rFonts w:ascii="Arial" w:hAnsi="Arial" w:cs="Arial"/>
          <w:b/>
          <w:bCs/>
          <w:color w:val="000000" w:themeColor="text1"/>
          <w:sz w:val="24"/>
          <w:szCs w:val="24"/>
          <w:lang w:val="en"/>
        </w:rPr>
        <w:t>Unit</w:t>
      </w:r>
    </w:p>
    <w:p w14:paraId="67D639F3" w14:textId="77777777" w:rsidR="00E6227E" w:rsidRDefault="00E6227E" w:rsidP="007A3A18">
      <w:pPr>
        <w:spacing w:after="0" w:line="240" w:lineRule="auto"/>
        <w:rPr>
          <w:rFonts w:ascii="Arial" w:hAnsi="Arial" w:cs="Arial"/>
          <w:lang w:val="en"/>
        </w:rPr>
      </w:pPr>
    </w:p>
    <w:p w14:paraId="76ECFEBC" w14:textId="44B8D934" w:rsidR="004C29BD" w:rsidRPr="00B24D4F" w:rsidRDefault="003725C5" w:rsidP="007A3A18">
      <w:pPr>
        <w:spacing w:after="0" w:line="240" w:lineRule="auto"/>
        <w:rPr>
          <w:rFonts w:ascii="Arial" w:hAnsi="Arial" w:cs="Arial"/>
          <w:lang w:val="en"/>
        </w:rPr>
      </w:pPr>
      <w:r w:rsidRPr="003725C5">
        <w:rPr>
          <w:rFonts w:ascii="Arial" w:hAnsi="Arial" w:cs="Arial"/>
          <w:lang w:val="en"/>
        </w:rPr>
        <w:t xml:space="preserve">The Prison Demand and Release (PDR) Policy Team, which is situated in the Youth Justice and Offender </w:t>
      </w:r>
      <w:r w:rsidR="00E84BC6">
        <w:rPr>
          <w:rFonts w:ascii="Arial" w:hAnsi="Arial" w:cs="Arial"/>
          <w:lang w:val="en"/>
        </w:rPr>
        <w:t>Policy</w:t>
      </w:r>
      <w:r w:rsidRPr="003725C5">
        <w:rPr>
          <w:rFonts w:ascii="Arial" w:hAnsi="Arial" w:cs="Arial"/>
          <w:lang w:val="en"/>
        </w:rPr>
        <w:t xml:space="preserve"> (YJOP) Directorate, is at the heart of plans to help tackle the prison capacity challenge. We work closely with HMPPS, other policy teams and legal and analytical teams</w:t>
      </w:r>
      <w:r w:rsidR="00AE33C0">
        <w:rPr>
          <w:rFonts w:ascii="Arial" w:hAnsi="Arial" w:cs="Arial"/>
          <w:lang w:val="en"/>
        </w:rPr>
        <w:t>.</w:t>
      </w:r>
    </w:p>
    <w:p w14:paraId="70BD58A8" w14:textId="77777777" w:rsidR="004C29BD" w:rsidRDefault="004C29BD" w:rsidP="007A3A18">
      <w:pPr>
        <w:spacing w:after="0" w:line="240" w:lineRule="auto"/>
        <w:rPr>
          <w:rFonts w:ascii="Arial" w:hAnsi="Arial" w:cs="Arial"/>
          <w:b/>
          <w:bCs/>
          <w:color w:val="000000" w:themeColor="text1"/>
          <w:sz w:val="24"/>
          <w:szCs w:val="24"/>
          <w:lang w:val="en-US"/>
        </w:rPr>
      </w:pPr>
    </w:p>
    <w:p w14:paraId="06C036E1" w14:textId="7790812A" w:rsidR="003725C5" w:rsidRPr="00B24D4F" w:rsidRDefault="00D904ED" w:rsidP="003725C5">
      <w:pPr>
        <w:spacing w:after="0" w:line="240" w:lineRule="auto"/>
        <w:rPr>
          <w:rFonts w:ascii="Arial" w:hAnsi="Arial" w:cs="Arial"/>
          <w:b/>
          <w:bCs/>
          <w:sz w:val="24"/>
          <w:szCs w:val="24"/>
        </w:rPr>
      </w:pPr>
      <w:r>
        <w:rPr>
          <w:rFonts w:ascii="Arial" w:hAnsi="Arial" w:cs="Arial"/>
          <w:b/>
          <w:bCs/>
          <w:color w:val="000000" w:themeColor="text1"/>
          <w:sz w:val="24"/>
          <w:szCs w:val="24"/>
          <w:lang w:val="en-US"/>
        </w:rPr>
        <w:lastRenderedPageBreak/>
        <w:t>Release policy lead</w:t>
      </w:r>
      <w:r w:rsidR="007A3A18" w:rsidRPr="003725C5">
        <w:rPr>
          <w:rFonts w:ascii="Arial" w:hAnsi="Arial" w:cs="Arial"/>
          <w:b/>
          <w:bCs/>
          <w:color w:val="000000" w:themeColor="text1"/>
          <w:sz w:val="24"/>
          <w:szCs w:val="24"/>
          <w:lang w:val="en-US"/>
        </w:rPr>
        <w:t xml:space="preserve"> </w:t>
      </w:r>
      <w:r w:rsidR="007A3A18">
        <w:rPr>
          <w:rFonts w:ascii="Arial" w:hAnsi="Arial" w:cs="Arial"/>
          <w:b/>
          <w:bCs/>
          <w:sz w:val="24"/>
          <w:szCs w:val="24"/>
          <w:lang w:val="en-US"/>
        </w:rPr>
        <w:t xml:space="preserve">- </w:t>
      </w:r>
      <w:r w:rsidR="00E6227E" w:rsidRPr="007A3A18">
        <w:rPr>
          <w:rFonts w:ascii="Arial" w:hAnsi="Arial" w:cs="Arial"/>
          <w:b/>
          <w:bCs/>
          <w:sz w:val="24"/>
          <w:szCs w:val="24"/>
        </w:rPr>
        <w:t>the role</w:t>
      </w:r>
    </w:p>
    <w:p w14:paraId="4136BE45" w14:textId="0115A225" w:rsidR="004852FF" w:rsidRPr="004852FF" w:rsidRDefault="00BE3E21" w:rsidP="004852FF">
      <w:pPr>
        <w:spacing w:after="0" w:line="240" w:lineRule="auto"/>
        <w:rPr>
          <w:rFonts w:ascii="Arial" w:hAnsi="Arial" w:cs="Arial"/>
        </w:rPr>
      </w:pPr>
      <w:r>
        <w:rPr>
          <w:rFonts w:ascii="Arial" w:hAnsi="Arial" w:cs="Arial"/>
          <w:lang w:val="en"/>
        </w:rPr>
        <w:t>We</w:t>
      </w:r>
      <w:r w:rsidR="004852FF" w:rsidRPr="004852FF">
        <w:rPr>
          <w:rFonts w:ascii="Arial" w:hAnsi="Arial" w:cs="Arial"/>
        </w:rPr>
        <w:t xml:space="preserve"> are seeking a </w:t>
      </w:r>
      <w:r w:rsidR="000E1DC9">
        <w:rPr>
          <w:rFonts w:ascii="Arial" w:hAnsi="Arial" w:cs="Arial"/>
        </w:rPr>
        <w:t>highly motivated</w:t>
      </w:r>
      <w:r w:rsidR="004852FF" w:rsidRPr="004852FF">
        <w:rPr>
          <w:rFonts w:ascii="Arial" w:hAnsi="Arial" w:cs="Arial"/>
        </w:rPr>
        <w:t xml:space="preserve"> </w:t>
      </w:r>
      <w:r w:rsidR="00B42026">
        <w:rPr>
          <w:rFonts w:ascii="Arial" w:hAnsi="Arial" w:cs="Arial"/>
        </w:rPr>
        <w:t xml:space="preserve">and capable </w:t>
      </w:r>
      <w:r>
        <w:rPr>
          <w:rFonts w:ascii="Arial" w:hAnsi="Arial" w:cs="Arial"/>
        </w:rPr>
        <w:t>policy</w:t>
      </w:r>
      <w:r w:rsidR="004852FF" w:rsidRPr="004852FF">
        <w:rPr>
          <w:rFonts w:ascii="Arial" w:hAnsi="Arial" w:cs="Arial"/>
        </w:rPr>
        <w:t xml:space="preserve"> professional to j</w:t>
      </w:r>
      <w:r w:rsidR="000E1DC9">
        <w:rPr>
          <w:rFonts w:ascii="Arial" w:hAnsi="Arial" w:cs="Arial"/>
        </w:rPr>
        <w:t xml:space="preserve">oin </w:t>
      </w:r>
      <w:r w:rsidR="00031E8B">
        <w:rPr>
          <w:rFonts w:ascii="Arial" w:hAnsi="Arial" w:cs="Arial"/>
        </w:rPr>
        <w:t>the Release Policy</w:t>
      </w:r>
      <w:r w:rsidR="00446286">
        <w:rPr>
          <w:rFonts w:ascii="Arial" w:hAnsi="Arial" w:cs="Arial"/>
        </w:rPr>
        <w:t xml:space="preserve"> team.</w:t>
      </w:r>
      <w:r w:rsidR="000E1DC9">
        <w:rPr>
          <w:rFonts w:ascii="Arial" w:hAnsi="Arial" w:cs="Arial"/>
        </w:rPr>
        <w:t xml:space="preserve"> </w:t>
      </w:r>
      <w:r w:rsidR="004852FF" w:rsidRPr="004852FF">
        <w:rPr>
          <w:rFonts w:ascii="Arial" w:hAnsi="Arial" w:cs="Arial"/>
        </w:rPr>
        <w:t xml:space="preserve">This is a fast paced, intellectually demanding role </w:t>
      </w:r>
      <w:r w:rsidR="000E1DC9">
        <w:rPr>
          <w:rFonts w:ascii="Arial" w:hAnsi="Arial" w:cs="Arial"/>
        </w:rPr>
        <w:t xml:space="preserve">and </w:t>
      </w:r>
      <w:r w:rsidR="00091B9D">
        <w:rPr>
          <w:rFonts w:ascii="Arial" w:hAnsi="Arial" w:cs="Arial"/>
        </w:rPr>
        <w:t xml:space="preserve">you will </w:t>
      </w:r>
      <w:r w:rsidR="00446286">
        <w:rPr>
          <w:rFonts w:ascii="Arial" w:hAnsi="Arial" w:cs="Arial"/>
        </w:rPr>
        <w:t xml:space="preserve">provide leadership </w:t>
      </w:r>
      <w:r w:rsidR="000B6255">
        <w:rPr>
          <w:rFonts w:ascii="Arial" w:hAnsi="Arial" w:cs="Arial"/>
        </w:rPr>
        <w:t>over</w:t>
      </w:r>
      <w:r w:rsidR="00446286">
        <w:rPr>
          <w:rFonts w:ascii="Arial" w:hAnsi="Arial" w:cs="Arial"/>
        </w:rPr>
        <w:t xml:space="preserve"> a set of complex policy areas</w:t>
      </w:r>
      <w:r w:rsidR="000B6255">
        <w:rPr>
          <w:rFonts w:ascii="Arial" w:hAnsi="Arial" w:cs="Arial"/>
        </w:rPr>
        <w:t xml:space="preserve">, </w:t>
      </w:r>
      <w:r w:rsidR="00446286">
        <w:rPr>
          <w:rFonts w:ascii="Arial" w:hAnsi="Arial" w:cs="Arial"/>
        </w:rPr>
        <w:t>while</w:t>
      </w:r>
      <w:r w:rsidR="00383D3E">
        <w:rPr>
          <w:rFonts w:ascii="Arial" w:hAnsi="Arial" w:cs="Arial"/>
        </w:rPr>
        <w:t xml:space="preserve"> </w:t>
      </w:r>
      <w:r w:rsidR="00C65C69">
        <w:rPr>
          <w:rFonts w:ascii="Arial" w:hAnsi="Arial" w:cs="Arial"/>
        </w:rPr>
        <w:t>contributing</w:t>
      </w:r>
      <w:r w:rsidR="004852FF" w:rsidRPr="004852FF">
        <w:rPr>
          <w:rFonts w:ascii="Arial" w:hAnsi="Arial" w:cs="Arial"/>
        </w:rPr>
        <w:t xml:space="preserve"> to the department’s response to the prison capacity challenge.</w:t>
      </w:r>
      <w:r w:rsidR="00B42026">
        <w:rPr>
          <w:rFonts w:ascii="Arial" w:hAnsi="Arial" w:cs="Arial"/>
        </w:rPr>
        <w:t xml:space="preserve"> </w:t>
      </w:r>
      <w:r w:rsidR="002D79D3">
        <w:rPr>
          <w:rFonts w:ascii="Arial" w:hAnsi="Arial" w:cs="Arial"/>
        </w:rPr>
        <w:t>You will be j</w:t>
      </w:r>
      <w:r w:rsidR="00D806E2">
        <w:rPr>
          <w:rFonts w:ascii="Arial" w:hAnsi="Arial" w:cs="Arial"/>
        </w:rPr>
        <w:t>oining a</w:t>
      </w:r>
      <w:r w:rsidR="00C901D9">
        <w:rPr>
          <w:rFonts w:ascii="Arial" w:hAnsi="Arial" w:cs="Arial"/>
        </w:rPr>
        <w:t xml:space="preserve"> </w:t>
      </w:r>
      <w:r w:rsidR="004D3DD0">
        <w:rPr>
          <w:rFonts w:ascii="Arial" w:hAnsi="Arial" w:cs="Arial"/>
        </w:rPr>
        <w:t>suppo</w:t>
      </w:r>
      <w:r w:rsidR="00952C55">
        <w:rPr>
          <w:rFonts w:ascii="Arial" w:hAnsi="Arial" w:cs="Arial"/>
        </w:rPr>
        <w:t>rtive</w:t>
      </w:r>
      <w:r w:rsidR="001B6B4F">
        <w:rPr>
          <w:rFonts w:ascii="Arial" w:hAnsi="Arial" w:cs="Arial"/>
        </w:rPr>
        <w:t>, po</w:t>
      </w:r>
      <w:r w:rsidR="00FB13EF">
        <w:rPr>
          <w:rFonts w:ascii="Arial" w:hAnsi="Arial" w:cs="Arial"/>
        </w:rPr>
        <w:t>sitive</w:t>
      </w:r>
      <w:r w:rsidR="00B82E93">
        <w:rPr>
          <w:rFonts w:ascii="Arial" w:hAnsi="Arial" w:cs="Arial"/>
        </w:rPr>
        <w:t>,</w:t>
      </w:r>
      <w:r w:rsidR="00FB13EF">
        <w:rPr>
          <w:rFonts w:ascii="Arial" w:hAnsi="Arial" w:cs="Arial"/>
        </w:rPr>
        <w:t xml:space="preserve"> and d</w:t>
      </w:r>
      <w:r w:rsidR="00D51AEB">
        <w:rPr>
          <w:rFonts w:ascii="Arial" w:hAnsi="Arial" w:cs="Arial"/>
        </w:rPr>
        <w:t>edicated team</w:t>
      </w:r>
      <w:r w:rsidR="0069486E">
        <w:rPr>
          <w:rFonts w:ascii="Arial" w:hAnsi="Arial" w:cs="Arial"/>
        </w:rPr>
        <w:t xml:space="preserve"> </w:t>
      </w:r>
      <w:r w:rsidR="00CD091D">
        <w:rPr>
          <w:rFonts w:ascii="Arial" w:hAnsi="Arial" w:cs="Arial"/>
        </w:rPr>
        <w:t xml:space="preserve">with </w:t>
      </w:r>
      <w:r w:rsidR="002D360E">
        <w:rPr>
          <w:rFonts w:ascii="Arial" w:hAnsi="Arial" w:cs="Arial"/>
        </w:rPr>
        <w:t>a strong focus</w:t>
      </w:r>
      <w:r w:rsidR="002E3AF6">
        <w:rPr>
          <w:rFonts w:ascii="Arial" w:hAnsi="Arial" w:cs="Arial"/>
        </w:rPr>
        <w:t xml:space="preserve"> on the</w:t>
      </w:r>
      <w:r w:rsidR="00943132">
        <w:rPr>
          <w:rFonts w:ascii="Arial" w:hAnsi="Arial" w:cs="Arial"/>
        </w:rPr>
        <w:t xml:space="preserve"> we</w:t>
      </w:r>
      <w:r w:rsidR="00F27712">
        <w:rPr>
          <w:rFonts w:ascii="Arial" w:hAnsi="Arial" w:cs="Arial"/>
        </w:rPr>
        <w:t>llbeing of t</w:t>
      </w:r>
      <w:r w:rsidR="00687CE1">
        <w:rPr>
          <w:rFonts w:ascii="Arial" w:hAnsi="Arial" w:cs="Arial"/>
        </w:rPr>
        <w:t>eam members</w:t>
      </w:r>
      <w:r w:rsidR="00C3407A">
        <w:rPr>
          <w:rFonts w:ascii="Arial" w:hAnsi="Arial" w:cs="Arial"/>
        </w:rPr>
        <w:t xml:space="preserve">. </w:t>
      </w:r>
    </w:p>
    <w:p w14:paraId="6C2E3255" w14:textId="77777777" w:rsidR="004852FF" w:rsidRPr="004852FF" w:rsidRDefault="004852FF" w:rsidP="004852FF">
      <w:pPr>
        <w:spacing w:after="0" w:line="240" w:lineRule="auto"/>
        <w:rPr>
          <w:rFonts w:ascii="Arial" w:hAnsi="Arial" w:cs="Arial"/>
        </w:rPr>
      </w:pPr>
    </w:p>
    <w:p w14:paraId="7A72687F" w14:textId="2F92C007" w:rsidR="00F12725" w:rsidRDefault="000B6255" w:rsidP="004852FF">
      <w:pPr>
        <w:spacing w:after="0" w:line="240" w:lineRule="auto"/>
        <w:rPr>
          <w:rFonts w:ascii="Arial" w:hAnsi="Arial" w:cs="Arial"/>
        </w:rPr>
      </w:pPr>
      <w:r>
        <w:rPr>
          <w:rFonts w:ascii="Arial" w:hAnsi="Arial" w:cs="Arial"/>
        </w:rPr>
        <w:t xml:space="preserve">Prison release policy is </w:t>
      </w:r>
      <w:r w:rsidR="00383D3E">
        <w:rPr>
          <w:rFonts w:ascii="Arial" w:hAnsi="Arial" w:cs="Arial"/>
        </w:rPr>
        <w:t>high-profile</w:t>
      </w:r>
      <w:r w:rsidR="004852FF" w:rsidRPr="004852FF">
        <w:rPr>
          <w:rFonts w:ascii="Arial" w:hAnsi="Arial" w:cs="Arial"/>
        </w:rPr>
        <w:t xml:space="preserve"> </w:t>
      </w:r>
      <w:r w:rsidR="00383D3E">
        <w:rPr>
          <w:rFonts w:ascii="Arial" w:hAnsi="Arial" w:cs="Arial"/>
        </w:rPr>
        <w:t xml:space="preserve">and </w:t>
      </w:r>
      <w:r w:rsidR="004852FF" w:rsidRPr="004852FF">
        <w:rPr>
          <w:rFonts w:ascii="Arial" w:hAnsi="Arial" w:cs="Arial"/>
        </w:rPr>
        <w:t>sensitive area</w:t>
      </w:r>
      <w:r w:rsidR="005E5DC8">
        <w:rPr>
          <w:rFonts w:ascii="Arial" w:hAnsi="Arial" w:cs="Arial"/>
        </w:rPr>
        <w:t xml:space="preserve">. It </w:t>
      </w:r>
      <w:r w:rsidR="004852FF" w:rsidRPr="004852FF">
        <w:rPr>
          <w:rFonts w:ascii="Arial" w:hAnsi="Arial" w:cs="Arial"/>
        </w:rPr>
        <w:t>receives</w:t>
      </w:r>
      <w:r w:rsidR="003B31A5">
        <w:rPr>
          <w:rFonts w:ascii="Arial" w:hAnsi="Arial" w:cs="Arial"/>
        </w:rPr>
        <w:t xml:space="preserve"> </w:t>
      </w:r>
      <w:r w:rsidR="005E5DC8">
        <w:rPr>
          <w:rFonts w:ascii="Arial" w:hAnsi="Arial" w:cs="Arial"/>
        </w:rPr>
        <w:t>consistently strong</w:t>
      </w:r>
      <w:r w:rsidR="004852FF" w:rsidRPr="004852FF">
        <w:rPr>
          <w:rFonts w:ascii="Arial" w:hAnsi="Arial" w:cs="Arial"/>
        </w:rPr>
        <w:t xml:space="preserve"> interest from senior officials</w:t>
      </w:r>
      <w:r>
        <w:rPr>
          <w:rFonts w:ascii="Arial" w:hAnsi="Arial" w:cs="Arial"/>
        </w:rPr>
        <w:t xml:space="preserve">, </w:t>
      </w:r>
      <w:r w:rsidR="00A108CA">
        <w:rPr>
          <w:rFonts w:ascii="Arial" w:hAnsi="Arial" w:cs="Arial"/>
        </w:rPr>
        <w:t>M</w:t>
      </w:r>
      <w:r w:rsidR="004852FF" w:rsidRPr="004852FF">
        <w:rPr>
          <w:rFonts w:ascii="Arial" w:hAnsi="Arial" w:cs="Arial"/>
        </w:rPr>
        <w:t>inisters</w:t>
      </w:r>
      <w:r>
        <w:rPr>
          <w:rFonts w:ascii="Arial" w:hAnsi="Arial" w:cs="Arial"/>
        </w:rPr>
        <w:t>, and the public</w:t>
      </w:r>
      <w:r w:rsidR="00A537C4">
        <w:rPr>
          <w:rFonts w:ascii="Arial" w:hAnsi="Arial" w:cs="Arial"/>
        </w:rPr>
        <w:t xml:space="preserve">; this </w:t>
      </w:r>
      <w:r w:rsidR="005E5DC8">
        <w:rPr>
          <w:rFonts w:ascii="Arial" w:hAnsi="Arial" w:cs="Arial"/>
        </w:rPr>
        <w:t xml:space="preserve">policy area </w:t>
      </w:r>
      <w:r w:rsidR="00A537C4">
        <w:rPr>
          <w:rFonts w:ascii="Arial" w:hAnsi="Arial" w:cs="Arial"/>
        </w:rPr>
        <w:t>has</w:t>
      </w:r>
      <w:r w:rsidR="00F44510">
        <w:rPr>
          <w:rFonts w:ascii="Arial" w:hAnsi="Arial" w:cs="Arial"/>
        </w:rPr>
        <w:t xml:space="preserve"> </w:t>
      </w:r>
      <w:r w:rsidR="00A537C4">
        <w:rPr>
          <w:rFonts w:ascii="Arial" w:hAnsi="Arial" w:cs="Arial"/>
        </w:rPr>
        <w:t xml:space="preserve">been </w:t>
      </w:r>
      <w:r w:rsidR="005E5DC8">
        <w:rPr>
          <w:rFonts w:ascii="Arial" w:hAnsi="Arial" w:cs="Arial"/>
        </w:rPr>
        <w:t>a top priority</w:t>
      </w:r>
      <w:r w:rsidR="00A537C4">
        <w:rPr>
          <w:rFonts w:ascii="Arial" w:hAnsi="Arial" w:cs="Arial"/>
        </w:rPr>
        <w:t xml:space="preserve"> for MoJ preparing for incoming Ministers</w:t>
      </w:r>
      <w:r w:rsidR="002A417E">
        <w:rPr>
          <w:rFonts w:ascii="Arial" w:hAnsi="Arial" w:cs="Arial"/>
        </w:rPr>
        <w:t xml:space="preserve"> in recent weeks</w:t>
      </w:r>
      <w:r w:rsidR="00A537C4">
        <w:rPr>
          <w:rFonts w:ascii="Arial" w:hAnsi="Arial" w:cs="Arial"/>
        </w:rPr>
        <w:t xml:space="preserve">. </w:t>
      </w:r>
    </w:p>
    <w:p w14:paraId="64CE3A72" w14:textId="77777777" w:rsidR="00F12725" w:rsidRDefault="00F12725" w:rsidP="004852FF">
      <w:pPr>
        <w:spacing w:after="0" w:line="240" w:lineRule="auto"/>
        <w:rPr>
          <w:rFonts w:ascii="Arial" w:hAnsi="Arial" w:cs="Arial"/>
        </w:rPr>
      </w:pPr>
    </w:p>
    <w:p w14:paraId="3D9A5422" w14:textId="290BA47E" w:rsidR="0066006E" w:rsidRDefault="005D6EDA" w:rsidP="004852FF">
      <w:pPr>
        <w:spacing w:after="0" w:line="240" w:lineRule="auto"/>
        <w:rPr>
          <w:rFonts w:ascii="Arial" w:hAnsi="Arial" w:cs="Arial"/>
        </w:rPr>
      </w:pPr>
      <w:r>
        <w:rPr>
          <w:rFonts w:ascii="Arial" w:hAnsi="Arial" w:cs="Arial"/>
        </w:rPr>
        <w:t xml:space="preserve">As a G7 team leader, </w:t>
      </w:r>
      <w:r w:rsidR="004852FF" w:rsidRPr="004852FF">
        <w:rPr>
          <w:rFonts w:ascii="Arial" w:hAnsi="Arial" w:cs="Arial"/>
        </w:rPr>
        <w:t>you will help set direction across a demanding portfolio, maintain grip on priority issues, and ensure quality advic</w:t>
      </w:r>
      <w:r>
        <w:rPr>
          <w:rFonts w:ascii="Arial" w:hAnsi="Arial" w:cs="Arial"/>
        </w:rPr>
        <w:t xml:space="preserve">e </w:t>
      </w:r>
      <w:r w:rsidR="009B19A4">
        <w:rPr>
          <w:rFonts w:ascii="Arial" w:hAnsi="Arial" w:cs="Arial"/>
        </w:rPr>
        <w:t>is d</w:t>
      </w:r>
      <w:r w:rsidR="004852FF" w:rsidRPr="004852FF">
        <w:rPr>
          <w:rFonts w:ascii="Arial" w:hAnsi="Arial" w:cs="Arial"/>
        </w:rPr>
        <w:t>elivered at pace. You will work closely with a wide range of stakeholders, building and sustaining strong relationships with legal, analytical and operational colleagues</w:t>
      </w:r>
      <w:r w:rsidR="00A16522">
        <w:rPr>
          <w:rFonts w:ascii="Arial" w:hAnsi="Arial" w:cs="Arial"/>
        </w:rPr>
        <w:t xml:space="preserve">, and will be relied on to spot opportunities for join-up across the department. </w:t>
      </w:r>
      <w:r w:rsidR="000A04B9">
        <w:rPr>
          <w:rFonts w:ascii="Arial" w:hAnsi="Arial" w:cs="Arial"/>
        </w:rPr>
        <w:t xml:space="preserve">You will lead a small team of SEOs and HEOs whose expertise is invaluable to </w:t>
      </w:r>
      <w:r w:rsidR="001E764D">
        <w:rPr>
          <w:rFonts w:ascii="Arial" w:hAnsi="Arial" w:cs="Arial"/>
        </w:rPr>
        <w:t xml:space="preserve">policy making </w:t>
      </w:r>
      <w:r w:rsidR="00B24D4F">
        <w:rPr>
          <w:rFonts w:ascii="Arial" w:hAnsi="Arial" w:cs="Arial"/>
        </w:rPr>
        <w:t>by our team</w:t>
      </w:r>
      <w:r w:rsidR="001E764D">
        <w:rPr>
          <w:rFonts w:ascii="Arial" w:hAnsi="Arial" w:cs="Arial"/>
        </w:rPr>
        <w:t xml:space="preserve"> and </w:t>
      </w:r>
      <w:r w:rsidR="00B24D4F">
        <w:rPr>
          <w:rFonts w:ascii="Arial" w:hAnsi="Arial" w:cs="Arial"/>
        </w:rPr>
        <w:t>across the Directorate</w:t>
      </w:r>
      <w:r w:rsidR="001E764D">
        <w:rPr>
          <w:rFonts w:ascii="Arial" w:hAnsi="Arial" w:cs="Arial"/>
        </w:rPr>
        <w:t xml:space="preserve"> – </w:t>
      </w:r>
      <w:r w:rsidR="004E583D">
        <w:rPr>
          <w:rFonts w:ascii="Arial" w:hAnsi="Arial" w:cs="Arial"/>
        </w:rPr>
        <w:t>s</w:t>
      </w:r>
      <w:r w:rsidR="00BC3AB3">
        <w:rPr>
          <w:rFonts w:ascii="Arial" w:hAnsi="Arial" w:cs="Arial"/>
        </w:rPr>
        <w:t>uppor</w:t>
      </w:r>
      <w:r w:rsidR="00C728C8">
        <w:rPr>
          <w:rFonts w:ascii="Arial" w:hAnsi="Arial" w:cs="Arial"/>
        </w:rPr>
        <w:t xml:space="preserve">ting them </w:t>
      </w:r>
      <w:r w:rsidR="001E764D">
        <w:rPr>
          <w:rFonts w:ascii="Arial" w:hAnsi="Arial" w:cs="Arial"/>
        </w:rPr>
        <w:t xml:space="preserve">and </w:t>
      </w:r>
      <w:r w:rsidR="006D2B48">
        <w:rPr>
          <w:rFonts w:ascii="Arial" w:hAnsi="Arial" w:cs="Arial"/>
        </w:rPr>
        <w:t>harnessing that</w:t>
      </w:r>
      <w:r w:rsidR="00F575A9">
        <w:rPr>
          <w:rFonts w:ascii="Arial" w:hAnsi="Arial" w:cs="Arial"/>
        </w:rPr>
        <w:t xml:space="preserve"> e</w:t>
      </w:r>
      <w:r w:rsidR="005B46F4">
        <w:rPr>
          <w:rFonts w:ascii="Arial" w:hAnsi="Arial" w:cs="Arial"/>
        </w:rPr>
        <w:t>xperti</w:t>
      </w:r>
      <w:r w:rsidR="00A82E3F">
        <w:rPr>
          <w:rFonts w:ascii="Arial" w:hAnsi="Arial" w:cs="Arial"/>
        </w:rPr>
        <w:t>se</w:t>
      </w:r>
      <w:r w:rsidR="006D2B48">
        <w:rPr>
          <w:rFonts w:ascii="Arial" w:hAnsi="Arial" w:cs="Arial"/>
        </w:rPr>
        <w:t xml:space="preserve"> to land key strategic points with Ministers will be key to the role. </w:t>
      </w:r>
    </w:p>
    <w:p w14:paraId="4BB9F2AA" w14:textId="77777777" w:rsidR="006D2B48" w:rsidRDefault="006D2B48" w:rsidP="004852FF">
      <w:pPr>
        <w:spacing w:after="0" w:line="240" w:lineRule="auto"/>
        <w:rPr>
          <w:rFonts w:ascii="Arial" w:hAnsi="Arial" w:cs="Arial"/>
        </w:rPr>
      </w:pPr>
    </w:p>
    <w:p w14:paraId="299A2B03" w14:textId="4CC8D904" w:rsidR="005F6127" w:rsidRPr="00420CCF" w:rsidRDefault="005F6127" w:rsidP="00420CCF">
      <w:pPr>
        <w:spacing w:after="0" w:line="240" w:lineRule="auto"/>
        <w:rPr>
          <w:rFonts w:ascii="Arial" w:hAnsi="Arial" w:cs="Arial"/>
        </w:rPr>
      </w:pPr>
      <w:r w:rsidRPr="00420CCF">
        <w:rPr>
          <w:rFonts w:ascii="Arial" w:hAnsi="Arial" w:cs="Arial"/>
        </w:rPr>
        <w:t>The</w:t>
      </w:r>
      <w:r w:rsidR="003770D8" w:rsidRPr="00420CCF">
        <w:rPr>
          <w:rFonts w:ascii="Arial" w:hAnsi="Arial" w:cs="Arial"/>
        </w:rPr>
        <w:t xml:space="preserve"> Sentencing Act</w:t>
      </w:r>
      <w:r w:rsidR="00420CCF">
        <w:rPr>
          <w:rFonts w:ascii="Arial" w:hAnsi="Arial" w:cs="Arial"/>
        </w:rPr>
        <w:t>’s</w:t>
      </w:r>
      <w:r w:rsidRPr="00420CCF">
        <w:rPr>
          <w:rFonts w:ascii="Arial" w:hAnsi="Arial" w:cs="Arial"/>
        </w:rPr>
        <w:t xml:space="preserve"> Progression </w:t>
      </w:r>
      <w:r w:rsidR="003770D8" w:rsidRPr="00420CCF">
        <w:rPr>
          <w:rFonts w:ascii="Arial" w:hAnsi="Arial" w:cs="Arial"/>
        </w:rPr>
        <w:t>model</w:t>
      </w:r>
      <w:r w:rsidR="00420CCF">
        <w:rPr>
          <w:rFonts w:ascii="Arial" w:hAnsi="Arial" w:cs="Arial"/>
        </w:rPr>
        <w:t xml:space="preserve">, one of the key recommendations from </w:t>
      </w:r>
      <w:r w:rsidR="00D62D84">
        <w:rPr>
          <w:rFonts w:ascii="Arial" w:hAnsi="Arial" w:cs="Arial"/>
        </w:rPr>
        <w:t>t</w:t>
      </w:r>
      <w:r w:rsidR="00992736">
        <w:rPr>
          <w:rFonts w:ascii="Arial" w:hAnsi="Arial" w:cs="Arial"/>
        </w:rPr>
        <w:t xml:space="preserve">he </w:t>
      </w:r>
      <w:r w:rsidR="00420CCF">
        <w:rPr>
          <w:rFonts w:ascii="Arial" w:hAnsi="Arial" w:cs="Arial"/>
        </w:rPr>
        <w:t>Independent Sentencing Review, brings in significant changes to how offenders move through their sentence. You will lead on this policy and</w:t>
      </w:r>
      <w:r w:rsidR="003770D8" w:rsidRPr="00420CCF">
        <w:rPr>
          <w:rFonts w:ascii="Arial" w:hAnsi="Arial" w:cs="Arial"/>
        </w:rPr>
        <w:t xml:space="preserve"> </w:t>
      </w:r>
      <w:r w:rsidR="00F46ED1" w:rsidRPr="00420CCF">
        <w:rPr>
          <w:rFonts w:ascii="Arial" w:hAnsi="Arial" w:cs="Arial"/>
        </w:rPr>
        <w:t>its application to</w:t>
      </w:r>
      <w:r w:rsidR="003770D8" w:rsidRPr="00420CCF">
        <w:rPr>
          <w:rFonts w:ascii="Arial" w:hAnsi="Arial" w:cs="Arial"/>
        </w:rPr>
        <w:t xml:space="preserve"> </w:t>
      </w:r>
      <w:r w:rsidRPr="00420CCF">
        <w:rPr>
          <w:rFonts w:ascii="Arial" w:hAnsi="Arial" w:cs="Arial"/>
        </w:rPr>
        <w:t xml:space="preserve">different criminal </w:t>
      </w:r>
      <w:r w:rsidR="00A75A4B" w:rsidRPr="00420CCF">
        <w:rPr>
          <w:rFonts w:ascii="Arial" w:hAnsi="Arial" w:cs="Arial"/>
        </w:rPr>
        <w:t>offences and sentences</w:t>
      </w:r>
      <w:r w:rsidR="00420CCF">
        <w:rPr>
          <w:rFonts w:ascii="Arial" w:hAnsi="Arial" w:cs="Arial"/>
        </w:rPr>
        <w:t xml:space="preserve"> during this crucial period as we implement the new model. You and your team will </w:t>
      </w:r>
      <w:r w:rsidR="00EE3F20">
        <w:rPr>
          <w:rFonts w:ascii="Arial" w:hAnsi="Arial" w:cs="Arial"/>
        </w:rPr>
        <w:t xml:space="preserve">provide </w:t>
      </w:r>
      <w:r w:rsidR="00B24D4F" w:rsidRPr="00420CCF">
        <w:rPr>
          <w:rFonts w:ascii="Arial" w:hAnsi="Arial" w:cs="Arial"/>
        </w:rPr>
        <w:t>policy</w:t>
      </w:r>
      <w:r w:rsidR="007E0A2E" w:rsidRPr="00420CCF">
        <w:rPr>
          <w:rFonts w:ascii="Arial" w:hAnsi="Arial" w:cs="Arial"/>
        </w:rPr>
        <w:t xml:space="preserve"> clarity to </w:t>
      </w:r>
      <w:r w:rsidR="004A0DFF" w:rsidRPr="00420CCF">
        <w:rPr>
          <w:rFonts w:ascii="Arial" w:hAnsi="Arial" w:cs="Arial"/>
        </w:rPr>
        <w:t>operational partners</w:t>
      </w:r>
      <w:r w:rsidR="00F345C1">
        <w:rPr>
          <w:rFonts w:ascii="Arial" w:hAnsi="Arial" w:cs="Arial"/>
        </w:rPr>
        <w:t xml:space="preserve"> delivering these </w:t>
      </w:r>
      <w:r w:rsidR="00514859">
        <w:rPr>
          <w:rFonts w:ascii="Arial" w:hAnsi="Arial" w:cs="Arial"/>
        </w:rPr>
        <w:t xml:space="preserve">complex </w:t>
      </w:r>
      <w:r w:rsidR="00EA0074">
        <w:rPr>
          <w:rFonts w:ascii="Arial" w:hAnsi="Arial" w:cs="Arial"/>
        </w:rPr>
        <w:t>pol</w:t>
      </w:r>
      <w:r w:rsidR="00E36E41">
        <w:rPr>
          <w:rFonts w:ascii="Arial" w:hAnsi="Arial" w:cs="Arial"/>
        </w:rPr>
        <w:t>icy changes</w:t>
      </w:r>
      <w:r w:rsidR="00F633E7">
        <w:rPr>
          <w:rFonts w:ascii="Arial" w:hAnsi="Arial" w:cs="Arial"/>
        </w:rPr>
        <w:t>,</w:t>
      </w:r>
      <w:r w:rsidR="00EA048E">
        <w:rPr>
          <w:rFonts w:ascii="Arial" w:hAnsi="Arial" w:cs="Arial"/>
        </w:rPr>
        <w:t xml:space="preserve"> </w:t>
      </w:r>
      <w:r w:rsidR="00DD4493">
        <w:rPr>
          <w:rFonts w:ascii="Arial" w:hAnsi="Arial" w:cs="Arial"/>
        </w:rPr>
        <w:t xml:space="preserve">and </w:t>
      </w:r>
      <w:r w:rsidR="00420CCF">
        <w:rPr>
          <w:rFonts w:ascii="Arial" w:hAnsi="Arial" w:cs="Arial"/>
        </w:rPr>
        <w:t>you will a</w:t>
      </w:r>
      <w:r w:rsidR="00A16522" w:rsidRPr="00420CCF">
        <w:rPr>
          <w:rFonts w:ascii="Arial" w:hAnsi="Arial" w:cs="Arial"/>
        </w:rPr>
        <w:t>dvis</w:t>
      </w:r>
      <w:r w:rsidR="00420CCF">
        <w:rPr>
          <w:rFonts w:ascii="Arial" w:hAnsi="Arial" w:cs="Arial"/>
        </w:rPr>
        <w:t>e on</w:t>
      </w:r>
      <w:r w:rsidR="00A3077E">
        <w:rPr>
          <w:rFonts w:ascii="Arial" w:hAnsi="Arial" w:cs="Arial"/>
        </w:rPr>
        <w:t xml:space="preserve"> </w:t>
      </w:r>
      <w:r w:rsidR="00110B2B">
        <w:rPr>
          <w:rFonts w:ascii="Arial" w:hAnsi="Arial" w:cs="Arial"/>
        </w:rPr>
        <w:t>the future of</w:t>
      </w:r>
      <w:r w:rsidR="00420CCF">
        <w:rPr>
          <w:rFonts w:ascii="Arial" w:hAnsi="Arial" w:cs="Arial"/>
        </w:rPr>
        <w:t xml:space="preserve"> </w:t>
      </w:r>
      <w:r w:rsidR="00F46ED1" w:rsidRPr="00420CCF">
        <w:rPr>
          <w:rFonts w:ascii="Arial" w:hAnsi="Arial" w:cs="Arial"/>
        </w:rPr>
        <w:t xml:space="preserve">existing release schemes </w:t>
      </w:r>
      <w:r w:rsidR="00B24D4F" w:rsidRPr="00420CCF">
        <w:rPr>
          <w:rFonts w:ascii="Arial" w:hAnsi="Arial" w:cs="Arial"/>
        </w:rPr>
        <w:t xml:space="preserve">as we transition to the new </w:t>
      </w:r>
      <w:r w:rsidR="00DD4493">
        <w:rPr>
          <w:rFonts w:ascii="Arial" w:hAnsi="Arial" w:cs="Arial"/>
        </w:rPr>
        <w:t xml:space="preserve">model. </w:t>
      </w:r>
    </w:p>
    <w:p w14:paraId="508A4C6B" w14:textId="77777777" w:rsidR="005F6127" w:rsidRDefault="005F6127" w:rsidP="005F6127">
      <w:pPr>
        <w:spacing w:after="0" w:line="240" w:lineRule="auto"/>
        <w:rPr>
          <w:rFonts w:ascii="Arial" w:hAnsi="Arial" w:cs="Arial"/>
        </w:rPr>
      </w:pPr>
    </w:p>
    <w:p w14:paraId="660551A2" w14:textId="279D629C" w:rsidR="004852FF" w:rsidRPr="004852FF" w:rsidRDefault="00BD5BBB" w:rsidP="004852FF">
      <w:pPr>
        <w:spacing w:after="0" w:line="240" w:lineRule="auto"/>
        <w:rPr>
          <w:rFonts w:ascii="Arial" w:hAnsi="Arial" w:cs="Arial"/>
        </w:rPr>
      </w:pPr>
      <w:r>
        <w:rPr>
          <w:rFonts w:ascii="Arial" w:hAnsi="Arial" w:cs="Arial"/>
        </w:rPr>
        <w:t>This policy area is a fast moving one</w:t>
      </w:r>
      <w:r w:rsidR="001C0B9C" w:rsidRPr="005F6127">
        <w:rPr>
          <w:rFonts w:ascii="Arial" w:hAnsi="Arial" w:cs="Arial"/>
        </w:rPr>
        <w:t>,</w:t>
      </w:r>
      <w:r w:rsidR="00576FA5">
        <w:rPr>
          <w:rFonts w:ascii="Arial" w:hAnsi="Arial" w:cs="Arial"/>
        </w:rPr>
        <w:t xml:space="preserve"> so y</w:t>
      </w:r>
      <w:r w:rsidR="00F12725">
        <w:rPr>
          <w:rFonts w:ascii="Arial" w:hAnsi="Arial" w:cs="Arial"/>
        </w:rPr>
        <w:t xml:space="preserve">ou will need </w:t>
      </w:r>
      <w:r w:rsidR="002E7AEA">
        <w:rPr>
          <w:rFonts w:ascii="Arial" w:hAnsi="Arial" w:cs="Arial"/>
        </w:rPr>
        <w:t xml:space="preserve">to </w:t>
      </w:r>
      <w:r w:rsidR="004852FF" w:rsidRPr="004852FF">
        <w:rPr>
          <w:rFonts w:ascii="Arial" w:hAnsi="Arial" w:cs="Arial"/>
        </w:rPr>
        <w:t xml:space="preserve">quickly develop a strong grasp of new subject </w:t>
      </w:r>
      <w:r w:rsidR="00F12725">
        <w:rPr>
          <w:rFonts w:ascii="Arial" w:hAnsi="Arial" w:cs="Arial"/>
        </w:rPr>
        <w:t>matter</w:t>
      </w:r>
      <w:r w:rsidR="004852FF" w:rsidRPr="004852FF">
        <w:rPr>
          <w:rFonts w:ascii="Arial" w:hAnsi="Arial" w:cs="Arial"/>
        </w:rPr>
        <w:t xml:space="preserve">, take a strategic view of emerging risks and opportunities, </w:t>
      </w:r>
      <w:r w:rsidR="00F56694">
        <w:rPr>
          <w:rFonts w:ascii="Arial" w:hAnsi="Arial" w:cs="Arial"/>
        </w:rPr>
        <w:t xml:space="preserve">be proactive in identifying policy work needed, </w:t>
      </w:r>
      <w:r w:rsidR="004852FF" w:rsidRPr="004852FF">
        <w:rPr>
          <w:rFonts w:ascii="Arial" w:hAnsi="Arial" w:cs="Arial"/>
        </w:rPr>
        <w:t xml:space="preserve">and make effective decisions in an environment of uncertainty. You will </w:t>
      </w:r>
      <w:r w:rsidR="00605B2E">
        <w:rPr>
          <w:rFonts w:ascii="Arial" w:hAnsi="Arial" w:cs="Arial"/>
        </w:rPr>
        <w:t>work</w:t>
      </w:r>
      <w:r w:rsidR="004852FF" w:rsidRPr="004852FF">
        <w:rPr>
          <w:rFonts w:ascii="Arial" w:hAnsi="Arial" w:cs="Arial"/>
        </w:rPr>
        <w:t xml:space="preserve"> flexibly </w:t>
      </w:r>
      <w:r w:rsidR="00B55C60">
        <w:rPr>
          <w:rFonts w:ascii="Arial" w:hAnsi="Arial" w:cs="Arial"/>
        </w:rPr>
        <w:t xml:space="preserve">as </w:t>
      </w:r>
      <w:r w:rsidR="00DE2115">
        <w:rPr>
          <w:rFonts w:ascii="Arial" w:hAnsi="Arial" w:cs="Arial"/>
        </w:rPr>
        <w:t xml:space="preserve">new </w:t>
      </w:r>
      <w:r w:rsidR="004852FF" w:rsidRPr="004852FF">
        <w:rPr>
          <w:rFonts w:ascii="Arial" w:hAnsi="Arial" w:cs="Arial"/>
        </w:rPr>
        <w:t>priorities</w:t>
      </w:r>
      <w:r w:rsidR="009A369C">
        <w:rPr>
          <w:rFonts w:ascii="Arial" w:hAnsi="Arial" w:cs="Arial"/>
        </w:rPr>
        <w:t xml:space="preserve"> </w:t>
      </w:r>
      <w:r w:rsidR="00D557EC">
        <w:rPr>
          <w:rFonts w:ascii="Arial" w:hAnsi="Arial" w:cs="Arial"/>
        </w:rPr>
        <w:t>develop and</w:t>
      </w:r>
      <w:r w:rsidR="004852FF" w:rsidRPr="004852FF">
        <w:rPr>
          <w:rFonts w:ascii="Arial" w:hAnsi="Arial" w:cs="Arial"/>
        </w:rPr>
        <w:t xml:space="preserve"> provide leadership across Prison Demand and Release Policy</w:t>
      </w:r>
      <w:r w:rsidR="00F56694">
        <w:rPr>
          <w:rFonts w:ascii="Arial" w:hAnsi="Arial" w:cs="Arial"/>
        </w:rPr>
        <w:t>.</w:t>
      </w:r>
    </w:p>
    <w:p w14:paraId="5A8CDF97" w14:textId="77777777" w:rsidR="004852FF" w:rsidRDefault="004852FF" w:rsidP="004852FF">
      <w:pPr>
        <w:spacing w:after="0" w:line="240" w:lineRule="auto"/>
        <w:rPr>
          <w:rFonts w:ascii="Arial" w:hAnsi="Arial" w:cs="Arial"/>
          <w:b/>
          <w:bCs/>
          <w:sz w:val="24"/>
          <w:szCs w:val="24"/>
        </w:rPr>
      </w:pPr>
    </w:p>
    <w:p w14:paraId="0854ABAA" w14:textId="17061847" w:rsidR="00730BD9"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40B9DC53" w14:textId="77777777" w:rsidR="00F73CA3" w:rsidRPr="007A3A18" w:rsidRDefault="00F73CA3" w:rsidP="007A3A18">
      <w:pPr>
        <w:spacing w:after="0" w:line="240" w:lineRule="auto"/>
        <w:rPr>
          <w:rFonts w:ascii="Arial" w:hAnsi="Arial" w:cs="Arial"/>
          <w:b/>
          <w:bCs/>
          <w:sz w:val="24"/>
          <w:szCs w:val="24"/>
        </w:rPr>
      </w:pPr>
    </w:p>
    <w:p w14:paraId="2CCF6A6E" w14:textId="5652C324" w:rsidR="003725C5" w:rsidRDefault="003725C5" w:rsidP="007A3A18">
      <w:pPr>
        <w:spacing w:after="0" w:line="240" w:lineRule="auto"/>
        <w:rPr>
          <w:rFonts w:ascii="Arial" w:hAnsi="Arial" w:cs="Arial"/>
        </w:rPr>
      </w:pPr>
      <w:r w:rsidRPr="003725C5">
        <w:rPr>
          <w:rFonts w:ascii="Arial" w:hAnsi="Arial" w:cs="Arial"/>
        </w:rPr>
        <w:t>The postholder will be able to demonstrate the following skills and experience:</w:t>
      </w:r>
    </w:p>
    <w:p w14:paraId="349C3002" w14:textId="77777777" w:rsidR="003725C5" w:rsidRDefault="003725C5"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12856101" w14:textId="21E70E13" w:rsidR="007A3A18" w:rsidRDefault="007A3A18" w:rsidP="003725C5">
      <w:pPr>
        <w:spacing w:after="0" w:line="240" w:lineRule="auto"/>
        <w:rPr>
          <w:rFonts w:ascii="Arial" w:hAnsi="Arial" w:cs="Arial"/>
        </w:rPr>
      </w:pPr>
    </w:p>
    <w:p w14:paraId="57824CD2" w14:textId="3CC739C3" w:rsidR="00F56694" w:rsidRDefault="00F56694" w:rsidP="00F56694">
      <w:pPr>
        <w:pStyle w:val="ListParagraph"/>
        <w:numPr>
          <w:ilvl w:val="0"/>
          <w:numId w:val="36"/>
        </w:numPr>
        <w:spacing w:after="0" w:line="240" w:lineRule="auto"/>
        <w:rPr>
          <w:rFonts w:ascii="Arial" w:hAnsi="Arial" w:cs="Arial"/>
        </w:rPr>
      </w:pPr>
      <w:r>
        <w:rPr>
          <w:rFonts w:ascii="Arial" w:hAnsi="Arial" w:cs="Arial"/>
        </w:rPr>
        <w:t>Strong</w:t>
      </w:r>
      <w:r w:rsidRPr="00F56694">
        <w:rPr>
          <w:rFonts w:ascii="Arial" w:hAnsi="Arial" w:cs="Arial"/>
        </w:rPr>
        <w:t xml:space="preserve"> problem-solving </w:t>
      </w:r>
      <w:r w:rsidR="0032206B">
        <w:rPr>
          <w:rFonts w:ascii="Arial" w:hAnsi="Arial" w:cs="Arial"/>
        </w:rPr>
        <w:t xml:space="preserve">abilities, and confidence in exercising judgement in contexts of uncertainty </w:t>
      </w:r>
    </w:p>
    <w:p w14:paraId="54DDE9B8" w14:textId="075DF505" w:rsidR="0032206B" w:rsidRDefault="0032206B" w:rsidP="0032206B">
      <w:pPr>
        <w:pStyle w:val="ListParagraph"/>
        <w:numPr>
          <w:ilvl w:val="0"/>
          <w:numId w:val="36"/>
        </w:numPr>
        <w:spacing w:after="0" w:line="240" w:lineRule="auto"/>
        <w:rPr>
          <w:rFonts w:ascii="Arial" w:hAnsi="Arial" w:cs="Arial"/>
        </w:rPr>
      </w:pPr>
      <w:r>
        <w:rPr>
          <w:rFonts w:ascii="Arial" w:hAnsi="Arial" w:cs="Arial"/>
        </w:rPr>
        <w:t>Ability to confidently lead</w:t>
      </w:r>
      <w:r w:rsidR="00F56694" w:rsidRPr="00F56694">
        <w:rPr>
          <w:rFonts w:ascii="Arial" w:hAnsi="Arial" w:cs="Arial"/>
        </w:rPr>
        <w:t xml:space="preserve"> challenging</w:t>
      </w:r>
      <w:r w:rsidR="004F6B6E">
        <w:rPr>
          <w:rFonts w:ascii="Arial" w:hAnsi="Arial" w:cs="Arial"/>
        </w:rPr>
        <w:t xml:space="preserve"> and high-profile</w:t>
      </w:r>
      <w:r w:rsidR="00F56694" w:rsidRPr="00F56694">
        <w:rPr>
          <w:rFonts w:ascii="Arial" w:hAnsi="Arial" w:cs="Arial"/>
        </w:rPr>
        <w:t xml:space="preserve"> pieces of work with a high degree of autonomy</w:t>
      </w:r>
    </w:p>
    <w:p w14:paraId="2CE33B84" w14:textId="35A0A4D2" w:rsidR="006202B5" w:rsidRDefault="006202B5" w:rsidP="0032206B">
      <w:pPr>
        <w:pStyle w:val="ListParagraph"/>
        <w:numPr>
          <w:ilvl w:val="0"/>
          <w:numId w:val="36"/>
        </w:numPr>
        <w:spacing w:after="0" w:line="240" w:lineRule="auto"/>
        <w:rPr>
          <w:rFonts w:ascii="Arial" w:hAnsi="Arial" w:cs="Arial"/>
        </w:rPr>
      </w:pPr>
      <w:r>
        <w:rPr>
          <w:rFonts w:ascii="Arial" w:hAnsi="Arial" w:cs="Arial"/>
        </w:rPr>
        <w:t xml:space="preserve">Excellent </w:t>
      </w:r>
      <w:r w:rsidR="0069025F">
        <w:rPr>
          <w:rFonts w:ascii="Arial" w:hAnsi="Arial" w:cs="Arial"/>
        </w:rPr>
        <w:t>team leadershi</w:t>
      </w:r>
      <w:r w:rsidR="00482E2B">
        <w:rPr>
          <w:rFonts w:ascii="Arial" w:hAnsi="Arial" w:cs="Arial"/>
        </w:rPr>
        <w:t xml:space="preserve">p </w:t>
      </w:r>
      <w:r w:rsidR="002D6016">
        <w:rPr>
          <w:rFonts w:ascii="Arial" w:hAnsi="Arial" w:cs="Arial"/>
        </w:rPr>
        <w:t>a</w:t>
      </w:r>
      <w:r w:rsidR="006C50BC">
        <w:rPr>
          <w:rFonts w:ascii="Arial" w:hAnsi="Arial" w:cs="Arial"/>
        </w:rPr>
        <w:t xml:space="preserve">nd </w:t>
      </w:r>
      <w:r w:rsidR="00C90F86">
        <w:rPr>
          <w:rFonts w:ascii="Arial" w:hAnsi="Arial" w:cs="Arial"/>
        </w:rPr>
        <w:t xml:space="preserve">ability </w:t>
      </w:r>
      <w:r w:rsidR="00107724">
        <w:rPr>
          <w:rFonts w:ascii="Arial" w:hAnsi="Arial" w:cs="Arial"/>
        </w:rPr>
        <w:t>to mo</w:t>
      </w:r>
      <w:r w:rsidR="001339BB">
        <w:rPr>
          <w:rFonts w:ascii="Arial" w:hAnsi="Arial" w:cs="Arial"/>
        </w:rPr>
        <w:t>tivate and support staf</w:t>
      </w:r>
      <w:r w:rsidR="00DF2574">
        <w:rPr>
          <w:rFonts w:ascii="Arial" w:hAnsi="Arial" w:cs="Arial"/>
        </w:rPr>
        <w:t>f</w:t>
      </w:r>
      <w:r w:rsidR="00C97278">
        <w:rPr>
          <w:rFonts w:ascii="Arial" w:hAnsi="Arial" w:cs="Arial"/>
        </w:rPr>
        <w:t xml:space="preserve"> </w:t>
      </w:r>
      <w:r w:rsidR="002E7356">
        <w:rPr>
          <w:rFonts w:ascii="Arial" w:hAnsi="Arial" w:cs="Arial"/>
        </w:rPr>
        <w:t>i</w:t>
      </w:r>
      <w:r w:rsidR="00493052">
        <w:rPr>
          <w:rFonts w:ascii="Arial" w:hAnsi="Arial" w:cs="Arial"/>
        </w:rPr>
        <w:t>n a fa</w:t>
      </w:r>
      <w:r w:rsidR="00F5363F">
        <w:rPr>
          <w:rFonts w:ascii="Arial" w:hAnsi="Arial" w:cs="Arial"/>
        </w:rPr>
        <w:t xml:space="preserve">st-paced </w:t>
      </w:r>
      <w:r w:rsidR="00251FA3">
        <w:rPr>
          <w:rFonts w:ascii="Arial" w:hAnsi="Arial" w:cs="Arial"/>
        </w:rPr>
        <w:t xml:space="preserve">environment </w:t>
      </w:r>
    </w:p>
    <w:p w14:paraId="0712E9F4" w14:textId="2E6276FA" w:rsidR="003725C5" w:rsidRPr="003725C5" w:rsidRDefault="003725C5" w:rsidP="003725C5">
      <w:pPr>
        <w:pStyle w:val="ListParagraph"/>
        <w:numPr>
          <w:ilvl w:val="0"/>
          <w:numId w:val="36"/>
        </w:numPr>
        <w:spacing w:after="0" w:line="240" w:lineRule="auto"/>
        <w:rPr>
          <w:rFonts w:ascii="Arial" w:hAnsi="Arial" w:cs="Arial"/>
        </w:rPr>
      </w:pPr>
      <w:r w:rsidRPr="003725C5">
        <w:rPr>
          <w:rFonts w:ascii="Arial" w:hAnsi="Arial" w:cs="Arial"/>
        </w:rPr>
        <w:t xml:space="preserve">Strong collaborative skills, able to quickly build robust relationships with </w:t>
      </w:r>
      <w:r w:rsidR="00AD38CC">
        <w:rPr>
          <w:rFonts w:ascii="Arial" w:hAnsi="Arial" w:cs="Arial"/>
        </w:rPr>
        <w:t xml:space="preserve">other </w:t>
      </w:r>
      <w:r w:rsidR="00D708F5">
        <w:rPr>
          <w:rFonts w:ascii="Arial" w:hAnsi="Arial" w:cs="Arial"/>
        </w:rPr>
        <w:t>policy teams</w:t>
      </w:r>
      <w:r w:rsidR="00375F7E">
        <w:rPr>
          <w:rFonts w:ascii="Arial" w:hAnsi="Arial" w:cs="Arial"/>
        </w:rPr>
        <w:t xml:space="preserve"> and with </w:t>
      </w:r>
      <w:r w:rsidR="00A1433D">
        <w:rPr>
          <w:rFonts w:ascii="Arial" w:hAnsi="Arial" w:cs="Arial"/>
        </w:rPr>
        <w:t>operatio</w:t>
      </w:r>
      <w:r w:rsidR="00187A76">
        <w:rPr>
          <w:rFonts w:ascii="Arial" w:hAnsi="Arial" w:cs="Arial"/>
        </w:rPr>
        <w:t xml:space="preserve">nal and legal </w:t>
      </w:r>
      <w:r w:rsidR="00336483">
        <w:rPr>
          <w:rFonts w:ascii="Arial" w:hAnsi="Arial" w:cs="Arial"/>
        </w:rPr>
        <w:t xml:space="preserve">colleagues, </w:t>
      </w:r>
      <w:r w:rsidRPr="003725C5">
        <w:rPr>
          <w:rFonts w:ascii="Arial" w:hAnsi="Arial" w:cs="Arial"/>
        </w:rPr>
        <w:t xml:space="preserve">creating a ‘one team’ dynamic to get the best possible advice to Ministers.  </w:t>
      </w:r>
    </w:p>
    <w:p w14:paraId="7BA5E49E" w14:textId="079C8D4C" w:rsidR="003725C5" w:rsidRPr="003725C5" w:rsidRDefault="003725C5" w:rsidP="003725C5">
      <w:pPr>
        <w:pStyle w:val="ListParagraph"/>
        <w:numPr>
          <w:ilvl w:val="0"/>
          <w:numId w:val="36"/>
        </w:numPr>
        <w:spacing w:after="0" w:line="240" w:lineRule="auto"/>
        <w:rPr>
          <w:rFonts w:ascii="Arial" w:hAnsi="Arial" w:cs="Arial"/>
        </w:rPr>
      </w:pPr>
      <w:r w:rsidRPr="003725C5">
        <w:rPr>
          <w:rFonts w:ascii="Arial" w:hAnsi="Arial" w:cs="Arial"/>
        </w:rPr>
        <w:t xml:space="preserve">Excellent analytical skills, able to quickly get to grips with a complex policy area, understanding the complexity but able to distil the key points for Ministers and others  </w:t>
      </w:r>
    </w:p>
    <w:p w14:paraId="32C6409A" w14:textId="47F065A5" w:rsidR="003725C5" w:rsidRPr="003725C5" w:rsidRDefault="003725C5" w:rsidP="003725C5">
      <w:pPr>
        <w:pStyle w:val="ListParagraph"/>
        <w:numPr>
          <w:ilvl w:val="0"/>
          <w:numId w:val="36"/>
        </w:numPr>
        <w:spacing w:after="0" w:line="240" w:lineRule="auto"/>
        <w:rPr>
          <w:rFonts w:ascii="Arial" w:hAnsi="Arial" w:cs="Arial"/>
        </w:rPr>
      </w:pPr>
      <w:r w:rsidRPr="003725C5">
        <w:rPr>
          <w:rFonts w:ascii="Arial" w:hAnsi="Arial" w:cs="Arial"/>
        </w:rPr>
        <w:t>Excellent written and oral communication skills, able to confidently brief senior colleagues and produce high quality written reports that meet the needs of the target audience. </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3C90A35E" w14:textId="77777777" w:rsidR="003725C5" w:rsidRDefault="003725C5" w:rsidP="003725C5">
      <w:pPr>
        <w:spacing w:after="0" w:line="240" w:lineRule="auto"/>
        <w:rPr>
          <w:rFonts w:ascii="Arial" w:hAnsi="Arial" w:cs="Arial"/>
        </w:rPr>
      </w:pPr>
    </w:p>
    <w:p w14:paraId="2BF6C057" w14:textId="7B1DA9D3" w:rsidR="003725C5" w:rsidRPr="003725C5" w:rsidRDefault="003725C5" w:rsidP="003725C5">
      <w:pPr>
        <w:numPr>
          <w:ilvl w:val="0"/>
          <w:numId w:val="18"/>
        </w:numPr>
        <w:spacing w:after="0" w:line="240" w:lineRule="auto"/>
        <w:rPr>
          <w:rFonts w:ascii="Arial" w:hAnsi="Arial" w:cs="Arial"/>
        </w:rPr>
      </w:pPr>
      <w:r w:rsidRPr="003725C5">
        <w:rPr>
          <w:rFonts w:ascii="Arial" w:hAnsi="Arial" w:cs="Arial"/>
        </w:rPr>
        <w:t xml:space="preserve">Experience of working on criminal justice or related issues </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lastRenderedPageBreak/>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4"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4"/>
    <w:p w14:paraId="258895C0" w14:textId="77777777" w:rsidR="00D55E27" w:rsidRPr="007A3A18" w:rsidRDefault="00D55E27">
      <w:pPr>
        <w:spacing w:after="0" w:line="240" w:lineRule="auto"/>
        <w:rPr>
          <w:rFonts w:ascii="Arial" w:hAnsi="Arial" w:cs="Arial"/>
          <w:i/>
          <w:u w:val="single"/>
        </w:rPr>
      </w:pPr>
    </w:p>
    <w:p w14:paraId="18570F40" w14:textId="77777777" w:rsidR="00E6227E" w:rsidRPr="007A3A18" w:rsidRDefault="00E6227E" w:rsidP="007A3A18">
      <w:pPr>
        <w:spacing w:after="0" w:line="240" w:lineRule="auto"/>
        <w:rPr>
          <w:rFonts w:ascii="Arial" w:hAnsi="Arial" w:cs="Arial"/>
          <w:i/>
          <w:u w:val="single"/>
        </w:rPr>
      </w:pPr>
      <w:r w:rsidRPr="007A3A18">
        <w:rPr>
          <w:rFonts w:ascii="Arial" w:hAnsi="Arial" w:cs="Arial"/>
          <w:i/>
          <w:u w:val="single"/>
        </w:rPr>
        <w:t>Experience</w:t>
      </w:r>
    </w:p>
    <w:p w14:paraId="1D76A2FB" w14:textId="77777777" w:rsidR="007A3A18" w:rsidRDefault="007A3A18" w:rsidP="007A3A18">
      <w:pPr>
        <w:spacing w:after="0" w:line="240" w:lineRule="auto"/>
        <w:rPr>
          <w:rFonts w:ascii="Arial" w:hAnsi="Arial" w:cs="Arial"/>
        </w:rPr>
      </w:pPr>
    </w:p>
    <w:p w14:paraId="610A4F67" w14:textId="1652E6B6" w:rsidR="007A3A18" w:rsidRPr="007A3A18" w:rsidRDefault="007A3A18" w:rsidP="007A3A18">
      <w:pPr>
        <w:spacing w:after="0" w:line="240" w:lineRule="auto"/>
        <w:rPr>
          <w:rFonts w:ascii="Arial" w:hAnsi="Arial" w:cs="Arial"/>
        </w:rPr>
      </w:pPr>
      <w:r w:rsidRPr="007A3A18">
        <w:rPr>
          <w:rFonts w:ascii="Arial" w:hAnsi="Arial" w:cs="Arial"/>
        </w:rPr>
        <w:t xml:space="preserve">You will be asked to </w:t>
      </w:r>
      <w:r w:rsidRPr="003725C5">
        <w:rPr>
          <w:rFonts w:ascii="Arial" w:hAnsi="Arial" w:cs="Arial"/>
          <w:color w:val="000000" w:themeColor="text1"/>
        </w:rPr>
        <w:t>provide a CV</w:t>
      </w:r>
      <w:r w:rsidR="003725C5" w:rsidRPr="003725C5">
        <w:rPr>
          <w:rFonts w:ascii="Arial" w:hAnsi="Arial" w:cs="Arial"/>
          <w:color w:val="000000" w:themeColor="text1"/>
        </w:rPr>
        <w:t xml:space="preserve"> </w:t>
      </w:r>
      <w:r w:rsidRPr="003725C5">
        <w:rPr>
          <w:rFonts w:ascii="Arial" w:hAnsi="Arial" w:cs="Arial"/>
          <w:color w:val="000000" w:themeColor="text1"/>
        </w:rPr>
        <w:t xml:space="preserve">during </w:t>
      </w:r>
      <w:r w:rsidRPr="007A3A18">
        <w:rPr>
          <w:rFonts w:ascii="Arial" w:hAnsi="Arial" w:cs="Arial"/>
        </w:rPr>
        <w:t>the application process in order to assess any demonstrable experience, career history and achievements that are relevant to the role.</w:t>
      </w:r>
    </w:p>
    <w:p w14:paraId="5B03354C" w14:textId="77777777" w:rsidR="008F5921" w:rsidRDefault="008F5921" w:rsidP="007A3A18">
      <w:pPr>
        <w:spacing w:after="0" w:line="240" w:lineRule="auto"/>
        <w:rPr>
          <w:rFonts w:ascii="Arial" w:hAnsi="Arial" w:cs="Arial"/>
        </w:rPr>
      </w:pPr>
    </w:p>
    <w:p w14:paraId="0170486B" w14:textId="64BC9325" w:rsidR="008F5921" w:rsidRPr="003725C5" w:rsidRDefault="007A3A18" w:rsidP="008F5921">
      <w:pPr>
        <w:spacing w:after="0" w:line="240" w:lineRule="auto"/>
        <w:rPr>
          <w:rFonts w:ascii="Arial" w:hAnsi="Arial" w:cs="Arial"/>
          <w:iCs/>
          <w:color w:val="000000" w:themeColor="text1"/>
        </w:rPr>
      </w:pPr>
      <w:r w:rsidRPr="003725C5">
        <w:rPr>
          <w:rFonts w:ascii="Arial" w:hAnsi="Arial" w:cs="Arial"/>
          <w:color w:val="000000" w:themeColor="text1"/>
        </w:rPr>
        <w:t xml:space="preserve">You will also be asked to upload a Statement of Suitability of no more </w:t>
      </w:r>
      <w:r w:rsidRPr="007D370A">
        <w:rPr>
          <w:rFonts w:ascii="Arial" w:hAnsi="Arial" w:cs="Arial"/>
          <w:color w:val="000000" w:themeColor="text1"/>
        </w:rPr>
        <w:t xml:space="preserve">than </w:t>
      </w:r>
      <w:r w:rsidR="007D370A" w:rsidRPr="007D370A">
        <w:rPr>
          <w:rFonts w:ascii="Arial" w:hAnsi="Arial" w:cs="Arial"/>
          <w:color w:val="000000" w:themeColor="text1"/>
        </w:rPr>
        <w:t>500</w:t>
      </w:r>
      <w:r w:rsidRPr="007D370A">
        <w:rPr>
          <w:rFonts w:ascii="Arial" w:hAnsi="Arial" w:cs="Arial"/>
          <w:color w:val="000000" w:themeColor="text1"/>
        </w:rPr>
        <w:t xml:space="preserve"> words</w:t>
      </w:r>
      <w:r w:rsidRPr="003725C5">
        <w:rPr>
          <w:rFonts w:ascii="Arial" w:hAnsi="Arial" w:cs="Arial"/>
          <w:color w:val="000000" w:themeColor="text1"/>
        </w:rPr>
        <w:t xml:space="preserve"> </w:t>
      </w:r>
      <w:r w:rsidR="008F5921" w:rsidRPr="003725C5">
        <w:rPr>
          <w:rFonts w:ascii="Arial" w:hAnsi="Arial" w:cs="Arial"/>
          <w:iCs/>
          <w:color w:val="000000" w:themeColor="text1"/>
        </w:rPr>
        <w:t>stating what you would bring to the role, with reference to the Skills and Experience listed above.</w:t>
      </w:r>
    </w:p>
    <w:p w14:paraId="12C77BB9" w14:textId="77777777" w:rsidR="00685AF1" w:rsidRPr="007A3A18" w:rsidRDefault="00685AF1" w:rsidP="007A3A18">
      <w:pPr>
        <w:spacing w:after="0" w:line="240" w:lineRule="auto"/>
        <w:rPr>
          <w:rFonts w:ascii="Arial" w:hAnsi="Arial" w:cs="Arial"/>
        </w:rPr>
      </w:pPr>
    </w:p>
    <w:p w14:paraId="542E4910" w14:textId="541F4862" w:rsidR="00E6227E" w:rsidRDefault="00E6227E" w:rsidP="007A3A18">
      <w:pPr>
        <w:spacing w:after="0" w:line="240" w:lineRule="auto"/>
        <w:rPr>
          <w:rFonts w:ascii="Arial" w:hAnsi="Arial" w:cs="Arial"/>
          <w:i/>
          <w:u w:val="single"/>
        </w:rPr>
      </w:pPr>
      <w:r w:rsidRPr="007A3A18">
        <w:rPr>
          <w:rFonts w:ascii="Arial" w:hAnsi="Arial" w:cs="Arial"/>
          <w:i/>
          <w:u w:val="single"/>
        </w:rPr>
        <w:t>Behaviours</w:t>
      </w:r>
    </w:p>
    <w:p w14:paraId="40F31F75" w14:textId="77777777" w:rsidR="008F5921" w:rsidRPr="008F5921" w:rsidRDefault="008F5921" w:rsidP="008F5921">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 (see Annex A for more information):</w:t>
      </w:r>
    </w:p>
    <w:p w14:paraId="4A0AB54D" w14:textId="77777777" w:rsidR="008F5921" w:rsidRPr="008F5921" w:rsidRDefault="008F5921" w:rsidP="008F5921">
      <w:pPr>
        <w:spacing w:after="0" w:line="240" w:lineRule="auto"/>
        <w:rPr>
          <w:rFonts w:ascii="Arial" w:hAnsi="Arial" w:cs="Arial"/>
          <w:i/>
          <w:color w:val="000000" w:themeColor="text1"/>
        </w:rPr>
      </w:pPr>
    </w:p>
    <w:p w14:paraId="17DA3719" w14:textId="2C844128" w:rsidR="008F5921" w:rsidRPr="0067291A" w:rsidRDefault="003725C5" w:rsidP="008F5921">
      <w:pPr>
        <w:pStyle w:val="ListParagraph"/>
        <w:numPr>
          <w:ilvl w:val="0"/>
          <w:numId w:val="14"/>
        </w:numPr>
        <w:spacing w:after="0" w:line="240" w:lineRule="auto"/>
        <w:ind w:left="567" w:hanging="567"/>
        <w:rPr>
          <w:rFonts w:ascii="Arial" w:hAnsi="Arial" w:cs="Arial"/>
          <w:b/>
          <w:bCs/>
          <w:color w:val="000000" w:themeColor="text1"/>
        </w:rPr>
      </w:pPr>
      <w:r w:rsidRPr="0067291A">
        <w:rPr>
          <w:rFonts w:ascii="Arial" w:hAnsi="Arial" w:cs="Arial"/>
          <w:b/>
          <w:bCs/>
          <w:color w:val="000000" w:themeColor="text1"/>
        </w:rPr>
        <w:t>Leadership</w:t>
      </w:r>
    </w:p>
    <w:p w14:paraId="5E727B89" w14:textId="77777777" w:rsidR="008F5921" w:rsidRPr="008F5921" w:rsidRDefault="008F5921" w:rsidP="008F5921">
      <w:pPr>
        <w:spacing w:after="0" w:line="240" w:lineRule="auto"/>
        <w:ind w:left="567"/>
        <w:contextualSpacing/>
        <w:rPr>
          <w:rFonts w:ascii="Arial" w:hAnsi="Arial" w:cs="Arial"/>
          <w:color w:val="FF0000"/>
        </w:rPr>
      </w:pPr>
    </w:p>
    <w:p w14:paraId="3F95F182" w14:textId="6574808E" w:rsidR="008F5921" w:rsidRPr="008F5921" w:rsidRDefault="008F5921" w:rsidP="008F5921">
      <w:pPr>
        <w:spacing w:after="0" w:line="240" w:lineRule="auto"/>
        <w:rPr>
          <w:rFonts w:ascii="Arial" w:hAnsi="Arial" w:cs="Arial"/>
        </w:rPr>
      </w:pPr>
      <w:r w:rsidRPr="008F5921">
        <w:rPr>
          <w:rFonts w:ascii="Arial" w:hAnsi="Arial" w:cs="Arial"/>
        </w:rPr>
        <w:t>Please also refer to the CS Behaviours framework for more details at this grade:</w:t>
      </w:r>
    </w:p>
    <w:p w14:paraId="3225A916" w14:textId="1D3BB834" w:rsidR="00880C97" w:rsidRPr="003D64DA" w:rsidRDefault="008F5921" w:rsidP="007A3A18">
      <w:pPr>
        <w:spacing w:after="0" w:line="240" w:lineRule="auto"/>
        <w:rPr>
          <w:rFonts w:ascii="Arial" w:hAnsi="Arial" w:cs="Arial"/>
          <w:color w:val="0000FF"/>
        </w:rPr>
      </w:pPr>
      <w:hyperlink r:id="rId11" w:history="1">
        <w:r w:rsidRPr="008F5921">
          <w:rPr>
            <w:rFonts w:ascii="Arial" w:hAnsi="Arial" w:cs="Arial"/>
            <w:color w:val="0000FF"/>
          </w:rPr>
          <w:t>https://assets.publishing.service.gov.uk/government/uploads/system/uploads/attachment_data/file/717275/CS_Behaviours_2018.pdf</w:t>
        </w:r>
      </w:hyperlink>
    </w:p>
    <w:p w14:paraId="6DC7B92B" w14:textId="77777777" w:rsidR="00DB207A" w:rsidRPr="007A3A18" w:rsidRDefault="00DB207A" w:rsidP="007A3A18">
      <w:pPr>
        <w:spacing w:after="0" w:line="240" w:lineRule="auto"/>
        <w:rPr>
          <w:rFonts w:ascii="Arial" w:hAnsi="Arial" w:cs="Arial"/>
        </w:rPr>
      </w:pPr>
    </w:p>
    <w:p w14:paraId="58834C03" w14:textId="5BAB36CA" w:rsidR="00E6227E" w:rsidRPr="008F5921" w:rsidRDefault="00E6227E" w:rsidP="007A3A18">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90686" w14:textId="463F7F57" w:rsidR="00034267" w:rsidRDefault="00CC6B37" w:rsidP="00CC6B37">
      <w:pPr>
        <w:spacing w:after="0" w:line="240" w:lineRule="auto"/>
        <w:rPr>
          <w:rFonts w:ascii="Arial" w:hAnsi="Arial" w:cs="Arial"/>
        </w:rPr>
      </w:pPr>
      <w:r w:rsidRPr="00CC6B37">
        <w:rPr>
          <w:rFonts w:ascii="Arial" w:hAnsi="Arial" w:cs="Arial"/>
        </w:rPr>
        <w:t>Please note that interviews will be carried out remotely</w:t>
      </w:r>
      <w:r w:rsidR="003D64DA">
        <w:rPr>
          <w:rFonts w:ascii="Arial" w:hAnsi="Arial" w:cs="Arial"/>
        </w:rPr>
        <w:t xml:space="preserve"> via Teams</w:t>
      </w:r>
      <w:r w:rsidRPr="00CC6B37">
        <w:rPr>
          <w:rFonts w:ascii="Arial" w:hAnsi="Arial" w:cs="Arial"/>
        </w:rPr>
        <w:t xml:space="preserve">. </w:t>
      </w:r>
    </w:p>
    <w:p w14:paraId="75CB1DC2" w14:textId="77777777" w:rsidR="00034267" w:rsidRDefault="00034267" w:rsidP="00CC6B37">
      <w:pPr>
        <w:spacing w:after="0" w:line="240" w:lineRule="auto"/>
        <w:rPr>
          <w:rFonts w:ascii="Arial" w:hAnsi="Arial" w:cs="Arial"/>
        </w:rPr>
      </w:pPr>
    </w:p>
    <w:p w14:paraId="51F0A975" w14:textId="0D050C5E" w:rsidR="00CC6B37" w:rsidRPr="00CC6B37" w:rsidRDefault="00CC6B37" w:rsidP="00CC6B37">
      <w:pPr>
        <w:spacing w:after="0" w:line="240" w:lineRule="auto"/>
        <w:rPr>
          <w:rFonts w:ascii="Arial" w:hAnsi="Arial" w:cs="Arial"/>
        </w:rPr>
      </w:pPr>
      <w:r w:rsidRPr="00CC6B37">
        <w:rPr>
          <w:rFonts w:ascii="Arial" w:hAnsi="Arial" w:cs="Arial"/>
        </w:rPr>
        <w:t xml:space="preserve">During the panel interview, you will be asked behaviour-based questions to explore in detail what you are capable of. </w:t>
      </w:r>
    </w:p>
    <w:p w14:paraId="18A1D129" w14:textId="7986A61B" w:rsidR="00CC6B37" w:rsidRDefault="00CC6B37" w:rsidP="00CC6B37">
      <w:pPr>
        <w:spacing w:after="0" w:line="240" w:lineRule="auto"/>
        <w:rPr>
          <w:rFonts w:ascii="Arial" w:hAnsi="Arial" w:cs="Arial"/>
        </w:rPr>
      </w:pPr>
    </w:p>
    <w:p w14:paraId="6B020343" w14:textId="0F993E70" w:rsidR="00486BF7" w:rsidRPr="0067291A" w:rsidRDefault="003D64DA" w:rsidP="003D64DA">
      <w:pPr>
        <w:pStyle w:val="ListParagraph"/>
        <w:numPr>
          <w:ilvl w:val="0"/>
          <w:numId w:val="14"/>
        </w:numPr>
        <w:spacing w:after="0" w:line="240" w:lineRule="auto"/>
        <w:rPr>
          <w:rFonts w:ascii="Arial" w:hAnsi="Arial" w:cs="Arial"/>
          <w:b/>
          <w:bCs/>
          <w:color w:val="000000" w:themeColor="text1"/>
        </w:rPr>
      </w:pPr>
      <w:r w:rsidRPr="0067291A">
        <w:rPr>
          <w:rFonts w:ascii="Arial" w:hAnsi="Arial" w:cs="Arial"/>
          <w:b/>
          <w:bCs/>
          <w:color w:val="000000" w:themeColor="text1"/>
        </w:rPr>
        <w:t xml:space="preserve">Leadership </w:t>
      </w:r>
    </w:p>
    <w:p w14:paraId="77B0A94A" w14:textId="544DBA25" w:rsidR="003D64DA" w:rsidRPr="0067291A" w:rsidRDefault="003D64DA" w:rsidP="003D64DA">
      <w:pPr>
        <w:pStyle w:val="ListParagraph"/>
        <w:numPr>
          <w:ilvl w:val="0"/>
          <w:numId w:val="14"/>
        </w:numPr>
        <w:spacing w:after="0" w:line="240" w:lineRule="auto"/>
        <w:rPr>
          <w:rFonts w:ascii="Arial" w:hAnsi="Arial" w:cs="Arial"/>
          <w:b/>
          <w:bCs/>
          <w:color w:val="000000" w:themeColor="text1"/>
        </w:rPr>
      </w:pPr>
      <w:r w:rsidRPr="0067291A">
        <w:rPr>
          <w:rFonts w:ascii="Arial" w:hAnsi="Arial" w:cs="Arial"/>
          <w:b/>
          <w:bCs/>
          <w:color w:val="000000" w:themeColor="text1"/>
        </w:rPr>
        <w:t>Delivering at Pace</w:t>
      </w:r>
    </w:p>
    <w:p w14:paraId="0750BD7C" w14:textId="35903664" w:rsidR="003D64DA" w:rsidRPr="0067291A" w:rsidRDefault="003D64DA" w:rsidP="003D64DA">
      <w:pPr>
        <w:pStyle w:val="ListParagraph"/>
        <w:numPr>
          <w:ilvl w:val="0"/>
          <w:numId w:val="14"/>
        </w:numPr>
        <w:spacing w:after="0" w:line="240" w:lineRule="auto"/>
        <w:rPr>
          <w:rFonts w:ascii="Arial" w:hAnsi="Arial" w:cs="Arial"/>
          <w:b/>
          <w:bCs/>
          <w:color w:val="000000" w:themeColor="text1"/>
        </w:rPr>
      </w:pPr>
      <w:r w:rsidRPr="0067291A">
        <w:rPr>
          <w:rFonts w:ascii="Arial" w:hAnsi="Arial" w:cs="Arial"/>
          <w:b/>
          <w:bCs/>
          <w:color w:val="000000" w:themeColor="text1"/>
        </w:rPr>
        <w:t>Communicating and Influencing</w:t>
      </w:r>
    </w:p>
    <w:p w14:paraId="1CCED23A" w14:textId="77777777" w:rsidR="00CF654D" w:rsidRDefault="00CF654D" w:rsidP="008F5921">
      <w:pPr>
        <w:spacing w:after="0" w:line="240" w:lineRule="auto"/>
        <w:rPr>
          <w:rFonts w:ascii="Arial" w:hAnsi="Arial" w:cs="Arial"/>
        </w:rPr>
      </w:pPr>
    </w:p>
    <w:p w14:paraId="59D54A67" w14:textId="4F2E1077" w:rsidR="00895D04" w:rsidRPr="00EC76CF" w:rsidRDefault="009144D3" w:rsidP="008F5921">
      <w:pPr>
        <w:spacing w:after="0" w:line="240" w:lineRule="auto"/>
        <w:rPr>
          <w:rFonts w:ascii="Arial" w:hAnsi="Arial" w:cs="Arial"/>
          <w:i/>
          <w:iCs/>
          <w:u w:val="single"/>
        </w:rPr>
      </w:pPr>
      <w:r w:rsidRPr="00EC76CF">
        <w:rPr>
          <w:rFonts w:ascii="Arial" w:hAnsi="Arial" w:cs="Arial"/>
          <w:i/>
          <w:iCs/>
          <w:u w:val="single"/>
        </w:rPr>
        <w:t>Strengths</w:t>
      </w:r>
    </w:p>
    <w:p w14:paraId="7148FCD1" w14:textId="3D5D868C" w:rsidR="001175BA" w:rsidRDefault="003A228A" w:rsidP="008F5921">
      <w:pPr>
        <w:spacing w:after="0" w:line="240" w:lineRule="auto"/>
        <w:rPr>
          <w:rFonts w:ascii="Arial" w:hAnsi="Arial" w:cs="Arial"/>
        </w:rPr>
      </w:pPr>
      <w:r>
        <w:rPr>
          <w:rFonts w:ascii="Arial" w:hAnsi="Arial" w:cs="Arial"/>
        </w:rPr>
        <w:t xml:space="preserve">At </w:t>
      </w:r>
      <w:r w:rsidR="005058ED">
        <w:rPr>
          <w:rFonts w:ascii="Arial" w:hAnsi="Arial" w:cs="Arial"/>
        </w:rPr>
        <w:t>interview, you</w:t>
      </w:r>
      <w:r w:rsidR="001175BA">
        <w:rPr>
          <w:rFonts w:ascii="Arial" w:hAnsi="Arial" w:cs="Arial"/>
        </w:rPr>
        <w:t xml:space="preserve"> will also be asked </w:t>
      </w:r>
      <w:r w:rsidR="00DA42A6">
        <w:rPr>
          <w:rFonts w:ascii="Arial" w:hAnsi="Arial" w:cs="Arial"/>
        </w:rPr>
        <w:t>q</w:t>
      </w:r>
      <w:r w:rsidR="0070076F">
        <w:rPr>
          <w:rFonts w:ascii="Arial" w:hAnsi="Arial" w:cs="Arial"/>
        </w:rPr>
        <w:t>uestions relat</w:t>
      </w:r>
      <w:r w:rsidR="008D203C">
        <w:rPr>
          <w:rFonts w:ascii="Arial" w:hAnsi="Arial" w:cs="Arial"/>
        </w:rPr>
        <w:t xml:space="preserve">ing to </w:t>
      </w:r>
      <w:r w:rsidR="00DA69D5">
        <w:rPr>
          <w:rFonts w:ascii="Arial" w:hAnsi="Arial" w:cs="Arial"/>
        </w:rPr>
        <w:t xml:space="preserve">your </w:t>
      </w:r>
      <w:r w:rsidR="006C6DFE">
        <w:rPr>
          <w:rFonts w:ascii="Arial" w:hAnsi="Arial" w:cs="Arial"/>
        </w:rPr>
        <w:t>strengths</w:t>
      </w:r>
      <w:r w:rsidR="00372A7E">
        <w:rPr>
          <w:rFonts w:ascii="Arial" w:hAnsi="Arial" w:cs="Arial"/>
        </w:rPr>
        <w:t xml:space="preserve">. </w:t>
      </w:r>
      <w:r w:rsidR="001175BA">
        <w:rPr>
          <w:rFonts w:ascii="Arial" w:hAnsi="Arial" w:cs="Arial"/>
        </w:rPr>
        <w:t xml:space="preserve"> </w:t>
      </w:r>
    </w:p>
    <w:p w14:paraId="654D10B3" w14:textId="77777777" w:rsidR="001175BA" w:rsidRPr="008F5921" w:rsidRDefault="001175BA" w:rsidP="008F5921">
      <w:pPr>
        <w:spacing w:after="0" w:line="240" w:lineRule="auto"/>
        <w:rPr>
          <w:rFonts w:ascii="Arial" w:hAnsi="Arial" w:cs="Arial"/>
        </w:rPr>
      </w:pPr>
    </w:p>
    <w:p w14:paraId="1376AB84" w14:textId="25B5E020" w:rsidR="00E6227E" w:rsidRDefault="00E6227E" w:rsidP="007A3A18">
      <w:pPr>
        <w:spacing w:after="0" w:line="240" w:lineRule="auto"/>
        <w:rPr>
          <w:rFonts w:ascii="Arial" w:hAnsi="Arial" w:cs="Arial"/>
        </w:rPr>
      </w:pPr>
      <w:r w:rsidRPr="007A3A18">
        <w:rPr>
          <w:rFonts w:ascii="Arial" w:hAnsi="Arial" w:cs="Arial"/>
        </w:rPr>
        <w:t xml:space="preserve">Interviews are expected to take </w:t>
      </w:r>
      <w:r w:rsidRPr="003D64DA">
        <w:rPr>
          <w:rFonts w:ascii="Arial" w:hAnsi="Arial" w:cs="Arial"/>
          <w:color w:val="000000" w:themeColor="text1"/>
        </w:rPr>
        <w:t xml:space="preserve">place </w:t>
      </w:r>
      <w:r w:rsidR="00D557EC">
        <w:rPr>
          <w:rFonts w:ascii="Arial" w:hAnsi="Arial" w:cs="Arial"/>
          <w:color w:val="000000" w:themeColor="text1"/>
        </w:rPr>
        <w:t>in September 2026.</w:t>
      </w:r>
    </w:p>
    <w:p w14:paraId="7C2A21F9" w14:textId="2299235E" w:rsidR="00C0579D" w:rsidRDefault="00C0579D" w:rsidP="007A3A18">
      <w:pPr>
        <w:spacing w:after="0" w:line="240" w:lineRule="auto"/>
        <w:rPr>
          <w:rFonts w:ascii="Arial" w:hAnsi="Arial" w:cs="Arial"/>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40401060" w:rsidR="00C60A20" w:rsidRDefault="00E6227E" w:rsidP="007A3A18">
      <w:pPr>
        <w:spacing w:after="0" w:line="240" w:lineRule="auto"/>
        <w:rPr>
          <w:rFonts w:ascii="Arial" w:hAnsi="Arial" w:cs="Arial"/>
        </w:rPr>
      </w:pPr>
      <w:r w:rsidRPr="007A3A18">
        <w:rPr>
          <w:rFonts w:ascii="Arial" w:hAnsi="Arial" w:cs="Arial"/>
        </w:rPr>
        <w:t>Please do get in touch if you would like to know more about the role or what it is like working in our team.</w:t>
      </w:r>
      <w:r w:rsidR="007D370A">
        <w:rPr>
          <w:rFonts w:ascii="Arial" w:hAnsi="Arial" w:cs="Arial"/>
        </w:rPr>
        <w:t xml:space="preserve"> Please contact:</w:t>
      </w:r>
      <w:r w:rsidR="000B59B6" w:rsidRPr="007A3A18">
        <w:rPr>
          <w:rFonts w:ascii="Arial" w:hAnsi="Arial" w:cs="Arial"/>
        </w:rPr>
        <w:t xml:space="preserve"> </w:t>
      </w:r>
      <w:hyperlink r:id="rId12" w:history="1"/>
      <w:hyperlink r:id="rId13" w:history="1">
        <w:r w:rsidR="00DF1400" w:rsidRPr="006C2823">
          <w:rPr>
            <w:rStyle w:val="Hyperlink"/>
            <w:rFonts w:ascii="Arial" w:hAnsi="Arial" w:cs="Arial"/>
          </w:rPr>
          <w:t>Tamsin.Ireland@justice.gov.uk</w:t>
        </w:r>
      </w:hyperlink>
      <w:r w:rsidR="00DF1400">
        <w:rPr>
          <w:rFonts w:ascii="Arial" w:hAnsi="Arial" w:cs="Arial"/>
        </w:rPr>
        <w:t xml:space="preserve"> and </w:t>
      </w:r>
      <w:hyperlink r:id="rId14" w:history="1">
        <w:r w:rsidR="00DF1400" w:rsidRPr="006C2823">
          <w:rPr>
            <w:rStyle w:val="Hyperlink"/>
            <w:rFonts w:ascii="Arial" w:hAnsi="Arial" w:cs="Arial"/>
          </w:rPr>
          <w:t>Angus.Collie@justice.gov.uk</w:t>
        </w:r>
      </w:hyperlink>
    </w:p>
    <w:p w14:paraId="3E4D3245" w14:textId="77777777" w:rsidR="00DF1400" w:rsidRDefault="00DF1400" w:rsidP="007A3A18">
      <w:pPr>
        <w:spacing w:after="0" w:line="240" w:lineRule="auto"/>
        <w:rPr>
          <w:rFonts w:ascii="Arial" w:hAnsi="Arial" w:cs="Arial"/>
        </w:rPr>
      </w:pPr>
    </w:p>
    <w:p w14:paraId="25205495" w14:textId="77777777" w:rsidR="00DF1400" w:rsidRDefault="00DF1400" w:rsidP="007A3A18">
      <w:pPr>
        <w:spacing w:after="0" w:line="240" w:lineRule="auto"/>
        <w:rPr>
          <w:rFonts w:ascii="Arial" w:hAnsi="Arial" w:cs="Arial"/>
        </w:rPr>
      </w:pPr>
    </w:p>
    <w:p w14:paraId="5FF369EE" w14:textId="77777777" w:rsidR="00DF1400" w:rsidRPr="008F5921" w:rsidRDefault="00DF1400" w:rsidP="007A3A18">
      <w:pPr>
        <w:spacing w:after="0" w:line="240" w:lineRule="auto"/>
        <w:rPr>
          <w:rFonts w:ascii="Arial" w:hAnsi="Arial" w:cs="Arial"/>
          <w:color w:val="FF0000"/>
        </w:rPr>
      </w:pP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1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A3C5214"/>
    <w:multiLevelType w:val="hybridMultilevel"/>
    <w:tmpl w:val="1480B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DA2EF8"/>
    <w:multiLevelType w:val="hybridMultilevel"/>
    <w:tmpl w:val="1776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F6A44"/>
    <w:multiLevelType w:val="hybridMultilevel"/>
    <w:tmpl w:val="C74092C4"/>
    <w:lvl w:ilvl="0" w:tplc="6A0CCA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5C6EDC"/>
    <w:multiLevelType w:val="hybridMultilevel"/>
    <w:tmpl w:val="95288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33"/>
  </w:num>
  <w:num w:numId="2" w16cid:durableId="1122766019">
    <w:abstractNumId w:val="12"/>
  </w:num>
  <w:num w:numId="3" w16cid:durableId="1299605399">
    <w:abstractNumId w:val="16"/>
  </w:num>
  <w:num w:numId="4" w16cid:durableId="1340498089">
    <w:abstractNumId w:val="24"/>
  </w:num>
  <w:num w:numId="5" w16cid:durableId="1364597145">
    <w:abstractNumId w:val="5"/>
  </w:num>
  <w:num w:numId="6" w16cid:durableId="1378818944">
    <w:abstractNumId w:val="11"/>
  </w:num>
  <w:num w:numId="7" w16cid:durableId="1413888154">
    <w:abstractNumId w:val="8"/>
  </w:num>
  <w:num w:numId="8" w16cid:durableId="1421874080">
    <w:abstractNumId w:val="13"/>
  </w:num>
  <w:num w:numId="9" w16cid:durableId="1471283398">
    <w:abstractNumId w:val="32"/>
  </w:num>
  <w:num w:numId="10" w16cid:durableId="1499149059">
    <w:abstractNumId w:val="19"/>
  </w:num>
  <w:num w:numId="11" w16cid:durableId="1546989766">
    <w:abstractNumId w:val="14"/>
  </w:num>
  <w:num w:numId="12" w16cid:durableId="1625042123">
    <w:abstractNumId w:val="20"/>
  </w:num>
  <w:num w:numId="13" w16cid:durableId="1711605692">
    <w:abstractNumId w:val="22"/>
  </w:num>
  <w:num w:numId="14" w16cid:durableId="1847207259">
    <w:abstractNumId w:val="27"/>
  </w:num>
  <w:num w:numId="15" w16cid:durableId="1887060201">
    <w:abstractNumId w:val="1"/>
  </w:num>
  <w:num w:numId="16" w16cid:durableId="1942645411">
    <w:abstractNumId w:val="9"/>
  </w:num>
  <w:num w:numId="17" w16cid:durableId="201289642">
    <w:abstractNumId w:val="31"/>
  </w:num>
  <w:num w:numId="18" w16cid:durableId="2018146235">
    <w:abstractNumId w:val="7"/>
  </w:num>
  <w:num w:numId="19" w16cid:durableId="2071534731">
    <w:abstractNumId w:val="21"/>
  </w:num>
  <w:num w:numId="20" w16cid:durableId="2080445368">
    <w:abstractNumId w:val="29"/>
  </w:num>
  <w:num w:numId="21" w16cid:durableId="2136559970">
    <w:abstractNumId w:val="34"/>
  </w:num>
  <w:num w:numId="22"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8555677">
    <w:abstractNumId w:val="15"/>
  </w:num>
  <w:num w:numId="24" w16cid:durableId="362706917">
    <w:abstractNumId w:val="30"/>
  </w:num>
  <w:num w:numId="25" w16cid:durableId="391588076">
    <w:abstractNumId w:val="23"/>
  </w:num>
  <w:num w:numId="26" w16cid:durableId="452022312">
    <w:abstractNumId w:val="0"/>
  </w:num>
  <w:num w:numId="27" w16cid:durableId="465851743">
    <w:abstractNumId w:val="17"/>
  </w:num>
  <w:num w:numId="28" w16cid:durableId="521361030">
    <w:abstractNumId w:val="4"/>
  </w:num>
  <w:num w:numId="29" w16cid:durableId="555548702">
    <w:abstractNumId w:val="25"/>
  </w:num>
  <w:num w:numId="30" w16cid:durableId="579876947">
    <w:abstractNumId w:val="26"/>
  </w:num>
  <w:num w:numId="31" w16cid:durableId="68430244">
    <w:abstractNumId w:val="18"/>
  </w:num>
  <w:num w:numId="32" w16cid:durableId="686905961">
    <w:abstractNumId w:val="12"/>
  </w:num>
  <w:num w:numId="33" w16cid:durableId="72968840">
    <w:abstractNumId w:val="10"/>
  </w:num>
  <w:num w:numId="34" w16cid:durableId="735058066">
    <w:abstractNumId w:val="28"/>
  </w:num>
  <w:num w:numId="35" w16cid:durableId="82575917">
    <w:abstractNumId w:val="6"/>
  </w:num>
  <w:num w:numId="36" w16cid:durableId="8759647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130F"/>
    <w:rsid w:val="0000506E"/>
    <w:rsid w:val="00005469"/>
    <w:rsid w:val="0000727D"/>
    <w:rsid w:val="00013865"/>
    <w:rsid w:val="0002018C"/>
    <w:rsid w:val="00031E8B"/>
    <w:rsid w:val="000340AC"/>
    <w:rsid w:val="00034267"/>
    <w:rsid w:val="00034BE5"/>
    <w:rsid w:val="00037575"/>
    <w:rsid w:val="0004115F"/>
    <w:rsid w:val="00045AD2"/>
    <w:rsid w:val="00057581"/>
    <w:rsid w:val="000653ED"/>
    <w:rsid w:val="000755A3"/>
    <w:rsid w:val="00083369"/>
    <w:rsid w:val="00084A5B"/>
    <w:rsid w:val="00091B9D"/>
    <w:rsid w:val="000925B3"/>
    <w:rsid w:val="00092982"/>
    <w:rsid w:val="000965FD"/>
    <w:rsid w:val="000A04B9"/>
    <w:rsid w:val="000A275D"/>
    <w:rsid w:val="000A33B9"/>
    <w:rsid w:val="000A4CAA"/>
    <w:rsid w:val="000B4994"/>
    <w:rsid w:val="000B59B6"/>
    <w:rsid w:val="000B6255"/>
    <w:rsid w:val="000B63FE"/>
    <w:rsid w:val="000C0A18"/>
    <w:rsid w:val="000C2422"/>
    <w:rsid w:val="000E0355"/>
    <w:rsid w:val="000E1DC9"/>
    <w:rsid w:val="000F28D5"/>
    <w:rsid w:val="000F5061"/>
    <w:rsid w:val="00100322"/>
    <w:rsid w:val="00107724"/>
    <w:rsid w:val="00107D60"/>
    <w:rsid w:val="00110B2B"/>
    <w:rsid w:val="00112169"/>
    <w:rsid w:val="00113124"/>
    <w:rsid w:val="001175BA"/>
    <w:rsid w:val="001217E0"/>
    <w:rsid w:val="00122EC4"/>
    <w:rsid w:val="0012454D"/>
    <w:rsid w:val="0012455D"/>
    <w:rsid w:val="00124F9D"/>
    <w:rsid w:val="001339BB"/>
    <w:rsid w:val="00143EA5"/>
    <w:rsid w:val="001812FE"/>
    <w:rsid w:val="001830C2"/>
    <w:rsid w:val="00183ABA"/>
    <w:rsid w:val="0018605A"/>
    <w:rsid w:val="00187A76"/>
    <w:rsid w:val="00194AF8"/>
    <w:rsid w:val="001A70DB"/>
    <w:rsid w:val="001B068A"/>
    <w:rsid w:val="001B6B4F"/>
    <w:rsid w:val="001C0B9C"/>
    <w:rsid w:val="001D2734"/>
    <w:rsid w:val="001D3757"/>
    <w:rsid w:val="001E759F"/>
    <w:rsid w:val="001E764D"/>
    <w:rsid w:val="001F3955"/>
    <w:rsid w:val="001F6152"/>
    <w:rsid w:val="001F6B17"/>
    <w:rsid w:val="001F7534"/>
    <w:rsid w:val="00200353"/>
    <w:rsid w:val="00202105"/>
    <w:rsid w:val="00203F51"/>
    <w:rsid w:val="00207495"/>
    <w:rsid w:val="00210774"/>
    <w:rsid w:val="00217A72"/>
    <w:rsid w:val="00222F9C"/>
    <w:rsid w:val="00230B10"/>
    <w:rsid w:val="00231C01"/>
    <w:rsid w:val="00233F68"/>
    <w:rsid w:val="002378C7"/>
    <w:rsid w:val="002402FF"/>
    <w:rsid w:val="00251FA3"/>
    <w:rsid w:val="002545CE"/>
    <w:rsid w:val="00255875"/>
    <w:rsid w:val="0027094D"/>
    <w:rsid w:val="00274051"/>
    <w:rsid w:val="0028703E"/>
    <w:rsid w:val="00290BB5"/>
    <w:rsid w:val="00294964"/>
    <w:rsid w:val="00297357"/>
    <w:rsid w:val="002A0A87"/>
    <w:rsid w:val="002A417E"/>
    <w:rsid w:val="002A63D2"/>
    <w:rsid w:val="002A7B4C"/>
    <w:rsid w:val="002B78A2"/>
    <w:rsid w:val="002C5273"/>
    <w:rsid w:val="002D07CC"/>
    <w:rsid w:val="002D1DD0"/>
    <w:rsid w:val="002D360E"/>
    <w:rsid w:val="002D5BCD"/>
    <w:rsid w:val="002D6016"/>
    <w:rsid w:val="002D79D3"/>
    <w:rsid w:val="002E3AF6"/>
    <w:rsid w:val="002E7356"/>
    <w:rsid w:val="002E7AEA"/>
    <w:rsid w:val="002F0D1D"/>
    <w:rsid w:val="002F322C"/>
    <w:rsid w:val="00302F0B"/>
    <w:rsid w:val="00320B58"/>
    <w:rsid w:val="0032206B"/>
    <w:rsid w:val="003255A6"/>
    <w:rsid w:val="0032586B"/>
    <w:rsid w:val="00334FF3"/>
    <w:rsid w:val="00335B76"/>
    <w:rsid w:val="00336483"/>
    <w:rsid w:val="00340ABD"/>
    <w:rsid w:val="00343EDB"/>
    <w:rsid w:val="00344F09"/>
    <w:rsid w:val="003501CC"/>
    <w:rsid w:val="003534DE"/>
    <w:rsid w:val="0035551A"/>
    <w:rsid w:val="00364720"/>
    <w:rsid w:val="00366C52"/>
    <w:rsid w:val="00367E8E"/>
    <w:rsid w:val="003725C5"/>
    <w:rsid w:val="00372A7E"/>
    <w:rsid w:val="00375F7E"/>
    <w:rsid w:val="003770D8"/>
    <w:rsid w:val="00383D3E"/>
    <w:rsid w:val="00387CCC"/>
    <w:rsid w:val="00390591"/>
    <w:rsid w:val="00396127"/>
    <w:rsid w:val="00396552"/>
    <w:rsid w:val="003A1D78"/>
    <w:rsid w:val="003A228A"/>
    <w:rsid w:val="003A5705"/>
    <w:rsid w:val="003B31A5"/>
    <w:rsid w:val="003D326E"/>
    <w:rsid w:val="003D64DA"/>
    <w:rsid w:val="003E3FEE"/>
    <w:rsid w:val="003E56D8"/>
    <w:rsid w:val="003F424C"/>
    <w:rsid w:val="003F54E8"/>
    <w:rsid w:val="003F5705"/>
    <w:rsid w:val="004017A1"/>
    <w:rsid w:val="004020F4"/>
    <w:rsid w:val="00414DF4"/>
    <w:rsid w:val="00420CCF"/>
    <w:rsid w:val="00440863"/>
    <w:rsid w:val="00446286"/>
    <w:rsid w:val="00453038"/>
    <w:rsid w:val="00460EB9"/>
    <w:rsid w:val="004633E1"/>
    <w:rsid w:val="00467FD5"/>
    <w:rsid w:val="00470368"/>
    <w:rsid w:val="004715DE"/>
    <w:rsid w:val="00482E2B"/>
    <w:rsid w:val="004852FF"/>
    <w:rsid w:val="00485436"/>
    <w:rsid w:val="004854D6"/>
    <w:rsid w:val="00486BF7"/>
    <w:rsid w:val="00493052"/>
    <w:rsid w:val="004A0DFF"/>
    <w:rsid w:val="004A2E42"/>
    <w:rsid w:val="004A4247"/>
    <w:rsid w:val="004A5CCF"/>
    <w:rsid w:val="004B5BD5"/>
    <w:rsid w:val="004B5D4B"/>
    <w:rsid w:val="004B6E40"/>
    <w:rsid w:val="004B7089"/>
    <w:rsid w:val="004C29BD"/>
    <w:rsid w:val="004C6626"/>
    <w:rsid w:val="004D3DD0"/>
    <w:rsid w:val="004D79CE"/>
    <w:rsid w:val="004E302B"/>
    <w:rsid w:val="004E3388"/>
    <w:rsid w:val="004E583D"/>
    <w:rsid w:val="004E603C"/>
    <w:rsid w:val="004E67C4"/>
    <w:rsid w:val="004E6BE0"/>
    <w:rsid w:val="004E7024"/>
    <w:rsid w:val="004F0284"/>
    <w:rsid w:val="004F4D66"/>
    <w:rsid w:val="004F54DB"/>
    <w:rsid w:val="004F6B6E"/>
    <w:rsid w:val="004F75E0"/>
    <w:rsid w:val="0050402A"/>
    <w:rsid w:val="005058ED"/>
    <w:rsid w:val="00514859"/>
    <w:rsid w:val="005221F3"/>
    <w:rsid w:val="00522302"/>
    <w:rsid w:val="005327A0"/>
    <w:rsid w:val="005350DE"/>
    <w:rsid w:val="00545AD1"/>
    <w:rsid w:val="005462BC"/>
    <w:rsid w:val="00547393"/>
    <w:rsid w:val="005542A7"/>
    <w:rsid w:val="00576FA5"/>
    <w:rsid w:val="0058609D"/>
    <w:rsid w:val="00590AA6"/>
    <w:rsid w:val="005928B4"/>
    <w:rsid w:val="005B2495"/>
    <w:rsid w:val="005B46F4"/>
    <w:rsid w:val="005D2155"/>
    <w:rsid w:val="005D609D"/>
    <w:rsid w:val="005D6EDA"/>
    <w:rsid w:val="005D7100"/>
    <w:rsid w:val="005E2B25"/>
    <w:rsid w:val="005E3DFD"/>
    <w:rsid w:val="005E483A"/>
    <w:rsid w:val="005E57FF"/>
    <w:rsid w:val="005E5DC8"/>
    <w:rsid w:val="005F6127"/>
    <w:rsid w:val="005F751E"/>
    <w:rsid w:val="00601CFF"/>
    <w:rsid w:val="00602AA7"/>
    <w:rsid w:val="00603FC5"/>
    <w:rsid w:val="00605B2E"/>
    <w:rsid w:val="00606DF7"/>
    <w:rsid w:val="0061382F"/>
    <w:rsid w:val="00614290"/>
    <w:rsid w:val="006202B5"/>
    <w:rsid w:val="00620EBF"/>
    <w:rsid w:val="00625C68"/>
    <w:rsid w:val="0063003F"/>
    <w:rsid w:val="006338F3"/>
    <w:rsid w:val="00633DA4"/>
    <w:rsid w:val="006340E9"/>
    <w:rsid w:val="00637BFC"/>
    <w:rsid w:val="00641483"/>
    <w:rsid w:val="006454FF"/>
    <w:rsid w:val="0064611E"/>
    <w:rsid w:val="00647F49"/>
    <w:rsid w:val="00652929"/>
    <w:rsid w:val="0065426D"/>
    <w:rsid w:val="0066006E"/>
    <w:rsid w:val="0066422F"/>
    <w:rsid w:val="00664457"/>
    <w:rsid w:val="0067291A"/>
    <w:rsid w:val="00680B43"/>
    <w:rsid w:val="00683A72"/>
    <w:rsid w:val="00685AF1"/>
    <w:rsid w:val="00687CE1"/>
    <w:rsid w:val="0069025F"/>
    <w:rsid w:val="00691ABF"/>
    <w:rsid w:val="00692F2B"/>
    <w:rsid w:val="00694131"/>
    <w:rsid w:val="0069486E"/>
    <w:rsid w:val="00696C4C"/>
    <w:rsid w:val="00696CE2"/>
    <w:rsid w:val="006A34EC"/>
    <w:rsid w:val="006A5FDD"/>
    <w:rsid w:val="006A73AD"/>
    <w:rsid w:val="006A7700"/>
    <w:rsid w:val="006B32D4"/>
    <w:rsid w:val="006B41A6"/>
    <w:rsid w:val="006C008F"/>
    <w:rsid w:val="006C4B60"/>
    <w:rsid w:val="006C50BC"/>
    <w:rsid w:val="006C6DFE"/>
    <w:rsid w:val="006D2B48"/>
    <w:rsid w:val="006D377C"/>
    <w:rsid w:val="006D4E86"/>
    <w:rsid w:val="006D5AAF"/>
    <w:rsid w:val="006D7A6E"/>
    <w:rsid w:val="006E3D3B"/>
    <w:rsid w:val="006F733C"/>
    <w:rsid w:val="0070076F"/>
    <w:rsid w:val="00720A1F"/>
    <w:rsid w:val="00726F1D"/>
    <w:rsid w:val="007300F7"/>
    <w:rsid w:val="00730BD9"/>
    <w:rsid w:val="007356E1"/>
    <w:rsid w:val="007377C4"/>
    <w:rsid w:val="00740A49"/>
    <w:rsid w:val="00742BC4"/>
    <w:rsid w:val="007516EA"/>
    <w:rsid w:val="00752635"/>
    <w:rsid w:val="00755944"/>
    <w:rsid w:val="00756CCF"/>
    <w:rsid w:val="00761AD4"/>
    <w:rsid w:val="00763C4D"/>
    <w:rsid w:val="00764572"/>
    <w:rsid w:val="007645DA"/>
    <w:rsid w:val="00774FE6"/>
    <w:rsid w:val="00781EDC"/>
    <w:rsid w:val="00783A5B"/>
    <w:rsid w:val="00783E17"/>
    <w:rsid w:val="00786AA1"/>
    <w:rsid w:val="007A3248"/>
    <w:rsid w:val="007A3A18"/>
    <w:rsid w:val="007B0BAF"/>
    <w:rsid w:val="007B1AEA"/>
    <w:rsid w:val="007B6BFF"/>
    <w:rsid w:val="007C5D5A"/>
    <w:rsid w:val="007C648A"/>
    <w:rsid w:val="007D000E"/>
    <w:rsid w:val="007D2DC7"/>
    <w:rsid w:val="007D3327"/>
    <w:rsid w:val="007D370A"/>
    <w:rsid w:val="007D3E31"/>
    <w:rsid w:val="007D521C"/>
    <w:rsid w:val="007D5B04"/>
    <w:rsid w:val="007D5C13"/>
    <w:rsid w:val="007E0248"/>
    <w:rsid w:val="007E0516"/>
    <w:rsid w:val="007E0893"/>
    <w:rsid w:val="007E0A2E"/>
    <w:rsid w:val="007E3AEA"/>
    <w:rsid w:val="007E431A"/>
    <w:rsid w:val="007E6B65"/>
    <w:rsid w:val="007E713A"/>
    <w:rsid w:val="007F1DB1"/>
    <w:rsid w:val="007F30E3"/>
    <w:rsid w:val="007F47CD"/>
    <w:rsid w:val="007F5E7B"/>
    <w:rsid w:val="00811C25"/>
    <w:rsid w:val="00823614"/>
    <w:rsid w:val="00823763"/>
    <w:rsid w:val="00830552"/>
    <w:rsid w:val="00831770"/>
    <w:rsid w:val="00836471"/>
    <w:rsid w:val="008415BE"/>
    <w:rsid w:val="00846452"/>
    <w:rsid w:val="008546F2"/>
    <w:rsid w:val="008620DA"/>
    <w:rsid w:val="00864895"/>
    <w:rsid w:val="00880C97"/>
    <w:rsid w:val="008851E8"/>
    <w:rsid w:val="008928F6"/>
    <w:rsid w:val="00892C1B"/>
    <w:rsid w:val="00895D04"/>
    <w:rsid w:val="008A1C2E"/>
    <w:rsid w:val="008B0FD5"/>
    <w:rsid w:val="008B521D"/>
    <w:rsid w:val="008C534B"/>
    <w:rsid w:val="008D203C"/>
    <w:rsid w:val="008D29CA"/>
    <w:rsid w:val="008D30C4"/>
    <w:rsid w:val="008D5CE0"/>
    <w:rsid w:val="008E3173"/>
    <w:rsid w:val="008E3334"/>
    <w:rsid w:val="008F13FF"/>
    <w:rsid w:val="008F1CB7"/>
    <w:rsid w:val="008F5921"/>
    <w:rsid w:val="008F5B36"/>
    <w:rsid w:val="009061DF"/>
    <w:rsid w:val="009136B1"/>
    <w:rsid w:val="009144D3"/>
    <w:rsid w:val="00924108"/>
    <w:rsid w:val="00935F84"/>
    <w:rsid w:val="00937C33"/>
    <w:rsid w:val="00943132"/>
    <w:rsid w:val="00952777"/>
    <w:rsid w:val="00952C55"/>
    <w:rsid w:val="009745BE"/>
    <w:rsid w:val="00977FEE"/>
    <w:rsid w:val="0099136A"/>
    <w:rsid w:val="00992736"/>
    <w:rsid w:val="00997DE3"/>
    <w:rsid w:val="009A369C"/>
    <w:rsid w:val="009A6692"/>
    <w:rsid w:val="009B19A4"/>
    <w:rsid w:val="009B6F17"/>
    <w:rsid w:val="009C018F"/>
    <w:rsid w:val="009D2CAF"/>
    <w:rsid w:val="009D4A52"/>
    <w:rsid w:val="009E0509"/>
    <w:rsid w:val="009E5327"/>
    <w:rsid w:val="009E5501"/>
    <w:rsid w:val="00A05322"/>
    <w:rsid w:val="00A062F6"/>
    <w:rsid w:val="00A108CA"/>
    <w:rsid w:val="00A1243C"/>
    <w:rsid w:val="00A1433D"/>
    <w:rsid w:val="00A16522"/>
    <w:rsid w:val="00A1772E"/>
    <w:rsid w:val="00A20381"/>
    <w:rsid w:val="00A2579E"/>
    <w:rsid w:val="00A3077E"/>
    <w:rsid w:val="00A31D09"/>
    <w:rsid w:val="00A33BA3"/>
    <w:rsid w:val="00A3750F"/>
    <w:rsid w:val="00A433B1"/>
    <w:rsid w:val="00A43D4F"/>
    <w:rsid w:val="00A44EC1"/>
    <w:rsid w:val="00A537C4"/>
    <w:rsid w:val="00A5442D"/>
    <w:rsid w:val="00A55432"/>
    <w:rsid w:val="00A567FD"/>
    <w:rsid w:val="00A6180C"/>
    <w:rsid w:val="00A67A25"/>
    <w:rsid w:val="00A70260"/>
    <w:rsid w:val="00A70532"/>
    <w:rsid w:val="00A70E46"/>
    <w:rsid w:val="00A718BD"/>
    <w:rsid w:val="00A72ED9"/>
    <w:rsid w:val="00A75A4B"/>
    <w:rsid w:val="00A75FAD"/>
    <w:rsid w:val="00A76691"/>
    <w:rsid w:val="00A81606"/>
    <w:rsid w:val="00A82E3F"/>
    <w:rsid w:val="00A915E9"/>
    <w:rsid w:val="00A963D5"/>
    <w:rsid w:val="00A96B0E"/>
    <w:rsid w:val="00AB084A"/>
    <w:rsid w:val="00AB2703"/>
    <w:rsid w:val="00AC3AF7"/>
    <w:rsid w:val="00AC4710"/>
    <w:rsid w:val="00AC75B5"/>
    <w:rsid w:val="00AD1409"/>
    <w:rsid w:val="00AD1B58"/>
    <w:rsid w:val="00AD38CC"/>
    <w:rsid w:val="00AD6469"/>
    <w:rsid w:val="00AE33C0"/>
    <w:rsid w:val="00AE33C9"/>
    <w:rsid w:val="00AF64EA"/>
    <w:rsid w:val="00B0181B"/>
    <w:rsid w:val="00B156F2"/>
    <w:rsid w:val="00B17341"/>
    <w:rsid w:val="00B24CD3"/>
    <w:rsid w:val="00B24D4F"/>
    <w:rsid w:val="00B30DB7"/>
    <w:rsid w:val="00B34426"/>
    <w:rsid w:val="00B42026"/>
    <w:rsid w:val="00B44AB8"/>
    <w:rsid w:val="00B47A14"/>
    <w:rsid w:val="00B5031C"/>
    <w:rsid w:val="00B532FF"/>
    <w:rsid w:val="00B55C60"/>
    <w:rsid w:val="00B65144"/>
    <w:rsid w:val="00B802FB"/>
    <w:rsid w:val="00B82E93"/>
    <w:rsid w:val="00B84CA4"/>
    <w:rsid w:val="00B873F3"/>
    <w:rsid w:val="00B92745"/>
    <w:rsid w:val="00B938A8"/>
    <w:rsid w:val="00BA618C"/>
    <w:rsid w:val="00BC3AB3"/>
    <w:rsid w:val="00BC6373"/>
    <w:rsid w:val="00BD5928"/>
    <w:rsid w:val="00BD5BBB"/>
    <w:rsid w:val="00BE1474"/>
    <w:rsid w:val="00BE3E21"/>
    <w:rsid w:val="00BE6276"/>
    <w:rsid w:val="00BF1CC3"/>
    <w:rsid w:val="00BF2598"/>
    <w:rsid w:val="00BF38CB"/>
    <w:rsid w:val="00BF39AE"/>
    <w:rsid w:val="00BF62F8"/>
    <w:rsid w:val="00C014B8"/>
    <w:rsid w:val="00C0579D"/>
    <w:rsid w:val="00C0671D"/>
    <w:rsid w:val="00C12E59"/>
    <w:rsid w:val="00C15076"/>
    <w:rsid w:val="00C15081"/>
    <w:rsid w:val="00C20865"/>
    <w:rsid w:val="00C249C8"/>
    <w:rsid w:val="00C24AAE"/>
    <w:rsid w:val="00C3407A"/>
    <w:rsid w:val="00C34934"/>
    <w:rsid w:val="00C426AD"/>
    <w:rsid w:val="00C473FB"/>
    <w:rsid w:val="00C53C29"/>
    <w:rsid w:val="00C60A20"/>
    <w:rsid w:val="00C63E90"/>
    <w:rsid w:val="00C64615"/>
    <w:rsid w:val="00C65C69"/>
    <w:rsid w:val="00C71A97"/>
    <w:rsid w:val="00C728C8"/>
    <w:rsid w:val="00C74902"/>
    <w:rsid w:val="00C80DAC"/>
    <w:rsid w:val="00C901D9"/>
    <w:rsid w:val="00C90F86"/>
    <w:rsid w:val="00C927DA"/>
    <w:rsid w:val="00C97278"/>
    <w:rsid w:val="00C97D67"/>
    <w:rsid w:val="00CB3B4B"/>
    <w:rsid w:val="00CC011C"/>
    <w:rsid w:val="00CC6B37"/>
    <w:rsid w:val="00CD091D"/>
    <w:rsid w:val="00CD1D1A"/>
    <w:rsid w:val="00CF654D"/>
    <w:rsid w:val="00D00688"/>
    <w:rsid w:val="00D2092F"/>
    <w:rsid w:val="00D32DF4"/>
    <w:rsid w:val="00D33698"/>
    <w:rsid w:val="00D33A95"/>
    <w:rsid w:val="00D3570C"/>
    <w:rsid w:val="00D360A9"/>
    <w:rsid w:val="00D40C32"/>
    <w:rsid w:val="00D41BEB"/>
    <w:rsid w:val="00D4604E"/>
    <w:rsid w:val="00D4766F"/>
    <w:rsid w:val="00D51AEB"/>
    <w:rsid w:val="00D52511"/>
    <w:rsid w:val="00D54B2A"/>
    <w:rsid w:val="00D557EC"/>
    <w:rsid w:val="00D55E27"/>
    <w:rsid w:val="00D561AC"/>
    <w:rsid w:val="00D62D84"/>
    <w:rsid w:val="00D661F7"/>
    <w:rsid w:val="00D67D44"/>
    <w:rsid w:val="00D708F5"/>
    <w:rsid w:val="00D806E2"/>
    <w:rsid w:val="00D835C6"/>
    <w:rsid w:val="00D87019"/>
    <w:rsid w:val="00D904ED"/>
    <w:rsid w:val="00D93549"/>
    <w:rsid w:val="00D93AAC"/>
    <w:rsid w:val="00DA2C4B"/>
    <w:rsid w:val="00DA42A6"/>
    <w:rsid w:val="00DA5AB1"/>
    <w:rsid w:val="00DA6050"/>
    <w:rsid w:val="00DA69D5"/>
    <w:rsid w:val="00DA7E77"/>
    <w:rsid w:val="00DB207A"/>
    <w:rsid w:val="00DB2E25"/>
    <w:rsid w:val="00DB799E"/>
    <w:rsid w:val="00DC0537"/>
    <w:rsid w:val="00DC7823"/>
    <w:rsid w:val="00DD3159"/>
    <w:rsid w:val="00DD3AA1"/>
    <w:rsid w:val="00DD4493"/>
    <w:rsid w:val="00DD7091"/>
    <w:rsid w:val="00DE2115"/>
    <w:rsid w:val="00DE7812"/>
    <w:rsid w:val="00DF1400"/>
    <w:rsid w:val="00DF1D2F"/>
    <w:rsid w:val="00DF1E21"/>
    <w:rsid w:val="00DF2574"/>
    <w:rsid w:val="00DF278D"/>
    <w:rsid w:val="00E008DC"/>
    <w:rsid w:val="00E01DBE"/>
    <w:rsid w:val="00E02DF3"/>
    <w:rsid w:val="00E0330B"/>
    <w:rsid w:val="00E06340"/>
    <w:rsid w:val="00E07A58"/>
    <w:rsid w:val="00E11190"/>
    <w:rsid w:val="00E1229D"/>
    <w:rsid w:val="00E16482"/>
    <w:rsid w:val="00E229FA"/>
    <w:rsid w:val="00E24C1B"/>
    <w:rsid w:val="00E3354A"/>
    <w:rsid w:val="00E369C0"/>
    <w:rsid w:val="00E36E41"/>
    <w:rsid w:val="00E44E64"/>
    <w:rsid w:val="00E6227E"/>
    <w:rsid w:val="00E657E8"/>
    <w:rsid w:val="00E6605E"/>
    <w:rsid w:val="00E679CD"/>
    <w:rsid w:val="00E7068A"/>
    <w:rsid w:val="00E72A61"/>
    <w:rsid w:val="00E739C3"/>
    <w:rsid w:val="00E77B20"/>
    <w:rsid w:val="00E84BC6"/>
    <w:rsid w:val="00E850B1"/>
    <w:rsid w:val="00E90233"/>
    <w:rsid w:val="00E91B71"/>
    <w:rsid w:val="00EA0074"/>
    <w:rsid w:val="00EA048E"/>
    <w:rsid w:val="00EA173E"/>
    <w:rsid w:val="00EA7CDA"/>
    <w:rsid w:val="00EC68B7"/>
    <w:rsid w:val="00EC76CF"/>
    <w:rsid w:val="00ED0F01"/>
    <w:rsid w:val="00ED15C5"/>
    <w:rsid w:val="00ED485A"/>
    <w:rsid w:val="00ED5A3F"/>
    <w:rsid w:val="00ED6405"/>
    <w:rsid w:val="00ED6F88"/>
    <w:rsid w:val="00EE0A90"/>
    <w:rsid w:val="00EE245C"/>
    <w:rsid w:val="00EE3F20"/>
    <w:rsid w:val="00F070C7"/>
    <w:rsid w:val="00F126D7"/>
    <w:rsid w:val="00F12725"/>
    <w:rsid w:val="00F142FB"/>
    <w:rsid w:val="00F152DE"/>
    <w:rsid w:val="00F27712"/>
    <w:rsid w:val="00F345C1"/>
    <w:rsid w:val="00F356EB"/>
    <w:rsid w:val="00F35701"/>
    <w:rsid w:val="00F4061C"/>
    <w:rsid w:val="00F4073C"/>
    <w:rsid w:val="00F44510"/>
    <w:rsid w:val="00F466B1"/>
    <w:rsid w:val="00F46ED1"/>
    <w:rsid w:val="00F50D3B"/>
    <w:rsid w:val="00F5363F"/>
    <w:rsid w:val="00F555F0"/>
    <w:rsid w:val="00F56694"/>
    <w:rsid w:val="00F575A9"/>
    <w:rsid w:val="00F6165F"/>
    <w:rsid w:val="00F61685"/>
    <w:rsid w:val="00F633E7"/>
    <w:rsid w:val="00F71E98"/>
    <w:rsid w:val="00F73CA3"/>
    <w:rsid w:val="00F80F42"/>
    <w:rsid w:val="00F84A9A"/>
    <w:rsid w:val="00F87FB3"/>
    <w:rsid w:val="00F920B6"/>
    <w:rsid w:val="00F954F6"/>
    <w:rsid w:val="00F967C6"/>
    <w:rsid w:val="00F97070"/>
    <w:rsid w:val="00FA1B3F"/>
    <w:rsid w:val="00FA2278"/>
    <w:rsid w:val="00FA4AC9"/>
    <w:rsid w:val="00FA503D"/>
    <w:rsid w:val="00FA6945"/>
    <w:rsid w:val="00FB13EF"/>
    <w:rsid w:val="00FC59FB"/>
    <w:rsid w:val="00FD28C8"/>
    <w:rsid w:val="00FE1E88"/>
    <w:rsid w:val="00FE2E09"/>
    <w:rsid w:val="00FE4317"/>
    <w:rsid w:val="00FE70DC"/>
    <w:rsid w:val="00FF36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F39E4CDE-E294-440C-88C3-7B35EAE5E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3"/>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Tamsin.Ireland@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Tamsin.Ireland@justice.gov.uka"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5/CS_Behaviours_2018.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hyperlink" Target="mailto:Angus.Collie@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4</cp:revision>
  <dcterms:created xsi:type="dcterms:W3CDTF">2026-07-30T16:24:00Z</dcterms:created>
  <dcterms:modified xsi:type="dcterms:W3CDTF">2026-07-31T05:46:00Z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MSIP_Label_e75f3d21-7675-47a1-a7bf-8316b405c573_Enabled">
    <vt:lpwstr>true</vt:lpwstr>
  </property>
  <property fmtid="{D5CDD505-2E9C-101B-9397-08002B2CF9AE}" pid="4" name="MSIP_Label_e75f3d21-7675-47a1-a7bf-8316b405c573_SetDate">
    <vt:lpwstr>2026-07-17T07:59:53Z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4d4671b5-7e3f-4884-84b0-381330e4fb3f</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