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793"/>
        <w:gridCol w:w="6165"/>
      </w:tblGrid>
      <w:tr w:rsidR="661E93ED" w14:paraId="357FA687" w14:textId="77777777" w:rsidTr="6FA72D85">
        <w:trPr>
          <w:trHeight w:val="180"/>
        </w:trPr>
        <w:tc>
          <w:tcPr>
            <w:tcW w:w="8958" w:type="dxa"/>
            <w:gridSpan w:val="2"/>
            <w:tcBorders>
              <w:top w:val="single" w:sz="8" w:space="0" w:color="1D609D"/>
              <w:left w:val="single" w:sz="8" w:space="0" w:color="1D609D"/>
              <w:bottom w:val="single" w:sz="8" w:space="0" w:color="1D609D"/>
              <w:right w:val="single" w:sz="8" w:space="0" w:color="1D609D"/>
            </w:tcBorders>
            <w:shd w:val="clear" w:color="auto" w:fill="1D609D"/>
          </w:tcPr>
          <w:p w14:paraId="51AA775E" w14:textId="2404B0E0" w:rsidR="661E93ED" w:rsidRDefault="661E93ED" w:rsidP="661E93ED">
            <w:pPr>
              <w:spacing w:after="0" w:line="276" w:lineRule="auto"/>
            </w:pPr>
            <w:r w:rsidRPr="661E93ED">
              <w:rPr>
                <w:rFonts w:ascii="Aptos" w:eastAsia="Aptos" w:hAnsi="Aptos" w:cs="Aptos"/>
                <w:b/>
                <w:bCs/>
                <w:color w:val="FFFFFF" w:themeColor="background1"/>
              </w:rPr>
              <w:t xml:space="preserve">Job Profile </w:t>
            </w:r>
          </w:p>
        </w:tc>
      </w:tr>
      <w:tr w:rsidR="661E93ED" w14:paraId="65AEFCEE" w14:textId="77777777" w:rsidTr="6FA72D85">
        <w:trPr>
          <w:trHeight w:val="165"/>
        </w:trPr>
        <w:tc>
          <w:tcPr>
            <w:tcW w:w="2793" w:type="dxa"/>
            <w:tcBorders>
              <w:top w:val="single" w:sz="8" w:space="0" w:color="1D609D"/>
              <w:left w:val="single" w:sz="8" w:space="0" w:color="1D609D"/>
              <w:bottom w:val="single" w:sz="8" w:space="0" w:color="1D609D"/>
              <w:right w:val="single" w:sz="8" w:space="0" w:color="1D609D"/>
            </w:tcBorders>
          </w:tcPr>
          <w:p w14:paraId="3081FF49" w14:textId="28D218CC" w:rsidR="661E93ED" w:rsidRDefault="661E93ED" w:rsidP="661E93ED">
            <w:pPr>
              <w:spacing w:after="0" w:line="276" w:lineRule="auto"/>
            </w:pPr>
            <w:r w:rsidRPr="661E93ED">
              <w:rPr>
                <w:rFonts w:ascii="Aptos" w:eastAsia="Aptos" w:hAnsi="Aptos" w:cs="Aptos"/>
                <w:b/>
                <w:bCs/>
              </w:rPr>
              <w:t xml:space="preserve">Job Title: </w:t>
            </w:r>
          </w:p>
        </w:tc>
        <w:tc>
          <w:tcPr>
            <w:tcW w:w="6165" w:type="dxa"/>
            <w:tcBorders>
              <w:top w:val="nil"/>
              <w:left w:val="single" w:sz="8" w:space="0" w:color="1D609D"/>
              <w:bottom w:val="single" w:sz="8" w:space="0" w:color="1D609D"/>
              <w:right w:val="single" w:sz="8" w:space="0" w:color="1D609D"/>
            </w:tcBorders>
          </w:tcPr>
          <w:p w14:paraId="657CB52D" w14:textId="4140678F" w:rsidR="661E93ED" w:rsidRDefault="661E93ED">
            <w:r w:rsidRPr="661E93ED">
              <w:rPr>
                <w:rFonts w:ascii="Aptos" w:eastAsia="Aptos" w:hAnsi="Aptos" w:cs="Aptos"/>
              </w:rPr>
              <w:t xml:space="preserve">Resourcing Communications - </w:t>
            </w:r>
            <w:r w:rsidR="377F157D">
              <w:t>Outreach and Partnerships Communications Officer</w:t>
            </w:r>
          </w:p>
          <w:p w14:paraId="3855F60C" w14:textId="7672718E" w:rsidR="661E93ED" w:rsidRDefault="661E93ED" w:rsidP="661E93ED">
            <w:pPr>
              <w:spacing w:after="0" w:line="276" w:lineRule="auto"/>
              <w:rPr>
                <w:rFonts w:ascii="Aptos" w:eastAsia="Aptos" w:hAnsi="Aptos" w:cs="Aptos"/>
              </w:rPr>
            </w:pPr>
          </w:p>
        </w:tc>
      </w:tr>
      <w:tr w:rsidR="661E93ED" w14:paraId="7CC21E96" w14:textId="77777777" w:rsidTr="6FA72D85">
        <w:trPr>
          <w:trHeight w:val="165"/>
        </w:trPr>
        <w:tc>
          <w:tcPr>
            <w:tcW w:w="2793" w:type="dxa"/>
            <w:tcBorders>
              <w:top w:val="single" w:sz="8" w:space="0" w:color="1D609D"/>
              <w:left w:val="single" w:sz="8" w:space="0" w:color="1D609D"/>
              <w:bottom w:val="single" w:sz="8" w:space="0" w:color="1D609D"/>
              <w:right w:val="single" w:sz="8" w:space="0" w:color="1D609D"/>
            </w:tcBorders>
          </w:tcPr>
          <w:p w14:paraId="668139F4" w14:textId="14FEBB7A" w:rsidR="661E93ED" w:rsidRDefault="661E93ED" w:rsidP="661E93ED">
            <w:pPr>
              <w:spacing w:after="0" w:line="276" w:lineRule="auto"/>
            </w:pPr>
            <w:r w:rsidRPr="661E93ED">
              <w:rPr>
                <w:rFonts w:ascii="Aptos" w:eastAsia="Aptos" w:hAnsi="Aptos" w:cs="Aptos"/>
                <w:b/>
                <w:bCs/>
              </w:rPr>
              <w:t xml:space="preserve"> </w:t>
            </w:r>
          </w:p>
          <w:p w14:paraId="55F5FD3E" w14:textId="6781011D" w:rsidR="661E93ED" w:rsidRDefault="661E93ED" w:rsidP="661E93ED">
            <w:pPr>
              <w:spacing w:after="0" w:line="276" w:lineRule="auto"/>
            </w:pPr>
            <w:r w:rsidRPr="661E93ED">
              <w:rPr>
                <w:rFonts w:ascii="Aptos" w:eastAsia="Aptos" w:hAnsi="Aptos" w:cs="Aptos"/>
                <w:b/>
                <w:bCs/>
              </w:rPr>
              <w:t xml:space="preserve">Number of roles </w:t>
            </w:r>
          </w:p>
          <w:p w14:paraId="408879FE" w14:textId="0256CF36" w:rsidR="661E93ED" w:rsidRDefault="661E93ED" w:rsidP="661E93ED">
            <w:pPr>
              <w:spacing w:after="0" w:line="276" w:lineRule="auto"/>
            </w:pPr>
            <w:r w:rsidRPr="661E93ED">
              <w:rPr>
                <w:rFonts w:ascii="Aptos" w:eastAsia="Aptos" w:hAnsi="Aptos" w:cs="Aptos"/>
                <w:b/>
                <w:bCs/>
              </w:rPr>
              <w:t xml:space="preserve"> </w:t>
            </w:r>
          </w:p>
        </w:tc>
        <w:tc>
          <w:tcPr>
            <w:tcW w:w="6165" w:type="dxa"/>
            <w:tcBorders>
              <w:top w:val="single" w:sz="8" w:space="0" w:color="1D609D"/>
              <w:left w:val="single" w:sz="8" w:space="0" w:color="1D609D"/>
              <w:bottom w:val="single" w:sz="8" w:space="0" w:color="1D609D"/>
              <w:right w:val="single" w:sz="8" w:space="0" w:color="1D609D"/>
            </w:tcBorders>
          </w:tcPr>
          <w:p w14:paraId="6F6945E4" w14:textId="796F3049" w:rsidR="661E93ED" w:rsidRDefault="661E93ED" w:rsidP="661E93ED">
            <w:pPr>
              <w:spacing w:after="0" w:line="276" w:lineRule="auto"/>
            </w:pPr>
            <w:r w:rsidRPr="661E93ED">
              <w:rPr>
                <w:rFonts w:ascii="Aptos" w:eastAsia="Aptos" w:hAnsi="Aptos" w:cs="Aptos"/>
              </w:rPr>
              <w:t xml:space="preserve"> </w:t>
            </w:r>
          </w:p>
          <w:p w14:paraId="4EA77ACA" w14:textId="653C41C9" w:rsidR="41DE65C8" w:rsidRDefault="41DE65C8" w:rsidP="661E93ED">
            <w:pPr>
              <w:spacing w:after="0" w:line="276" w:lineRule="auto"/>
            </w:pPr>
            <w:r w:rsidRPr="661E93ED">
              <w:rPr>
                <w:rFonts w:ascii="Aptos" w:eastAsia="Aptos" w:hAnsi="Aptos" w:cs="Aptos"/>
              </w:rPr>
              <w:t>1</w:t>
            </w:r>
          </w:p>
        </w:tc>
      </w:tr>
      <w:tr w:rsidR="661E93ED" w14:paraId="1E099CE7" w14:textId="77777777" w:rsidTr="6FA72D85">
        <w:trPr>
          <w:trHeight w:val="360"/>
        </w:trPr>
        <w:tc>
          <w:tcPr>
            <w:tcW w:w="2793" w:type="dxa"/>
            <w:tcBorders>
              <w:top w:val="single" w:sz="8" w:space="0" w:color="1D609D"/>
              <w:left w:val="single" w:sz="8" w:space="0" w:color="1D609D"/>
              <w:bottom w:val="single" w:sz="8" w:space="0" w:color="1D609D"/>
              <w:right w:val="single" w:sz="8" w:space="0" w:color="1D609D"/>
            </w:tcBorders>
          </w:tcPr>
          <w:p w14:paraId="2AB8252E" w14:textId="03CF082E" w:rsidR="661E93ED" w:rsidRDefault="661E93ED" w:rsidP="661E93ED">
            <w:pPr>
              <w:spacing w:after="0" w:line="276" w:lineRule="auto"/>
            </w:pPr>
            <w:r w:rsidRPr="661E93ED">
              <w:rPr>
                <w:rFonts w:ascii="Aptos" w:eastAsia="Aptos" w:hAnsi="Aptos" w:cs="Aptos"/>
                <w:b/>
                <w:bCs/>
              </w:rPr>
              <w:t>Directorate:</w:t>
            </w:r>
          </w:p>
        </w:tc>
        <w:tc>
          <w:tcPr>
            <w:tcW w:w="6165" w:type="dxa"/>
            <w:tcBorders>
              <w:top w:val="single" w:sz="8" w:space="0" w:color="1D609D"/>
              <w:left w:val="single" w:sz="8" w:space="0" w:color="1D609D"/>
              <w:bottom w:val="single" w:sz="8" w:space="0" w:color="1D609D"/>
              <w:right w:val="single" w:sz="8" w:space="0" w:color="1D609D"/>
            </w:tcBorders>
          </w:tcPr>
          <w:p w14:paraId="45AC62CD" w14:textId="217B1430" w:rsidR="661E93ED" w:rsidRDefault="661E93ED" w:rsidP="661E93ED">
            <w:pPr>
              <w:spacing w:line="276" w:lineRule="auto"/>
            </w:pPr>
            <w:r w:rsidRPr="661E93ED">
              <w:rPr>
                <w:rFonts w:ascii="Aptos" w:eastAsia="Aptos" w:hAnsi="Aptos" w:cs="Aptos"/>
              </w:rPr>
              <w:t>MoJ Communications Directorate.</w:t>
            </w:r>
          </w:p>
          <w:p w14:paraId="4C41C0B2" w14:textId="33445DC9" w:rsidR="661E93ED" w:rsidRDefault="661E93ED" w:rsidP="661E93ED">
            <w:pPr>
              <w:spacing w:after="0" w:line="276" w:lineRule="auto"/>
            </w:pPr>
            <w:r w:rsidRPr="661E93ED">
              <w:rPr>
                <w:rFonts w:ascii="Aptos" w:eastAsia="Aptos" w:hAnsi="Aptos" w:cs="Aptos"/>
                <w:b/>
                <w:bCs/>
              </w:rPr>
              <w:t xml:space="preserve"> </w:t>
            </w:r>
          </w:p>
        </w:tc>
      </w:tr>
      <w:tr w:rsidR="661E93ED" w14:paraId="522B16BA" w14:textId="77777777" w:rsidTr="6FA72D85">
        <w:trPr>
          <w:trHeight w:val="360"/>
        </w:trPr>
        <w:tc>
          <w:tcPr>
            <w:tcW w:w="2793" w:type="dxa"/>
            <w:tcBorders>
              <w:top w:val="single" w:sz="8" w:space="0" w:color="1D609D"/>
              <w:left w:val="single" w:sz="8" w:space="0" w:color="1D609D"/>
              <w:bottom w:val="single" w:sz="8" w:space="0" w:color="1D609D"/>
              <w:right w:val="single" w:sz="8" w:space="0" w:color="1D609D"/>
            </w:tcBorders>
          </w:tcPr>
          <w:p w14:paraId="444A8C2D" w14:textId="27B9E044" w:rsidR="661E93ED" w:rsidRDefault="661E93ED" w:rsidP="661E93ED">
            <w:pPr>
              <w:spacing w:after="0" w:line="276" w:lineRule="auto"/>
            </w:pPr>
            <w:r w:rsidRPr="661E93ED">
              <w:rPr>
                <w:rFonts w:ascii="Aptos" w:eastAsia="Aptos" w:hAnsi="Aptos" w:cs="Aptos"/>
                <w:b/>
                <w:bCs/>
              </w:rPr>
              <w:t>Team:</w:t>
            </w:r>
          </w:p>
        </w:tc>
        <w:tc>
          <w:tcPr>
            <w:tcW w:w="6165" w:type="dxa"/>
            <w:tcBorders>
              <w:top w:val="single" w:sz="8" w:space="0" w:color="1D609D"/>
              <w:left w:val="single" w:sz="8" w:space="0" w:color="1D609D"/>
              <w:bottom w:val="single" w:sz="8" w:space="0" w:color="1D609D"/>
              <w:right w:val="single" w:sz="8" w:space="0" w:color="1D609D"/>
            </w:tcBorders>
          </w:tcPr>
          <w:p w14:paraId="77FF694B" w14:textId="2586DA6E" w:rsidR="661E93ED" w:rsidRDefault="661E93ED" w:rsidP="661E93ED">
            <w:pPr>
              <w:spacing w:after="0" w:line="276" w:lineRule="auto"/>
            </w:pPr>
            <w:r w:rsidRPr="661E93ED">
              <w:rPr>
                <w:rFonts w:ascii="Aptos" w:eastAsia="Aptos" w:hAnsi="Aptos" w:cs="Aptos"/>
              </w:rPr>
              <w:t xml:space="preserve">Resourcing Communications Team -Recruitment and Retention Communications </w:t>
            </w:r>
          </w:p>
        </w:tc>
      </w:tr>
      <w:tr w:rsidR="661E93ED" w14:paraId="0894B3D7" w14:textId="77777777" w:rsidTr="6FA72D85">
        <w:trPr>
          <w:trHeight w:val="360"/>
        </w:trPr>
        <w:tc>
          <w:tcPr>
            <w:tcW w:w="2793" w:type="dxa"/>
            <w:tcBorders>
              <w:top w:val="single" w:sz="8" w:space="0" w:color="1D609D"/>
              <w:left w:val="single" w:sz="8" w:space="0" w:color="1D609D"/>
              <w:bottom w:val="single" w:sz="8" w:space="0" w:color="1D609D"/>
              <w:right w:val="single" w:sz="8" w:space="0" w:color="1D609D"/>
            </w:tcBorders>
          </w:tcPr>
          <w:p w14:paraId="404F3C0B" w14:textId="30839CE5" w:rsidR="661E93ED" w:rsidRDefault="661E93ED" w:rsidP="661E93ED">
            <w:pPr>
              <w:spacing w:after="0" w:line="276" w:lineRule="auto"/>
            </w:pPr>
            <w:r w:rsidRPr="661E93ED">
              <w:rPr>
                <w:rFonts w:ascii="Aptos" w:eastAsia="Aptos" w:hAnsi="Aptos" w:cs="Aptos"/>
                <w:b/>
                <w:bCs/>
              </w:rPr>
              <w:t xml:space="preserve">Location and Working Pattern: </w:t>
            </w:r>
          </w:p>
        </w:tc>
        <w:tc>
          <w:tcPr>
            <w:tcW w:w="6165" w:type="dxa"/>
            <w:tcBorders>
              <w:top w:val="single" w:sz="8" w:space="0" w:color="1D609D"/>
              <w:left w:val="single" w:sz="8" w:space="0" w:color="1D609D"/>
              <w:bottom w:val="single" w:sz="8" w:space="0" w:color="1D609D"/>
              <w:right w:val="single" w:sz="8" w:space="0" w:color="1D609D"/>
            </w:tcBorders>
          </w:tcPr>
          <w:p w14:paraId="7256445E" w14:textId="2CE9D0F3" w:rsidR="661E93ED" w:rsidRPr="00C16FF2" w:rsidRDefault="661E93ED" w:rsidP="661E93ED">
            <w:pPr>
              <w:spacing w:after="240"/>
            </w:pPr>
            <w:r w:rsidRPr="00C16FF2">
              <w:rPr>
                <w:rFonts w:eastAsia="Arial" w:cs="Arial"/>
              </w:rPr>
              <w:t xml:space="preserve">National, London, Hybrid working </w:t>
            </w:r>
          </w:p>
        </w:tc>
      </w:tr>
      <w:tr w:rsidR="661E93ED" w14:paraId="083AA3C9" w14:textId="77777777" w:rsidTr="6FA72D85">
        <w:trPr>
          <w:trHeight w:val="165"/>
        </w:trPr>
        <w:tc>
          <w:tcPr>
            <w:tcW w:w="2793" w:type="dxa"/>
            <w:tcBorders>
              <w:top w:val="single" w:sz="8" w:space="0" w:color="1D609D"/>
              <w:left w:val="single" w:sz="8" w:space="0" w:color="1D609D"/>
              <w:bottom w:val="single" w:sz="8" w:space="0" w:color="1D609D"/>
              <w:right w:val="single" w:sz="8" w:space="0" w:color="1D609D"/>
            </w:tcBorders>
          </w:tcPr>
          <w:p w14:paraId="746CB5D1" w14:textId="41095373" w:rsidR="661E93ED" w:rsidRDefault="661E93ED" w:rsidP="661E93ED">
            <w:pPr>
              <w:spacing w:after="0" w:line="276" w:lineRule="auto"/>
            </w:pPr>
            <w:r w:rsidRPr="661E93ED">
              <w:rPr>
                <w:rFonts w:ascii="Aptos" w:eastAsia="Aptos" w:hAnsi="Aptos" w:cs="Aptos"/>
                <w:b/>
                <w:bCs/>
              </w:rPr>
              <w:t xml:space="preserve">Duration </w:t>
            </w:r>
          </w:p>
        </w:tc>
        <w:tc>
          <w:tcPr>
            <w:tcW w:w="6165" w:type="dxa"/>
            <w:tcBorders>
              <w:top w:val="single" w:sz="8" w:space="0" w:color="1D609D"/>
              <w:left w:val="single" w:sz="8" w:space="0" w:color="1D609D"/>
              <w:bottom w:val="single" w:sz="8" w:space="0" w:color="1D609D"/>
              <w:right w:val="single" w:sz="8" w:space="0" w:color="1D609D"/>
            </w:tcBorders>
          </w:tcPr>
          <w:p w14:paraId="2C087AAD" w14:textId="7971DB3E" w:rsidR="661E93ED" w:rsidRDefault="661E93ED" w:rsidP="661E93ED">
            <w:pPr>
              <w:spacing w:line="276" w:lineRule="auto"/>
            </w:pPr>
            <w:r w:rsidRPr="661E93ED">
              <w:rPr>
                <w:rFonts w:ascii="Aptos" w:eastAsia="Aptos" w:hAnsi="Aptos" w:cs="Aptos"/>
              </w:rPr>
              <w:t xml:space="preserve"> Permanent </w:t>
            </w:r>
          </w:p>
          <w:p w14:paraId="7AC0FA0F" w14:textId="029ED8A9" w:rsidR="661E93ED" w:rsidRDefault="661E93ED" w:rsidP="661E93ED">
            <w:pPr>
              <w:spacing w:after="0" w:line="276" w:lineRule="auto"/>
            </w:pPr>
            <w:r w:rsidRPr="661E93ED">
              <w:rPr>
                <w:rFonts w:ascii="Aptos" w:eastAsia="Aptos" w:hAnsi="Aptos" w:cs="Aptos"/>
                <w:b/>
                <w:bCs/>
              </w:rPr>
              <w:t xml:space="preserve"> </w:t>
            </w:r>
          </w:p>
          <w:p w14:paraId="1DB38DE7" w14:textId="01472269" w:rsidR="661E93ED" w:rsidRDefault="661E93ED" w:rsidP="661E93ED">
            <w:pPr>
              <w:spacing w:after="0" w:line="276" w:lineRule="auto"/>
            </w:pPr>
            <w:r w:rsidRPr="661E93ED">
              <w:rPr>
                <w:rFonts w:ascii="Aptos" w:eastAsia="Aptos" w:hAnsi="Aptos" w:cs="Aptos"/>
              </w:rPr>
              <w:t xml:space="preserve"> </w:t>
            </w:r>
          </w:p>
        </w:tc>
      </w:tr>
      <w:tr w:rsidR="661E93ED" w14:paraId="6422EDBE" w14:textId="77777777" w:rsidTr="6FA72D85">
        <w:trPr>
          <w:trHeight w:val="420"/>
        </w:trPr>
        <w:tc>
          <w:tcPr>
            <w:tcW w:w="2793" w:type="dxa"/>
            <w:tcBorders>
              <w:top w:val="single" w:sz="8" w:space="0" w:color="1D609D"/>
              <w:left w:val="single" w:sz="8" w:space="0" w:color="1D609D"/>
              <w:bottom w:val="single" w:sz="8" w:space="0" w:color="1D609D"/>
              <w:right w:val="single" w:sz="8" w:space="0" w:color="1D609D"/>
            </w:tcBorders>
          </w:tcPr>
          <w:p w14:paraId="1039C6E5" w14:textId="47763562" w:rsidR="661E93ED" w:rsidRDefault="661E93ED" w:rsidP="661E93ED">
            <w:pPr>
              <w:spacing w:after="0" w:line="276" w:lineRule="auto"/>
            </w:pPr>
            <w:r w:rsidRPr="661E93ED">
              <w:rPr>
                <w:rFonts w:ascii="Aptos" w:eastAsia="Aptos" w:hAnsi="Aptos" w:cs="Aptos"/>
                <w:b/>
                <w:bCs/>
              </w:rPr>
              <w:t xml:space="preserve">Grade </w:t>
            </w:r>
          </w:p>
        </w:tc>
        <w:tc>
          <w:tcPr>
            <w:tcW w:w="6165" w:type="dxa"/>
            <w:tcBorders>
              <w:top w:val="single" w:sz="8" w:space="0" w:color="1D609D"/>
              <w:left w:val="single" w:sz="8" w:space="0" w:color="1D609D"/>
              <w:bottom w:val="single" w:sz="8" w:space="0" w:color="1D609D"/>
              <w:right w:val="single" w:sz="8" w:space="0" w:color="1D609D"/>
            </w:tcBorders>
          </w:tcPr>
          <w:p w14:paraId="22B5AF9A" w14:textId="4B17F7F6" w:rsidR="661E93ED" w:rsidRDefault="1ED10809" w:rsidP="661E93ED">
            <w:pPr>
              <w:spacing w:after="0" w:line="276" w:lineRule="auto"/>
            </w:pPr>
            <w:r w:rsidRPr="6FA72D85">
              <w:rPr>
                <w:rFonts w:ascii="Aptos" w:eastAsia="Aptos" w:hAnsi="Aptos" w:cs="Aptos"/>
              </w:rPr>
              <w:t>HEO/</w:t>
            </w:r>
            <w:r w:rsidR="6B84B9FD" w:rsidRPr="6FA72D85">
              <w:rPr>
                <w:rFonts w:ascii="Aptos" w:eastAsia="Aptos" w:hAnsi="Aptos" w:cs="Aptos"/>
              </w:rPr>
              <w:t xml:space="preserve"> </w:t>
            </w:r>
            <w:r w:rsidR="2BDA04CC" w:rsidRPr="6FA72D85">
              <w:rPr>
                <w:rFonts w:ascii="Aptos" w:eastAsia="Aptos" w:hAnsi="Aptos" w:cs="Aptos"/>
              </w:rPr>
              <w:t>IO</w:t>
            </w:r>
            <w:r w:rsidR="6B84B9FD" w:rsidRPr="6FA72D85">
              <w:rPr>
                <w:rFonts w:ascii="Aptos" w:eastAsia="Aptos" w:hAnsi="Aptos" w:cs="Aptos"/>
              </w:rPr>
              <w:t xml:space="preserve"> </w:t>
            </w:r>
          </w:p>
        </w:tc>
      </w:tr>
      <w:tr w:rsidR="661E93ED" w14:paraId="4746CEFB" w14:textId="77777777" w:rsidTr="6FA72D85">
        <w:trPr>
          <w:trHeight w:val="405"/>
        </w:trPr>
        <w:tc>
          <w:tcPr>
            <w:tcW w:w="2793" w:type="dxa"/>
            <w:tcBorders>
              <w:top w:val="single" w:sz="8" w:space="0" w:color="1D609D"/>
              <w:left w:val="single" w:sz="8" w:space="0" w:color="1D609D"/>
              <w:bottom w:val="single" w:sz="8" w:space="0" w:color="1D609D"/>
              <w:right w:val="single" w:sz="8" w:space="0" w:color="1D609D"/>
            </w:tcBorders>
          </w:tcPr>
          <w:p w14:paraId="4E25170F" w14:textId="727BBD74" w:rsidR="661E93ED" w:rsidRDefault="661E93ED" w:rsidP="661E93ED">
            <w:pPr>
              <w:spacing w:after="0" w:line="276" w:lineRule="auto"/>
            </w:pPr>
            <w:r w:rsidRPr="661E93ED">
              <w:rPr>
                <w:rFonts w:ascii="Aptos" w:eastAsia="Aptos" w:hAnsi="Aptos" w:cs="Aptos"/>
                <w:b/>
                <w:bCs/>
              </w:rPr>
              <w:t>Level of National Security Vetting required</w:t>
            </w:r>
          </w:p>
        </w:tc>
        <w:tc>
          <w:tcPr>
            <w:tcW w:w="6165" w:type="dxa"/>
            <w:tcBorders>
              <w:top w:val="single" w:sz="8" w:space="0" w:color="1D609D"/>
              <w:left w:val="single" w:sz="8" w:space="0" w:color="1D609D"/>
              <w:bottom w:val="single" w:sz="8" w:space="0" w:color="1D609D"/>
              <w:right w:val="single" w:sz="8" w:space="0" w:color="1D609D"/>
            </w:tcBorders>
          </w:tcPr>
          <w:p w14:paraId="39279DDF" w14:textId="08AA25BA" w:rsidR="661E93ED" w:rsidRDefault="661E93ED" w:rsidP="661E93ED">
            <w:pPr>
              <w:spacing w:after="0" w:line="276" w:lineRule="auto"/>
            </w:pPr>
            <w:r w:rsidRPr="661E93ED">
              <w:rPr>
                <w:rFonts w:ascii="Aptos" w:eastAsia="Aptos" w:hAnsi="Aptos" w:cs="Aptos"/>
              </w:rPr>
              <w:t>SC</w:t>
            </w:r>
          </w:p>
        </w:tc>
      </w:tr>
    </w:tbl>
    <w:p w14:paraId="265DE222" w14:textId="6E836BD7" w:rsidR="661E93ED" w:rsidRDefault="661E93ED"/>
    <w:p w14:paraId="3CA813D0" w14:textId="13190080" w:rsidR="6F9CCA43" w:rsidRDefault="6F9CCA43" w:rsidP="661E93ED">
      <w:pPr>
        <w:pStyle w:val="Heading2"/>
        <w:spacing w:before="261" w:after="261" w:line="300" w:lineRule="auto"/>
        <w:rPr>
          <w:rFonts w:asciiTheme="minorHAnsi" w:eastAsiaTheme="minorEastAsia" w:hAnsiTheme="minorHAnsi" w:cstheme="minorBidi"/>
          <w:b/>
          <w:bCs/>
          <w:color w:val="auto"/>
          <w:sz w:val="24"/>
          <w:szCs w:val="24"/>
        </w:rPr>
      </w:pPr>
      <w:r w:rsidRPr="661E93ED">
        <w:rPr>
          <w:rFonts w:asciiTheme="minorHAnsi" w:eastAsiaTheme="minorEastAsia" w:hAnsiTheme="minorHAnsi" w:cstheme="minorBidi"/>
          <w:b/>
          <w:bCs/>
          <w:color w:val="auto"/>
          <w:sz w:val="24"/>
          <w:szCs w:val="24"/>
        </w:rPr>
        <w:t>Job Description</w:t>
      </w:r>
    </w:p>
    <w:p w14:paraId="0723879D" w14:textId="598FB805" w:rsidR="6F9CCA43" w:rsidRDefault="68618D7D" w:rsidP="6FA72D85">
      <w:pPr>
        <w:spacing w:before="210" w:after="210" w:line="300" w:lineRule="auto"/>
        <w:rPr>
          <w:rFonts w:eastAsiaTheme="minorEastAsia"/>
        </w:rPr>
      </w:pPr>
      <w:r w:rsidRPr="6FA72D85">
        <w:rPr>
          <w:rFonts w:eastAsiaTheme="minorEastAsia"/>
        </w:rPr>
        <w:t>Are you looking for a communications role where your work can make a real difference?</w:t>
      </w:r>
    </w:p>
    <w:p w14:paraId="4039FD27" w14:textId="3794D8C6" w:rsidR="6F9CCA43" w:rsidRDefault="6F9CCA43" w:rsidP="661E93ED">
      <w:pPr>
        <w:spacing w:before="210" w:after="210" w:line="300" w:lineRule="auto"/>
        <w:rPr>
          <w:rFonts w:eastAsiaTheme="minorEastAsia"/>
        </w:rPr>
      </w:pPr>
      <w:r w:rsidRPr="661E93ED">
        <w:rPr>
          <w:rFonts w:eastAsiaTheme="minorEastAsia"/>
        </w:rPr>
        <w:t>We're looking for a proactive and enthusiastic communications professional to join the Recruitment and Retention Communications team within the Ministry of Justice's award-winning Communications Directorate.</w:t>
      </w:r>
    </w:p>
    <w:p w14:paraId="15FCAC3B" w14:textId="2B1CC49B" w:rsidR="6F9CCA43" w:rsidRDefault="6F9CCA43" w:rsidP="661E93ED">
      <w:pPr>
        <w:spacing w:before="210" w:after="210" w:line="300" w:lineRule="auto"/>
        <w:rPr>
          <w:rFonts w:eastAsiaTheme="minorEastAsia"/>
        </w:rPr>
      </w:pPr>
      <w:r w:rsidRPr="661E93ED">
        <w:rPr>
          <w:rFonts w:eastAsiaTheme="minorEastAsia"/>
        </w:rPr>
        <w:t>You'll help deliver communications that attract, engage and retain the people who keep our justice system running. From supporting magistrates' recruitment and retention to wider work across prisons and probation, you'll play a key role in helping us reach and inspire new audiences.</w:t>
      </w:r>
    </w:p>
    <w:p w14:paraId="51E121EE" w14:textId="3F73A8A6" w:rsidR="6F9CCA43" w:rsidRDefault="6F9CCA43" w:rsidP="661E93ED">
      <w:pPr>
        <w:spacing w:before="210" w:after="210" w:line="300" w:lineRule="auto"/>
        <w:rPr>
          <w:rFonts w:eastAsiaTheme="minorEastAsia"/>
        </w:rPr>
      </w:pPr>
      <w:r w:rsidRPr="661E93ED">
        <w:rPr>
          <w:rFonts w:eastAsiaTheme="minorEastAsia"/>
        </w:rPr>
        <w:t>This is an exciting time to join the team as we expand our outreach and partnership activity to support recruitment into critical operational and judicial roles. You'll have the opportunity to help shape new initiatives that directly support ministerial and departmental priorities.</w:t>
      </w:r>
    </w:p>
    <w:p w14:paraId="43428A9B" w14:textId="41A3C552" w:rsidR="6F9CCA43" w:rsidRDefault="6F9CCA43" w:rsidP="661E93ED">
      <w:pPr>
        <w:pStyle w:val="Heading2"/>
        <w:spacing w:before="261" w:after="261" w:line="300" w:lineRule="auto"/>
        <w:rPr>
          <w:rFonts w:asciiTheme="minorHAnsi" w:eastAsiaTheme="minorEastAsia" w:hAnsiTheme="minorHAnsi" w:cstheme="minorBidi"/>
          <w:b/>
          <w:bCs/>
          <w:color w:val="auto"/>
          <w:sz w:val="24"/>
          <w:szCs w:val="24"/>
        </w:rPr>
      </w:pPr>
      <w:r w:rsidRPr="661E93ED">
        <w:rPr>
          <w:rFonts w:asciiTheme="minorHAnsi" w:eastAsiaTheme="minorEastAsia" w:hAnsiTheme="minorHAnsi" w:cstheme="minorBidi"/>
          <w:b/>
          <w:bCs/>
          <w:color w:val="auto"/>
          <w:sz w:val="24"/>
          <w:szCs w:val="24"/>
        </w:rPr>
        <w:lastRenderedPageBreak/>
        <w:t>Role Overview</w:t>
      </w:r>
      <w:r w:rsidR="65B4E04E" w:rsidRPr="661E93ED">
        <w:rPr>
          <w:rFonts w:asciiTheme="minorHAnsi" w:eastAsiaTheme="minorEastAsia" w:hAnsiTheme="minorHAnsi" w:cstheme="minorBidi"/>
          <w:b/>
          <w:bCs/>
          <w:color w:val="auto"/>
          <w:sz w:val="24"/>
          <w:szCs w:val="24"/>
        </w:rPr>
        <w:t xml:space="preserve"> and responsibilities </w:t>
      </w:r>
    </w:p>
    <w:p w14:paraId="5CA61980" w14:textId="44BD023C" w:rsidR="65B4E04E" w:rsidRDefault="65B4E04E" w:rsidP="661E93ED">
      <w:pPr>
        <w:spacing w:before="210" w:after="210" w:line="300" w:lineRule="auto"/>
        <w:rPr>
          <w:rFonts w:eastAsiaTheme="minorEastAsia"/>
        </w:rPr>
      </w:pPr>
      <w:r w:rsidRPr="661E93ED">
        <w:rPr>
          <w:rFonts w:eastAsiaTheme="minorEastAsia"/>
        </w:rPr>
        <w:t>As part of a supportive and high-performing team, you will help deliver outreach, stakeholder and partnership communications that support recruitment and retention priorities across the Ministry of Justice.</w:t>
      </w:r>
    </w:p>
    <w:p w14:paraId="35CB190C" w14:textId="0AAA73FD" w:rsidR="65B4E04E" w:rsidRDefault="65B4E04E" w:rsidP="661E93ED">
      <w:pPr>
        <w:spacing w:before="210" w:after="210" w:line="300" w:lineRule="auto"/>
        <w:rPr>
          <w:rFonts w:eastAsiaTheme="minorEastAsia"/>
        </w:rPr>
      </w:pPr>
      <w:r w:rsidRPr="661E93ED">
        <w:rPr>
          <w:rFonts w:eastAsiaTheme="minorEastAsia"/>
        </w:rPr>
        <w:t>You will plan and support engagement activity including recruitment fairs, open days, employer partnerships, educational engagement and community outreach. Working with colleagues across communications, policy and operational teams, you will develop content, coordinate events and engagement activity, build relationships with internal and external stakeholders, and identify opportunities to reach new audiences.</w:t>
      </w:r>
    </w:p>
    <w:p w14:paraId="5AD676AF" w14:textId="7258D0A7" w:rsidR="65B4E04E" w:rsidRDefault="65B4E04E" w:rsidP="661E93ED">
      <w:pPr>
        <w:spacing w:before="210" w:after="210" w:line="300" w:lineRule="auto"/>
        <w:rPr>
          <w:rFonts w:eastAsiaTheme="minorEastAsia"/>
        </w:rPr>
      </w:pPr>
      <w:r w:rsidRPr="661E93ED">
        <w:rPr>
          <w:rFonts w:eastAsiaTheme="minorEastAsia"/>
        </w:rPr>
        <w:t>A key part of the role will be supporting partnerships that raise awareness of the magistracy and encourage applications from a broad range of communities. You will also contribute to wider recruitment and retention communications across prisons and probation.</w:t>
      </w:r>
    </w:p>
    <w:p w14:paraId="72E9EDA0" w14:textId="57B33926" w:rsidR="65B4E04E" w:rsidRDefault="65B4E04E" w:rsidP="661E93ED">
      <w:pPr>
        <w:spacing w:before="210" w:after="210" w:line="300" w:lineRule="auto"/>
        <w:rPr>
          <w:rFonts w:eastAsiaTheme="minorEastAsia"/>
        </w:rPr>
      </w:pPr>
      <w:r w:rsidRPr="661E93ED">
        <w:rPr>
          <w:rFonts w:eastAsiaTheme="minorEastAsia"/>
        </w:rPr>
        <w:t>Alongside delivery, you will use audience insight to support communications planning, monitor performance and contribute to evaluation and reporting, helping the team understand impact and continuously improve activity.</w:t>
      </w:r>
    </w:p>
    <w:p w14:paraId="3088360C" w14:textId="59F03528" w:rsidR="65B4E04E" w:rsidRDefault="65B4E04E" w:rsidP="661E93ED">
      <w:pPr>
        <w:spacing w:before="210" w:after="210" w:line="300" w:lineRule="auto"/>
        <w:rPr>
          <w:rFonts w:eastAsiaTheme="minorEastAsia"/>
        </w:rPr>
      </w:pPr>
      <w:r w:rsidRPr="661E93ED">
        <w:rPr>
          <w:rFonts w:eastAsiaTheme="minorEastAsia"/>
        </w:rPr>
        <w:t>This role is ideal for someone who is organised, collaborative and creative, with strong communication skills, a proactive approach and a genuine interest in helping people discover rewarding opportunities to serve the public.</w:t>
      </w:r>
    </w:p>
    <w:p w14:paraId="71327204" w14:textId="77777777" w:rsidR="00FA5306" w:rsidRPr="00FA5306" w:rsidRDefault="00FA5306" w:rsidP="00FA5306">
      <w:pPr>
        <w:rPr>
          <w:b/>
          <w:bCs/>
        </w:rPr>
      </w:pPr>
      <w:r w:rsidRPr="00FA5306">
        <w:rPr>
          <w:b/>
          <w:bCs/>
        </w:rPr>
        <w:t>Person Specification</w:t>
      </w:r>
    </w:p>
    <w:p w14:paraId="374CFCC3" w14:textId="77777777" w:rsidR="00FA5306" w:rsidRPr="00FA5306" w:rsidRDefault="00FA5306" w:rsidP="00FA5306">
      <w:pPr>
        <w:rPr>
          <w:b/>
          <w:bCs/>
        </w:rPr>
      </w:pPr>
      <w:r w:rsidRPr="00FA5306">
        <w:rPr>
          <w:b/>
          <w:bCs/>
        </w:rPr>
        <w:t>Communications Delivery</w:t>
      </w:r>
    </w:p>
    <w:p w14:paraId="1F89A1AE" w14:textId="707A6AAA" w:rsidR="00FA5306" w:rsidRPr="00FA5306" w:rsidRDefault="4F52FDC8" w:rsidP="6FA72D85">
      <w:r>
        <w:t>Experience of supporting communications activity, campaigns, events or engagement work. You will be able to help develop communications products and support delivery across a range of channels and audiences.</w:t>
      </w:r>
      <w:r w:rsidR="372C499C">
        <w:t xml:space="preserve"> </w:t>
      </w:r>
    </w:p>
    <w:p w14:paraId="7E0C45B5" w14:textId="77777777" w:rsidR="00FA5306" w:rsidRPr="00FA5306" w:rsidRDefault="00FA5306" w:rsidP="00FA5306">
      <w:pPr>
        <w:rPr>
          <w:b/>
          <w:bCs/>
        </w:rPr>
      </w:pPr>
      <w:r w:rsidRPr="00FA5306">
        <w:rPr>
          <w:b/>
          <w:bCs/>
        </w:rPr>
        <w:t>Strong Written and Verbal Communication Skills</w:t>
      </w:r>
    </w:p>
    <w:p w14:paraId="37DB251E" w14:textId="77777777" w:rsidR="00FA5306" w:rsidRPr="00FA5306" w:rsidRDefault="00FA5306" w:rsidP="00FA5306">
      <w:r w:rsidRPr="00FA5306">
        <w:t>You will be able to produce clear, accurate and engaging content, adapting your style for different audiences and purposes.</w:t>
      </w:r>
    </w:p>
    <w:p w14:paraId="6D2BCD2F" w14:textId="77777777" w:rsidR="00FA5306" w:rsidRPr="00FA5306" w:rsidRDefault="00FA5306" w:rsidP="00FA5306">
      <w:pPr>
        <w:rPr>
          <w:b/>
          <w:bCs/>
        </w:rPr>
      </w:pPr>
      <w:r w:rsidRPr="00FA5306">
        <w:rPr>
          <w:b/>
          <w:bCs/>
        </w:rPr>
        <w:t>Organisation and Delivery</w:t>
      </w:r>
    </w:p>
    <w:p w14:paraId="446B6362" w14:textId="34356FF6" w:rsidR="00FA5306" w:rsidRPr="00FA5306" w:rsidRDefault="4F52FDC8" w:rsidP="00FA5306">
      <w:r>
        <w:t>You will be able to manage a varied workload, keep track of actions and deadlines, and support delivery in a busy and fast-moving environment.</w:t>
      </w:r>
    </w:p>
    <w:p w14:paraId="65366731" w14:textId="1D5A3C33" w:rsidR="6FA72D85" w:rsidRDefault="6FA72D85" w:rsidP="6FA72D85">
      <w:pPr>
        <w:rPr>
          <w:b/>
          <w:bCs/>
        </w:rPr>
      </w:pPr>
    </w:p>
    <w:p w14:paraId="094E27A5" w14:textId="77777777" w:rsidR="00C16FF2" w:rsidRDefault="00C16FF2" w:rsidP="00FA5306">
      <w:pPr>
        <w:rPr>
          <w:b/>
          <w:bCs/>
        </w:rPr>
      </w:pPr>
    </w:p>
    <w:p w14:paraId="66D0823D" w14:textId="560E9A9C" w:rsidR="00FA5306" w:rsidRPr="00FA5306" w:rsidRDefault="00FA5306" w:rsidP="00FA5306">
      <w:pPr>
        <w:rPr>
          <w:b/>
          <w:bCs/>
        </w:rPr>
      </w:pPr>
      <w:r w:rsidRPr="00FA5306">
        <w:rPr>
          <w:b/>
          <w:bCs/>
        </w:rPr>
        <w:lastRenderedPageBreak/>
        <w:t>Collaboration and Relationship Building</w:t>
      </w:r>
    </w:p>
    <w:p w14:paraId="68213D9E" w14:textId="77777777" w:rsidR="00FA5306" w:rsidRPr="00FA5306" w:rsidRDefault="00FA5306" w:rsidP="00FA5306">
      <w:r w:rsidRPr="00FA5306">
        <w:t>You will be confident working with colleagues and stakeholders, building positive relationships and sharing information to support delivery.</w:t>
      </w:r>
    </w:p>
    <w:p w14:paraId="5E45BFF9" w14:textId="77777777" w:rsidR="00FA5306" w:rsidRPr="00FA5306" w:rsidRDefault="00FA5306" w:rsidP="00FA5306">
      <w:pPr>
        <w:rPr>
          <w:b/>
          <w:bCs/>
        </w:rPr>
      </w:pPr>
      <w:r w:rsidRPr="00FA5306">
        <w:rPr>
          <w:b/>
          <w:bCs/>
        </w:rPr>
        <w:t>Organised and Proactive</w:t>
      </w:r>
    </w:p>
    <w:p w14:paraId="34E28AAD" w14:textId="77777777" w:rsidR="00FA5306" w:rsidRPr="00FA5306" w:rsidRDefault="00FA5306" w:rsidP="00FA5306">
      <w:r w:rsidRPr="00FA5306">
        <w:t>You will be able to manage multiple tasks and competing priorities effectively, keeping activity on track and ensuring deadlines are met. You will take ownership of your work and identify practical solutions to problems as they arise.</w:t>
      </w:r>
    </w:p>
    <w:p w14:paraId="71EED2CE" w14:textId="3A0E1F3F" w:rsidR="00FA5306" w:rsidRPr="00FA5306" w:rsidRDefault="4F52FDC8" w:rsidP="6FA72D85">
      <w:pPr>
        <w:rPr>
          <w:b/>
          <w:bCs/>
        </w:rPr>
      </w:pPr>
      <w:r w:rsidRPr="6FA72D85">
        <w:rPr>
          <w:b/>
          <w:bCs/>
        </w:rPr>
        <w:t>Using Insight</w:t>
      </w:r>
      <w:r w:rsidR="3B743FC9" w:rsidRPr="6FA72D85">
        <w:rPr>
          <w:b/>
          <w:bCs/>
        </w:rPr>
        <w:t xml:space="preserve"> </w:t>
      </w:r>
      <w:r w:rsidRPr="6FA72D85">
        <w:rPr>
          <w:b/>
          <w:bCs/>
        </w:rPr>
        <w:t xml:space="preserve">and </w:t>
      </w:r>
      <w:r w:rsidR="244811FE" w:rsidRPr="6FA72D85">
        <w:rPr>
          <w:b/>
          <w:bCs/>
        </w:rPr>
        <w:t>evaluation of communications.</w:t>
      </w:r>
    </w:p>
    <w:p w14:paraId="721A1F5F" w14:textId="4353B67C" w:rsidR="00FA5306" w:rsidRPr="00FA5306" w:rsidRDefault="4F52FDC8" w:rsidP="6FA72D85">
      <w:r>
        <w:t>You will understand the importance of using audience insight to inform communications activity and help identify lessons learned to improve future work.</w:t>
      </w:r>
      <w:r w:rsidR="30609A6A">
        <w:t xml:space="preserve"> You will also support the team to evaluate and subsequently </w:t>
      </w:r>
      <w:r w:rsidR="4376AC66">
        <w:t>improve</w:t>
      </w:r>
      <w:r w:rsidR="30609A6A">
        <w:t xml:space="preserve"> its work.</w:t>
      </w:r>
    </w:p>
    <w:p w14:paraId="6F326723" w14:textId="77777777" w:rsidR="00FA5306" w:rsidRPr="00FA5306" w:rsidRDefault="00FA5306" w:rsidP="00FA5306">
      <w:pPr>
        <w:rPr>
          <w:b/>
          <w:bCs/>
        </w:rPr>
      </w:pPr>
      <w:r w:rsidRPr="00FA5306">
        <w:rPr>
          <w:b/>
          <w:bCs/>
        </w:rPr>
        <w:t>Adaptable and Flexible</w:t>
      </w:r>
    </w:p>
    <w:p w14:paraId="7BAB8BA5" w14:textId="77777777" w:rsidR="00FA5306" w:rsidRPr="00FA5306" w:rsidRDefault="00FA5306" w:rsidP="00FA5306">
      <w:r w:rsidRPr="00FA5306">
        <w:t>You will be comfortable responding to changing priorities and supporting urgent or emerging work when needed.</w:t>
      </w:r>
    </w:p>
    <w:p w14:paraId="7F19225D" w14:textId="608F26F7" w:rsidR="00FA5306" w:rsidRPr="00FA5306" w:rsidRDefault="00FA5306" w:rsidP="00FA5306"/>
    <w:p w14:paraId="02483982" w14:textId="77777777" w:rsidR="00FA5306" w:rsidRPr="00FA5306" w:rsidRDefault="00FA5306" w:rsidP="00FA5306">
      <w:pPr>
        <w:rPr>
          <w:b/>
          <w:bCs/>
        </w:rPr>
      </w:pPr>
      <w:r w:rsidRPr="00FA5306">
        <w:rPr>
          <w:b/>
          <w:bCs/>
        </w:rPr>
        <w:t>Travel Requirements</w:t>
      </w:r>
    </w:p>
    <w:p w14:paraId="27D2DD1C" w14:textId="285241B4" w:rsidR="00FA5306" w:rsidRPr="00FA5306" w:rsidRDefault="00FA5306" w:rsidP="00FA5306">
      <w:r w:rsidRPr="00FA5306">
        <w:t xml:space="preserve">This national role may involve occasional travel across England and Wales to support stakeholder meetings, outreach events, engagement activity, magistrates’ events and visits to operational sites. </w:t>
      </w:r>
    </w:p>
    <w:p w14:paraId="5F794D72" w14:textId="6ED6BB74" w:rsidR="00FA5306" w:rsidRPr="00FA5306" w:rsidRDefault="00FA5306" w:rsidP="00FA5306"/>
    <w:p w14:paraId="4B9CE9D4" w14:textId="77777777" w:rsidR="00FA5306" w:rsidRPr="00FA5306" w:rsidRDefault="00FA5306" w:rsidP="00FA5306">
      <w:pPr>
        <w:rPr>
          <w:b/>
          <w:bCs/>
        </w:rPr>
      </w:pPr>
      <w:r w:rsidRPr="00FA5306">
        <w:rPr>
          <w:b/>
          <w:bCs/>
        </w:rPr>
        <w:t>Application Process</w:t>
      </w:r>
    </w:p>
    <w:p w14:paraId="5DC33491" w14:textId="4C69D388" w:rsidR="00FA5306" w:rsidRPr="00FA5306" w:rsidRDefault="2FB7B11B" w:rsidP="661E93ED">
      <w:pPr>
        <w:rPr>
          <w:rFonts w:eastAsiaTheme="minorEastAsia"/>
        </w:rPr>
      </w:pPr>
      <w:r w:rsidRPr="661E93ED">
        <w:rPr>
          <w:rFonts w:eastAsiaTheme="minorEastAsia"/>
        </w:rPr>
        <w:t xml:space="preserve">We will use Success Profiles to assess your communication and delivery abilities. </w:t>
      </w:r>
    </w:p>
    <w:p w14:paraId="24C4949D" w14:textId="77777777" w:rsidR="00FA5306" w:rsidRPr="00FA5306" w:rsidRDefault="2FB7B11B" w:rsidP="661E93ED">
      <w:pPr>
        <w:rPr>
          <w:rFonts w:eastAsiaTheme="minorEastAsia"/>
        </w:rPr>
      </w:pPr>
      <w:r w:rsidRPr="661E93ED">
        <w:rPr>
          <w:rFonts w:eastAsiaTheme="minorEastAsia"/>
        </w:rPr>
        <w:t>As part of the application process, you will be asked to complete a CV and a personal statement.</w:t>
      </w:r>
    </w:p>
    <w:p w14:paraId="24862121" w14:textId="77777777" w:rsidR="00FA5306" w:rsidRPr="00FA5306" w:rsidRDefault="2FB7B11B" w:rsidP="661E93ED">
      <w:pPr>
        <w:rPr>
          <w:rFonts w:eastAsiaTheme="minorEastAsia"/>
        </w:rPr>
      </w:pPr>
      <w:r w:rsidRPr="661E93ED">
        <w:rPr>
          <w:rFonts w:eastAsiaTheme="minorEastAsia"/>
        </w:rPr>
        <w:t>Your personal statement should be no more than 1,000 words and explain:</w:t>
      </w:r>
    </w:p>
    <w:p w14:paraId="48B1BD83" w14:textId="77777777" w:rsidR="00FA5306" w:rsidRPr="00FA5306" w:rsidRDefault="2FB7B11B" w:rsidP="661E93ED">
      <w:pPr>
        <w:numPr>
          <w:ilvl w:val="0"/>
          <w:numId w:val="3"/>
        </w:numPr>
        <w:rPr>
          <w:rFonts w:eastAsiaTheme="minorEastAsia"/>
        </w:rPr>
      </w:pPr>
      <w:r w:rsidRPr="661E93ED">
        <w:rPr>
          <w:rFonts w:eastAsiaTheme="minorEastAsia"/>
        </w:rPr>
        <w:t>Why you are interested in the role.</w:t>
      </w:r>
    </w:p>
    <w:p w14:paraId="65C03237" w14:textId="77777777" w:rsidR="00FA5306" w:rsidRPr="00FA5306" w:rsidRDefault="2FB7B11B" w:rsidP="661E93ED">
      <w:pPr>
        <w:numPr>
          <w:ilvl w:val="0"/>
          <w:numId w:val="3"/>
        </w:numPr>
        <w:rPr>
          <w:rFonts w:eastAsiaTheme="minorEastAsia"/>
        </w:rPr>
      </w:pPr>
      <w:r w:rsidRPr="661E93ED">
        <w:rPr>
          <w:rFonts w:eastAsiaTheme="minorEastAsia"/>
        </w:rPr>
        <w:t>How your experience makes you suitable for the position.</w:t>
      </w:r>
    </w:p>
    <w:p w14:paraId="195349D7" w14:textId="77777777" w:rsidR="00FA5306" w:rsidRPr="00FA5306" w:rsidRDefault="2FB7B11B" w:rsidP="661E93ED">
      <w:pPr>
        <w:numPr>
          <w:ilvl w:val="0"/>
          <w:numId w:val="3"/>
        </w:numPr>
        <w:rPr>
          <w:rFonts w:eastAsiaTheme="minorEastAsia"/>
        </w:rPr>
      </w:pPr>
      <w:r w:rsidRPr="661E93ED">
        <w:rPr>
          <w:rFonts w:eastAsiaTheme="minorEastAsia"/>
        </w:rPr>
        <w:t>How you meet the essential requirements.</w:t>
      </w:r>
    </w:p>
    <w:p w14:paraId="2B447920" w14:textId="6AEE2156" w:rsidR="00FA5306" w:rsidRPr="00FA5306" w:rsidRDefault="2FB7B11B" w:rsidP="661E93ED">
      <w:pPr>
        <w:numPr>
          <w:ilvl w:val="0"/>
          <w:numId w:val="3"/>
        </w:numPr>
        <w:rPr>
          <w:rFonts w:eastAsiaTheme="minorEastAsia"/>
        </w:rPr>
      </w:pPr>
      <w:r w:rsidRPr="661E93ED">
        <w:rPr>
          <w:rFonts w:eastAsiaTheme="minorEastAsia"/>
        </w:rPr>
        <w:t xml:space="preserve">Examples demonstrating the Civil Service behaviours outlined below. </w:t>
      </w:r>
      <w:hyperlink r:id="rId5">
        <w:r w:rsidR="78C650BF" w:rsidRPr="661E93ED">
          <w:rPr>
            <w:rStyle w:val="Hyperlink"/>
            <w:rFonts w:eastAsiaTheme="minorEastAsia"/>
          </w:rPr>
          <w:t>Success Profiles: Civil Service behaviours - GOV.UK</w:t>
        </w:r>
      </w:hyperlink>
    </w:p>
    <w:p w14:paraId="7CE7870E" w14:textId="74B0DB0F" w:rsidR="00FA5306" w:rsidRPr="00FA5306" w:rsidRDefault="2FB7B11B" w:rsidP="661E93ED">
      <w:pPr>
        <w:rPr>
          <w:rFonts w:eastAsiaTheme="minorEastAsia"/>
        </w:rPr>
      </w:pPr>
      <w:r w:rsidRPr="661E93ED">
        <w:rPr>
          <w:rFonts w:eastAsiaTheme="minorEastAsia"/>
        </w:rPr>
        <w:t xml:space="preserve">Please note that feedback will only be provided if you attend an interview. </w:t>
      </w:r>
    </w:p>
    <w:p w14:paraId="799299EC" w14:textId="108211F3" w:rsidR="001E23A3" w:rsidRDefault="3A204955" w:rsidP="661E93ED">
      <w:pPr>
        <w:pStyle w:val="paragraph"/>
        <w:spacing w:before="0" w:after="0"/>
        <w:textAlignment w:val="baseline"/>
        <w:rPr>
          <w:rStyle w:val="eop"/>
          <w:rFonts w:asciiTheme="minorHAnsi" w:eastAsiaTheme="minorEastAsia" w:hAnsiTheme="minorHAnsi" w:cstheme="minorBidi"/>
        </w:rPr>
      </w:pPr>
      <w:r w:rsidRPr="6FA72D85">
        <w:rPr>
          <w:rStyle w:val="normaltextrun"/>
          <w:rFonts w:asciiTheme="minorHAnsi" w:eastAsiaTheme="minorEastAsia" w:hAnsiTheme="minorHAnsi" w:cstheme="minorBidi"/>
        </w:rPr>
        <w:lastRenderedPageBreak/>
        <w:t>At written application stage we'll assess you against these three behaviours</w:t>
      </w:r>
      <w:r w:rsidR="2A28DB6C" w:rsidRPr="6FA72D85">
        <w:rPr>
          <w:rStyle w:val="normaltextrun"/>
          <w:rFonts w:asciiTheme="minorHAnsi" w:eastAsiaTheme="minorEastAsia" w:hAnsiTheme="minorHAnsi" w:cstheme="minorBidi"/>
        </w:rPr>
        <w:t xml:space="preserve"> below</w:t>
      </w:r>
      <w:r w:rsidRPr="6FA72D85">
        <w:rPr>
          <w:rStyle w:val="normaltextrun"/>
          <w:rFonts w:asciiTheme="minorHAnsi" w:eastAsiaTheme="minorEastAsia" w:hAnsiTheme="minorHAnsi" w:cstheme="minorBidi"/>
        </w:rPr>
        <w:t>.</w:t>
      </w:r>
    </w:p>
    <w:p w14:paraId="65428DB3" w14:textId="77777777" w:rsidR="00FA5306" w:rsidRPr="00FA5306" w:rsidRDefault="00FA5306" w:rsidP="00FA5306">
      <w:pPr>
        <w:rPr>
          <w:b/>
          <w:bCs/>
        </w:rPr>
      </w:pPr>
      <w:r w:rsidRPr="00FA5306">
        <w:rPr>
          <w:b/>
          <w:bCs/>
        </w:rPr>
        <w:t>Civil Service Behaviours</w:t>
      </w:r>
    </w:p>
    <w:p w14:paraId="4542F347" w14:textId="77777777" w:rsidR="00FA5306" w:rsidRPr="00FA5306" w:rsidRDefault="00FA5306" w:rsidP="00FA5306">
      <w:pPr>
        <w:rPr>
          <w:b/>
          <w:bCs/>
        </w:rPr>
      </w:pPr>
      <w:r w:rsidRPr="00FA5306">
        <w:rPr>
          <w:b/>
          <w:bCs/>
        </w:rPr>
        <w:t>Delivering at Pace</w:t>
      </w:r>
    </w:p>
    <w:p w14:paraId="347BD02C" w14:textId="77777777" w:rsidR="00FA5306" w:rsidRPr="00FA5306" w:rsidRDefault="00FA5306" w:rsidP="00FA5306">
      <w:r w:rsidRPr="00FA5306">
        <w:t>Deliver results efficiently and to deadlines. Take responsibility for managing activities, tracking progress and ensuring work is completed to a high standard.</w:t>
      </w:r>
    </w:p>
    <w:p w14:paraId="0CEDF89C" w14:textId="77777777" w:rsidR="00FA5306" w:rsidRPr="00FA5306" w:rsidRDefault="00FA5306" w:rsidP="00FA5306">
      <w:pPr>
        <w:rPr>
          <w:b/>
          <w:bCs/>
        </w:rPr>
      </w:pPr>
      <w:r w:rsidRPr="00FA5306">
        <w:rPr>
          <w:b/>
          <w:bCs/>
        </w:rPr>
        <w:t>Working Together</w:t>
      </w:r>
    </w:p>
    <w:p w14:paraId="20673D3C" w14:textId="77777777" w:rsidR="00FA5306" w:rsidRPr="00FA5306" w:rsidRDefault="00FA5306" w:rsidP="00FA5306">
      <w:r w:rsidRPr="00FA5306">
        <w:t>Develop effective working relationships with colleagues and stakeholders from a range of backgrounds. Share information, support others and contribute to team success.</w:t>
      </w:r>
    </w:p>
    <w:p w14:paraId="33A4E1FE" w14:textId="77777777" w:rsidR="00FA5306" w:rsidRPr="00FA5306" w:rsidRDefault="00FA5306" w:rsidP="00FA5306">
      <w:pPr>
        <w:rPr>
          <w:b/>
          <w:bCs/>
        </w:rPr>
      </w:pPr>
      <w:r w:rsidRPr="00FA5306">
        <w:rPr>
          <w:b/>
          <w:bCs/>
        </w:rPr>
        <w:t>Changing and Improving</w:t>
      </w:r>
    </w:p>
    <w:p w14:paraId="577E93C8" w14:textId="77777777" w:rsidR="00FA5306" w:rsidRPr="00FA5306" w:rsidRDefault="00FA5306" w:rsidP="00FA5306">
      <w:r w:rsidRPr="00FA5306">
        <w:t>Seek opportunities to improve ways of working, learn from experience and feedback, and contribute ideas that help improve communications activity and stakeholder engagement.</w:t>
      </w:r>
    </w:p>
    <w:p w14:paraId="66ADD8C9" w14:textId="77777777" w:rsidR="00B94ADE" w:rsidRDefault="00B94ADE" w:rsidP="00B94ADE">
      <w:pPr>
        <w:pStyle w:val="paragraph"/>
        <w:spacing w:before="0" w:beforeAutospacing="0" w:after="0" w:afterAutospacing="0"/>
        <w:textAlignment w:val="baseline"/>
        <w:rPr>
          <w:rStyle w:val="eop"/>
          <w:rFonts w:ascii="Arial" w:eastAsia="Arial" w:hAnsi="Arial" w:cs="Arial"/>
        </w:rPr>
      </w:pPr>
    </w:p>
    <w:p w14:paraId="366284A4" w14:textId="7812F978" w:rsidR="00B94ADE" w:rsidRDefault="0575C5DB" w:rsidP="661E93ED">
      <w:pPr>
        <w:pStyle w:val="paragraph"/>
        <w:spacing w:before="0" w:beforeAutospacing="0" w:after="0" w:afterAutospacing="0"/>
        <w:rPr>
          <w:rStyle w:val="eop"/>
          <w:rFonts w:ascii="Arial" w:eastAsia="Arial" w:hAnsi="Arial" w:cs="Arial"/>
          <w:b/>
          <w:bCs/>
        </w:rPr>
      </w:pPr>
      <w:r w:rsidRPr="6FA72D85">
        <w:rPr>
          <w:rStyle w:val="eop"/>
          <w:rFonts w:ascii="Arial" w:eastAsia="Arial" w:hAnsi="Arial" w:cs="Arial"/>
          <w:b/>
          <w:bCs/>
        </w:rPr>
        <w:t>If invited to interview, we will assess you on the three civil service behaviours outlined above and also the</w:t>
      </w:r>
      <w:r w:rsidR="7B894AD0" w:rsidRPr="6FA72D85">
        <w:rPr>
          <w:rStyle w:val="eop"/>
          <w:rFonts w:ascii="Arial" w:eastAsia="Arial" w:hAnsi="Arial" w:cs="Arial"/>
          <w:b/>
          <w:bCs/>
        </w:rPr>
        <w:t xml:space="preserve"> three</w:t>
      </w:r>
      <w:r w:rsidRPr="6FA72D85">
        <w:rPr>
          <w:rStyle w:val="eop"/>
          <w:rFonts w:ascii="Arial" w:eastAsia="Arial" w:hAnsi="Arial" w:cs="Arial"/>
          <w:b/>
          <w:bCs/>
        </w:rPr>
        <w:t xml:space="preserve"> Civil Service strengths and</w:t>
      </w:r>
      <w:r w:rsidR="4356D508" w:rsidRPr="6FA72D85">
        <w:rPr>
          <w:rStyle w:val="eop"/>
          <w:rFonts w:ascii="Arial" w:eastAsia="Arial" w:hAnsi="Arial" w:cs="Arial"/>
          <w:b/>
          <w:bCs/>
        </w:rPr>
        <w:t xml:space="preserve"> three</w:t>
      </w:r>
      <w:r w:rsidRPr="6FA72D85">
        <w:rPr>
          <w:rStyle w:val="eop"/>
          <w:rFonts w:ascii="Arial" w:eastAsia="Arial" w:hAnsi="Arial" w:cs="Arial"/>
          <w:b/>
          <w:bCs/>
        </w:rPr>
        <w:t xml:space="preserve"> Government Communications Service (GCS) technical competencies </w:t>
      </w:r>
      <w:r w:rsidR="135FC289" w:rsidRPr="6FA72D85">
        <w:rPr>
          <w:rStyle w:val="eop"/>
          <w:rFonts w:ascii="Arial" w:eastAsia="Arial" w:hAnsi="Arial" w:cs="Arial"/>
          <w:b/>
          <w:bCs/>
        </w:rPr>
        <w:t>outlined below.</w:t>
      </w:r>
    </w:p>
    <w:p w14:paraId="7C875773" w14:textId="77777777" w:rsidR="00B94ADE" w:rsidRDefault="00B94ADE" w:rsidP="00B94ADE">
      <w:pPr>
        <w:pStyle w:val="paragraph"/>
        <w:spacing w:before="0" w:beforeAutospacing="0" w:after="0" w:afterAutospacing="0"/>
        <w:textAlignment w:val="baseline"/>
        <w:rPr>
          <w:rStyle w:val="eop"/>
          <w:rFonts w:ascii="Arial" w:eastAsia="Arial" w:hAnsi="Arial" w:cs="Arial"/>
          <w:b/>
          <w:bCs/>
        </w:rPr>
      </w:pPr>
    </w:p>
    <w:p w14:paraId="265273DB" w14:textId="5FE2AA4E" w:rsidR="00FA5306" w:rsidRPr="00FA5306" w:rsidRDefault="00FA5306" w:rsidP="00FA5306">
      <w:pPr>
        <w:rPr>
          <w:b/>
          <w:bCs/>
        </w:rPr>
      </w:pPr>
      <w:r w:rsidRPr="00FA5306">
        <w:rPr>
          <w:b/>
          <w:bCs/>
        </w:rPr>
        <w:t>Civil Service Strengths</w:t>
      </w:r>
      <w:r w:rsidR="00B94ADE">
        <w:rPr>
          <w:b/>
          <w:bCs/>
        </w:rPr>
        <w:t xml:space="preserve"> </w:t>
      </w:r>
      <w:hyperlink r:id="rId6">
        <w:r w:rsidR="00B94ADE" w:rsidRPr="71DE5EC4">
          <w:rPr>
            <w:rStyle w:val="Hyperlink"/>
            <w:rFonts w:ascii="Arial" w:eastAsia="Arial" w:hAnsi="Arial" w:cs="Arial"/>
          </w:rPr>
          <w:t>Success Profiles: Strengths - GOV.UK</w:t>
        </w:r>
      </w:hyperlink>
    </w:p>
    <w:p w14:paraId="443352DA" w14:textId="77777777" w:rsidR="00FA5306" w:rsidRPr="00FA5306" w:rsidRDefault="00FA5306" w:rsidP="00FA5306">
      <w:pPr>
        <w:rPr>
          <w:b/>
          <w:bCs/>
        </w:rPr>
      </w:pPr>
      <w:r w:rsidRPr="00FA5306">
        <w:rPr>
          <w:b/>
          <w:bCs/>
        </w:rPr>
        <w:t>Organiser</w:t>
      </w:r>
    </w:p>
    <w:p w14:paraId="7FFE5B2B" w14:textId="77777777" w:rsidR="00FA5306" w:rsidRPr="00FA5306" w:rsidRDefault="00FA5306" w:rsidP="00FA5306">
      <w:r w:rsidRPr="00FA5306">
        <w:t>You are highly organised and able to manage competing priorities effectively. You keep track of actions, deadlines and commitments to ensure work is delivered successfully.</w:t>
      </w:r>
    </w:p>
    <w:p w14:paraId="5BFC88FD" w14:textId="77777777" w:rsidR="00FA5306" w:rsidRPr="00FA5306" w:rsidRDefault="00FA5306" w:rsidP="00FA5306">
      <w:pPr>
        <w:rPr>
          <w:b/>
          <w:bCs/>
        </w:rPr>
      </w:pPr>
      <w:r w:rsidRPr="00FA5306">
        <w:rPr>
          <w:b/>
          <w:bCs/>
        </w:rPr>
        <w:t>Adaptable</w:t>
      </w:r>
    </w:p>
    <w:p w14:paraId="0220423B" w14:textId="64B8DCB6" w:rsidR="00FA5306" w:rsidRPr="00FA5306" w:rsidRDefault="00FA5306" w:rsidP="00FA5306">
      <w:r w:rsidRPr="00FA5306">
        <w:t xml:space="preserve">You can adapt to changing priorities, work flexibly and remain effective when circumstances change. </w:t>
      </w:r>
    </w:p>
    <w:p w14:paraId="2A998FA0" w14:textId="77777777" w:rsidR="00FA5306" w:rsidRPr="00FA5306" w:rsidRDefault="00FA5306" w:rsidP="00FA5306">
      <w:pPr>
        <w:rPr>
          <w:b/>
          <w:bCs/>
        </w:rPr>
      </w:pPr>
      <w:r w:rsidRPr="00FA5306">
        <w:rPr>
          <w:b/>
          <w:bCs/>
        </w:rPr>
        <w:t>Team Player</w:t>
      </w:r>
    </w:p>
    <w:p w14:paraId="6FAA2A2E" w14:textId="419D4CE7" w:rsidR="00FA5306" w:rsidRPr="00FA5306" w:rsidRDefault="00FA5306" w:rsidP="00FA5306">
      <w:r w:rsidRPr="00FA5306">
        <w:t>You work collaboratively with others, build positive relationships and contribute to a supportive and inclusive team environment.</w:t>
      </w:r>
    </w:p>
    <w:p w14:paraId="3FBE3E3C" w14:textId="77777777" w:rsidR="002A370E" w:rsidRDefault="00FA5306" w:rsidP="002A370E">
      <w:pPr>
        <w:spacing w:after="0" w:line="240" w:lineRule="auto"/>
        <w:rPr>
          <w:rStyle w:val="eop"/>
          <w:rFonts w:ascii="Arial" w:eastAsia="Arial" w:hAnsi="Arial" w:cs="Arial"/>
        </w:rPr>
      </w:pPr>
      <w:r w:rsidRPr="00FA5306">
        <w:rPr>
          <w:b/>
          <w:bCs/>
        </w:rPr>
        <w:t>Government Communication Service Technical Competencies</w:t>
      </w:r>
      <w:r w:rsidR="002A370E">
        <w:rPr>
          <w:b/>
          <w:bCs/>
        </w:rPr>
        <w:t xml:space="preserve"> </w:t>
      </w:r>
      <w:hyperlink r:id="rId7">
        <w:r w:rsidR="002A370E" w:rsidRPr="71DE5EC4">
          <w:rPr>
            <w:rStyle w:val="Hyperlink"/>
            <w:rFonts w:ascii="Arial" w:eastAsia="Arial" w:hAnsi="Arial" w:cs="Arial"/>
            <w:b/>
            <w:bCs/>
          </w:rPr>
          <w:t xml:space="preserve"> </w:t>
        </w:r>
        <w:r w:rsidR="002A370E" w:rsidRPr="71DE5EC4">
          <w:rPr>
            <w:rStyle w:val="Hyperlink"/>
            <w:rFonts w:ascii="Arial" w:eastAsia="Arial" w:hAnsi="Arial" w:cs="Arial"/>
          </w:rPr>
          <w:t>Government Communication Professional Com</w:t>
        </w:r>
      </w:hyperlink>
    </w:p>
    <w:p w14:paraId="6E212171" w14:textId="00664BA8" w:rsidR="00FA5306" w:rsidRPr="00FA5306" w:rsidRDefault="00FA5306" w:rsidP="00FA5306">
      <w:pPr>
        <w:rPr>
          <w:b/>
          <w:bCs/>
        </w:rPr>
      </w:pPr>
    </w:p>
    <w:p w14:paraId="080CDA46" w14:textId="77777777" w:rsidR="00FA5306" w:rsidRPr="00FA5306" w:rsidRDefault="00FA5306" w:rsidP="00FA5306">
      <w:pPr>
        <w:rPr>
          <w:b/>
          <w:bCs/>
        </w:rPr>
      </w:pPr>
      <w:r w:rsidRPr="00FA5306">
        <w:rPr>
          <w:b/>
          <w:bCs/>
        </w:rPr>
        <w:t>Ideas</w:t>
      </w:r>
    </w:p>
    <w:p w14:paraId="701E6A65" w14:textId="22F82117" w:rsidR="00FA5306" w:rsidRPr="00FA5306" w:rsidRDefault="00FA5306" w:rsidP="00FA5306">
      <w:r w:rsidRPr="00FA5306">
        <w:t xml:space="preserve">Support the development of proactive communications, working constructively with communications, policy colleagues and partners to gather insight, advice and views. </w:t>
      </w:r>
    </w:p>
    <w:p w14:paraId="59E4A305" w14:textId="77777777" w:rsidR="00FA5306" w:rsidRPr="00FA5306" w:rsidRDefault="00FA5306" w:rsidP="00FA5306">
      <w:pPr>
        <w:rPr>
          <w:b/>
          <w:bCs/>
        </w:rPr>
      </w:pPr>
      <w:r w:rsidRPr="00FA5306">
        <w:rPr>
          <w:b/>
          <w:bCs/>
        </w:rPr>
        <w:lastRenderedPageBreak/>
        <w:t>Implementation</w:t>
      </w:r>
    </w:p>
    <w:p w14:paraId="334EDA3F" w14:textId="241A2335" w:rsidR="00FA5306" w:rsidRPr="00FA5306" w:rsidRDefault="00FA5306" w:rsidP="00FA5306">
      <w:r w:rsidRPr="00FA5306">
        <w:t xml:space="preserve">Support the delivery of effective communication plans and work with stakeholders and partners to deliver communications activity. </w:t>
      </w:r>
    </w:p>
    <w:p w14:paraId="73177E26" w14:textId="77777777" w:rsidR="00FA5306" w:rsidRPr="00FA5306" w:rsidRDefault="00FA5306" w:rsidP="00FA5306">
      <w:pPr>
        <w:rPr>
          <w:b/>
          <w:bCs/>
        </w:rPr>
      </w:pPr>
      <w:r w:rsidRPr="00FA5306">
        <w:rPr>
          <w:b/>
          <w:bCs/>
        </w:rPr>
        <w:t>Impact</w:t>
      </w:r>
    </w:p>
    <w:p w14:paraId="6A5AA8E8" w14:textId="2EAB7B3D" w:rsidR="00FA5306" w:rsidRDefault="2FB7B11B" w:rsidP="00FA5306">
      <w:r>
        <w:t>Support evaluation of communications activity to assess effectiveness and identify learning for future work.</w:t>
      </w:r>
      <w:r w:rsidR="76B921A2">
        <w:t xml:space="preserve"> </w:t>
      </w:r>
    </w:p>
    <w:p w14:paraId="5E532840" w14:textId="28F3E702" w:rsidR="661E93ED" w:rsidRDefault="661E93ED"/>
    <w:p w14:paraId="3C9F9BD3" w14:textId="77777777" w:rsidR="00430FFC" w:rsidRPr="00F73BAC" w:rsidRDefault="76B921A2" w:rsidP="661E93ED">
      <w:pPr>
        <w:shd w:val="clear" w:color="auto" w:fill="FFFFFF" w:themeFill="background1"/>
        <w:textAlignment w:val="baseline"/>
        <w:rPr>
          <w:rFonts w:eastAsiaTheme="minorEastAsia"/>
          <w:color w:val="0B0C0C"/>
        </w:rPr>
      </w:pPr>
      <w:r w:rsidRPr="661E93ED">
        <w:rPr>
          <w:rFonts w:eastAsiaTheme="minorEastAsia"/>
          <w:color w:val="0B0C0C"/>
        </w:rPr>
        <w:t xml:space="preserve">Candidates that pass the application sift stage will be invited to have an interview. They will be expected to undertake a short presentation task before the interview and will be asked to present on the task at interview. Candidates will be given more information about the presentation, when invited to interview. </w:t>
      </w:r>
    </w:p>
    <w:p w14:paraId="08273F6D" w14:textId="77777777" w:rsidR="00430FFC" w:rsidRDefault="00430FFC" w:rsidP="00FA5306">
      <w:pPr>
        <w:rPr>
          <w:b/>
          <w:bCs/>
        </w:rPr>
      </w:pPr>
    </w:p>
    <w:p w14:paraId="330ECEF5" w14:textId="1B2F7EFC" w:rsidR="00FA5306" w:rsidRPr="00FA5306" w:rsidRDefault="00FA5306" w:rsidP="00FA5306">
      <w:pPr>
        <w:rPr>
          <w:b/>
          <w:bCs/>
        </w:rPr>
      </w:pPr>
      <w:r w:rsidRPr="00FA5306">
        <w:rPr>
          <w:b/>
          <w:bCs/>
        </w:rPr>
        <w:t>Security Clearance and Residency</w:t>
      </w:r>
    </w:p>
    <w:p w14:paraId="5A265E73" w14:textId="6CB737EA" w:rsidR="00FA5306" w:rsidRPr="00FA5306" w:rsidRDefault="00FA5306" w:rsidP="00FA5306">
      <w:r w:rsidRPr="00FA5306">
        <w:t xml:space="preserve">If you are successful at interview, we will work with you to acquire the appropriate security clearance. This is a straightforward process for most people but generally requires you to have been resident in the UK for at least the last five years. </w:t>
      </w:r>
    </w:p>
    <w:p w14:paraId="4B423F70" w14:textId="77777777" w:rsidR="008B6548" w:rsidRDefault="008B6548"/>
    <w:sectPr w:rsidR="008B65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49092C"/>
    <w:multiLevelType w:val="multilevel"/>
    <w:tmpl w:val="1AA2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616782"/>
    <w:multiLevelType w:val="multilevel"/>
    <w:tmpl w:val="867CC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891361"/>
    <w:multiLevelType w:val="hybridMultilevel"/>
    <w:tmpl w:val="D79AE558"/>
    <w:lvl w:ilvl="0" w:tplc="F376BB08">
      <w:start w:val="1"/>
      <w:numFmt w:val="bullet"/>
      <w:lvlText w:val=""/>
      <w:lvlJc w:val="left"/>
      <w:pPr>
        <w:ind w:left="720" w:hanging="360"/>
      </w:pPr>
      <w:rPr>
        <w:rFonts w:ascii="Symbol" w:hAnsi="Symbol" w:hint="default"/>
      </w:rPr>
    </w:lvl>
    <w:lvl w:ilvl="1" w:tplc="B9C2C95C">
      <w:start w:val="1"/>
      <w:numFmt w:val="bullet"/>
      <w:lvlText w:val="o"/>
      <w:lvlJc w:val="left"/>
      <w:pPr>
        <w:ind w:left="1440" w:hanging="360"/>
      </w:pPr>
      <w:rPr>
        <w:rFonts w:ascii="Courier New" w:hAnsi="Courier New" w:hint="default"/>
      </w:rPr>
    </w:lvl>
    <w:lvl w:ilvl="2" w:tplc="8B22F80A">
      <w:start w:val="1"/>
      <w:numFmt w:val="bullet"/>
      <w:lvlText w:val=""/>
      <w:lvlJc w:val="left"/>
      <w:pPr>
        <w:ind w:left="2160" w:hanging="360"/>
      </w:pPr>
      <w:rPr>
        <w:rFonts w:ascii="Wingdings" w:hAnsi="Wingdings" w:hint="default"/>
      </w:rPr>
    </w:lvl>
    <w:lvl w:ilvl="3" w:tplc="1AE0547C">
      <w:start w:val="1"/>
      <w:numFmt w:val="bullet"/>
      <w:lvlText w:val=""/>
      <w:lvlJc w:val="left"/>
      <w:pPr>
        <w:ind w:left="2880" w:hanging="360"/>
      </w:pPr>
      <w:rPr>
        <w:rFonts w:ascii="Symbol" w:hAnsi="Symbol" w:hint="default"/>
      </w:rPr>
    </w:lvl>
    <w:lvl w:ilvl="4" w:tplc="77A22624">
      <w:start w:val="1"/>
      <w:numFmt w:val="bullet"/>
      <w:lvlText w:val="o"/>
      <w:lvlJc w:val="left"/>
      <w:pPr>
        <w:ind w:left="3600" w:hanging="360"/>
      </w:pPr>
      <w:rPr>
        <w:rFonts w:ascii="Courier New" w:hAnsi="Courier New" w:hint="default"/>
      </w:rPr>
    </w:lvl>
    <w:lvl w:ilvl="5" w:tplc="74CAF8C0">
      <w:start w:val="1"/>
      <w:numFmt w:val="bullet"/>
      <w:lvlText w:val=""/>
      <w:lvlJc w:val="left"/>
      <w:pPr>
        <w:ind w:left="4320" w:hanging="360"/>
      </w:pPr>
      <w:rPr>
        <w:rFonts w:ascii="Wingdings" w:hAnsi="Wingdings" w:hint="default"/>
      </w:rPr>
    </w:lvl>
    <w:lvl w:ilvl="6" w:tplc="927AFEB2">
      <w:start w:val="1"/>
      <w:numFmt w:val="bullet"/>
      <w:lvlText w:val=""/>
      <w:lvlJc w:val="left"/>
      <w:pPr>
        <w:ind w:left="5040" w:hanging="360"/>
      </w:pPr>
      <w:rPr>
        <w:rFonts w:ascii="Symbol" w:hAnsi="Symbol" w:hint="default"/>
      </w:rPr>
    </w:lvl>
    <w:lvl w:ilvl="7" w:tplc="A7029B84">
      <w:start w:val="1"/>
      <w:numFmt w:val="bullet"/>
      <w:lvlText w:val="o"/>
      <w:lvlJc w:val="left"/>
      <w:pPr>
        <w:ind w:left="5760" w:hanging="360"/>
      </w:pPr>
      <w:rPr>
        <w:rFonts w:ascii="Courier New" w:hAnsi="Courier New" w:hint="default"/>
      </w:rPr>
    </w:lvl>
    <w:lvl w:ilvl="8" w:tplc="93105484">
      <w:start w:val="1"/>
      <w:numFmt w:val="bullet"/>
      <w:lvlText w:val=""/>
      <w:lvlJc w:val="left"/>
      <w:pPr>
        <w:ind w:left="6480" w:hanging="360"/>
      </w:pPr>
      <w:rPr>
        <w:rFonts w:ascii="Wingdings" w:hAnsi="Wingdings" w:hint="default"/>
      </w:rPr>
    </w:lvl>
  </w:abstractNum>
  <w:num w:numId="1" w16cid:durableId="935138668">
    <w:abstractNumId w:val="2"/>
  </w:num>
  <w:num w:numId="2" w16cid:durableId="1526794953">
    <w:abstractNumId w:val="1"/>
  </w:num>
  <w:num w:numId="3" w16cid:durableId="1220364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AB0"/>
    <w:rsid w:val="00156B87"/>
    <w:rsid w:val="001E23A3"/>
    <w:rsid w:val="002247F3"/>
    <w:rsid w:val="002A370E"/>
    <w:rsid w:val="00430FFC"/>
    <w:rsid w:val="006A5250"/>
    <w:rsid w:val="006B7F2F"/>
    <w:rsid w:val="006E3F66"/>
    <w:rsid w:val="00747679"/>
    <w:rsid w:val="00811043"/>
    <w:rsid w:val="008A0F2A"/>
    <w:rsid w:val="008B6548"/>
    <w:rsid w:val="008F54FE"/>
    <w:rsid w:val="00B3017A"/>
    <w:rsid w:val="00B426A7"/>
    <w:rsid w:val="00B94ADE"/>
    <w:rsid w:val="00C16FF2"/>
    <w:rsid w:val="00CE2AB0"/>
    <w:rsid w:val="00E15B63"/>
    <w:rsid w:val="00F70E84"/>
    <w:rsid w:val="00FA5306"/>
    <w:rsid w:val="024BBAE0"/>
    <w:rsid w:val="0575C5DB"/>
    <w:rsid w:val="09B47ECB"/>
    <w:rsid w:val="0E9FAEC5"/>
    <w:rsid w:val="135FC289"/>
    <w:rsid w:val="176E8AEB"/>
    <w:rsid w:val="1ED10809"/>
    <w:rsid w:val="1FB87328"/>
    <w:rsid w:val="244811FE"/>
    <w:rsid w:val="252A6817"/>
    <w:rsid w:val="2A28DB6C"/>
    <w:rsid w:val="2BDA04CC"/>
    <w:rsid w:val="2FB7B11B"/>
    <w:rsid w:val="300D00C6"/>
    <w:rsid w:val="30609A6A"/>
    <w:rsid w:val="3184A7D9"/>
    <w:rsid w:val="357850F8"/>
    <w:rsid w:val="372C499C"/>
    <w:rsid w:val="377F157D"/>
    <w:rsid w:val="3A204955"/>
    <w:rsid w:val="3B743FC9"/>
    <w:rsid w:val="3FA15404"/>
    <w:rsid w:val="40B830C0"/>
    <w:rsid w:val="41DE65C8"/>
    <w:rsid w:val="4356D508"/>
    <w:rsid w:val="4376AC66"/>
    <w:rsid w:val="44CBE821"/>
    <w:rsid w:val="486B40CE"/>
    <w:rsid w:val="4A9FCA99"/>
    <w:rsid w:val="4D4F59BC"/>
    <w:rsid w:val="4F52FDC8"/>
    <w:rsid w:val="54374A04"/>
    <w:rsid w:val="599135BA"/>
    <w:rsid w:val="5CF0C162"/>
    <w:rsid w:val="5E08D9C9"/>
    <w:rsid w:val="65B4E04E"/>
    <w:rsid w:val="65D333C4"/>
    <w:rsid w:val="661E93ED"/>
    <w:rsid w:val="68618D7D"/>
    <w:rsid w:val="69674B0A"/>
    <w:rsid w:val="6B84B9FD"/>
    <w:rsid w:val="6C87B902"/>
    <w:rsid w:val="6CE9F05E"/>
    <w:rsid w:val="6F9CCA43"/>
    <w:rsid w:val="6FA72D85"/>
    <w:rsid w:val="70372732"/>
    <w:rsid w:val="7090FF9F"/>
    <w:rsid w:val="7155298B"/>
    <w:rsid w:val="71CE5DF9"/>
    <w:rsid w:val="74B12015"/>
    <w:rsid w:val="76B921A2"/>
    <w:rsid w:val="785444E0"/>
    <w:rsid w:val="78C650BF"/>
    <w:rsid w:val="7B894AD0"/>
    <w:rsid w:val="7C5F1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67FD4"/>
  <w15:chartTrackingRefBased/>
  <w15:docId w15:val="{FCA54E78-AA48-4FC6-850F-D90A892D8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A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2A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2A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2A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2A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2A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A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A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A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A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2A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2A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2A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2A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2A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A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A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AB0"/>
    <w:rPr>
      <w:rFonts w:eastAsiaTheme="majorEastAsia" w:cstheme="majorBidi"/>
      <w:color w:val="272727" w:themeColor="text1" w:themeTint="D8"/>
    </w:rPr>
  </w:style>
  <w:style w:type="paragraph" w:styleId="Title">
    <w:name w:val="Title"/>
    <w:basedOn w:val="Normal"/>
    <w:next w:val="Normal"/>
    <w:link w:val="TitleChar"/>
    <w:uiPriority w:val="10"/>
    <w:qFormat/>
    <w:rsid w:val="00CE2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A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A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AB0"/>
    <w:pPr>
      <w:spacing w:before="160"/>
      <w:jc w:val="center"/>
    </w:pPr>
    <w:rPr>
      <w:i/>
      <w:iCs/>
      <w:color w:val="404040" w:themeColor="text1" w:themeTint="BF"/>
    </w:rPr>
  </w:style>
  <w:style w:type="character" w:customStyle="1" w:styleId="QuoteChar">
    <w:name w:val="Quote Char"/>
    <w:basedOn w:val="DefaultParagraphFont"/>
    <w:link w:val="Quote"/>
    <w:uiPriority w:val="29"/>
    <w:rsid w:val="00CE2AB0"/>
    <w:rPr>
      <w:i/>
      <w:iCs/>
      <w:color w:val="404040" w:themeColor="text1" w:themeTint="BF"/>
    </w:rPr>
  </w:style>
  <w:style w:type="paragraph" w:styleId="ListParagraph">
    <w:name w:val="List Paragraph"/>
    <w:basedOn w:val="Normal"/>
    <w:uiPriority w:val="34"/>
    <w:qFormat/>
    <w:rsid w:val="00CE2AB0"/>
    <w:pPr>
      <w:ind w:left="720"/>
      <w:contextualSpacing/>
    </w:pPr>
  </w:style>
  <w:style w:type="character" w:styleId="IntenseEmphasis">
    <w:name w:val="Intense Emphasis"/>
    <w:basedOn w:val="DefaultParagraphFont"/>
    <w:uiPriority w:val="21"/>
    <w:qFormat/>
    <w:rsid w:val="00CE2AB0"/>
    <w:rPr>
      <w:i/>
      <w:iCs/>
      <w:color w:val="0F4761" w:themeColor="accent1" w:themeShade="BF"/>
    </w:rPr>
  </w:style>
  <w:style w:type="paragraph" w:styleId="IntenseQuote">
    <w:name w:val="Intense Quote"/>
    <w:basedOn w:val="Normal"/>
    <w:next w:val="Normal"/>
    <w:link w:val="IntenseQuoteChar"/>
    <w:uiPriority w:val="30"/>
    <w:qFormat/>
    <w:rsid w:val="00CE2A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2AB0"/>
    <w:rPr>
      <w:i/>
      <w:iCs/>
      <w:color w:val="0F4761" w:themeColor="accent1" w:themeShade="BF"/>
    </w:rPr>
  </w:style>
  <w:style w:type="character" w:styleId="IntenseReference">
    <w:name w:val="Intense Reference"/>
    <w:basedOn w:val="DefaultParagraphFont"/>
    <w:uiPriority w:val="32"/>
    <w:qFormat/>
    <w:rsid w:val="00CE2AB0"/>
    <w:rPr>
      <w:b/>
      <w:bCs/>
      <w:smallCaps/>
      <w:color w:val="0F4761" w:themeColor="accent1" w:themeShade="BF"/>
      <w:spacing w:val="5"/>
    </w:rPr>
  </w:style>
  <w:style w:type="character" w:styleId="Hyperlink">
    <w:name w:val="Hyperlink"/>
    <w:basedOn w:val="DefaultParagraphFont"/>
    <w:uiPriority w:val="99"/>
    <w:unhideWhenUsed/>
    <w:rsid w:val="00FA5306"/>
    <w:rPr>
      <w:color w:val="467886" w:themeColor="hyperlink"/>
      <w:u w:val="single"/>
    </w:rPr>
  </w:style>
  <w:style w:type="character" w:styleId="UnresolvedMention">
    <w:name w:val="Unresolved Mention"/>
    <w:basedOn w:val="DefaultParagraphFont"/>
    <w:uiPriority w:val="99"/>
    <w:semiHidden/>
    <w:unhideWhenUsed/>
    <w:rsid w:val="00FA5306"/>
    <w:rPr>
      <w:color w:val="605E5C"/>
      <w:shd w:val="clear" w:color="auto" w:fill="E1DFDD"/>
    </w:rPr>
  </w:style>
  <w:style w:type="paragraph" w:customStyle="1" w:styleId="paragraph">
    <w:name w:val="paragraph"/>
    <w:basedOn w:val="Normal"/>
    <w:rsid w:val="001E23A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E23A3"/>
  </w:style>
  <w:style w:type="character" w:customStyle="1" w:styleId="eop">
    <w:name w:val="eop"/>
    <w:basedOn w:val="DefaultParagraphFont"/>
    <w:rsid w:val="001E23A3"/>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mmunications.gov.uk/publications/competency-frame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uccess-profiles/success-profiles-strengths" TargetMode="External"/><Relationship Id="rId5" Type="http://schemas.openxmlformats.org/officeDocument/2006/relationships/hyperlink" Target="https://www.gov.uk/government/publications/success-profiles/success-profiles-civil-service-behaviour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1161</Words>
  <Characters>6619</Characters>
  <Application>Microsoft Office Word</Application>
  <DocSecurity>0</DocSecurity>
  <Lines>55</Lines>
  <Paragraphs>15</Paragraphs>
  <ScaleCrop>false</ScaleCrop>
  <Company/>
  <LinksUpToDate>false</LinksUpToDate>
  <CharactersWithSpaces>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Keegan, Emma</dc:creator>
  <cp:keywords/>
  <dc:description/>
  <cp:lastModifiedBy>Keegan, Emma</cp:lastModifiedBy>
  <cp:revision>2</cp:revision>
  <dcterms:created xsi:type="dcterms:W3CDTF">2026-08-10T13:54:00Z</dcterms:created>
  <dcterms:modified xsi:type="dcterms:W3CDTF">2026-08-10T13:54:00Z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2026-07-22T14:07:01Z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6cf50de1-a5f7-4808-9fe6-3c631d295551</vt:lpwstr>
  </property>
  <property fmtid="{D5CDD505-2E9C-101B-9397-08002B2CF9AE}" pid="8" name="MSIP_Label_e75f3d21-7675-47a1-a7bf-8316b405c573_ContentBits">
    <vt:lpwstr>0</vt:lpwstr>
  </property>
  <property fmtid="{D5CDD505-2E9C-101B-9397-08002B2CF9AE}" pid="9" name="MSIP_Label_e75f3d21-7675-47a1-a7bf-8316b405c573_Tag">
    <vt:lpwstr>10, 0, 1, 1</vt:lpwstr>
  </property>
</Properties>
</file>