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D9DE533" w14:textId="77777777" w:rsidR="000C5FAD" w:rsidRPr="00E936C7" w:rsidRDefault="000C5FAD" w:rsidP="000944A0">
      <w:pPr>
        <w:spacing w:after="0" w:line="240" w:lineRule="auto"/>
        <w:rPr>
          <w:rFonts w:ascii="Arial" w:hAnsi="Arial" w:cs="Arial"/>
        </w:rPr>
      </w:pPr>
      <w:r w:rsidRPr="00E936C7">
        <w:rPr>
          <w:rFonts w:ascii="Arial" w:hAnsi="Arial" w:cs="Arial"/>
        </w:rPr>
        <w:t>  </w:t>
      </w:r>
    </w:p>
    <w:p w14:paraId="7D6E8A0C" w14:textId="77777777" w:rsidR="000C5FAD" w:rsidRPr="00E936C7" w:rsidRDefault="000C5FAD" w:rsidP="000944A0">
      <w:pPr>
        <w:spacing w:after="0" w:line="240" w:lineRule="auto"/>
        <w:rPr>
          <w:rFonts w:ascii="Arial" w:hAnsi="Arial" w:cs="Arial"/>
        </w:rPr>
      </w:pPr>
      <w:r w:rsidRPr="00E936C7">
        <w:rPr>
          <w:rFonts w:ascii="Arial" w:hAnsi="Arial" w:cs="Arial"/>
        </w:rPr>
        <w:t>Do you have the passion, values, and ability to help us solve the biggest problems of the justice system?  </w:t>
      </w:r>
    </w:p>
    <w:p w14:paraId="14B2FB3A" w14:textId="77777777" w:rsidR="000C5FAD" w:rsidRPr="00E936C7" w:rsidRDefault="000C5FAD" w:rsidP="000944A0">
      <w:pPr>
        <w:spacing w:after="0" w:line="240" w:lineRule="auto"/>
        <w:rPr>
          <w:rFonts w:ascii="Arial" w:hAnsi="Arial" w:cs="Arial"/>
        </w:rPr>
      </w:pPr>
      <w:r w:rsidRPr="00E936C7">
        <w:rPr>
          <w:rFonts w:ascii="Arial" w:hAnsi="Arial" w:cs="Arial"/>
        </w:rPr>
        <w:t>  </w:t>
      </w:r>
    </w:p>
    <w:p w14:paraId="315CA621" w14:textId="70A9E56C" w:rsidR="000C5FAD" w:rsidRPr="00E936C7" w:rsidRDefault="000C5FAD" w:rsidP="000944A0">
      <w:pPr>
        <w:spacing w:after="0" w:line="240" w:lineRule="auto"/>
        <w:rPr>
          <w:rFonts w:ascii="Arial" w:hAnsi="Arial" w:cs="Arial"/>
        </w:rPr>
      </w:pPr>
      <w:r w:rsidRPr="00E936C7">
        <w:rPr>
          <w:rFonts w:ascii="Arial" w:hAnsi="Arial" w:cs="Arial"/>
          <w:b/>
          <w:bCs/>
        </w:rPr>
        <w:t xml:space="preserve">Criminal Justice System Modelling Analyst HEO: Cross System Modelling Team </w:t>
      </w:r>
    </w:p>
    <w:p w14:paraId="4A5E1375" w14:textId="77777777" w:rsidR="000C5FAD" w:rsidRPr="00E936C7" w:rsidRDefault="000C5FAD" w:rsidP="000944A0">
      <w:pPr>
        <w:spacing w:after="0" w:line="240" w:lineRule="auto"/>
        <w:rPr>
          <w:rFonts w:ascii="Arial" w:hAnsi="Arial" w:cs="Arial"/>
        </w:rPr>
      </w:pPr>
      <w:r w:rsidRPr="00E936C7">
        <w:rPr>
          <w:rFonts w:ascii="Arial" w:hAnsi="Arial" w:cs="Arial"/>
        </w:rPr>
        <w:t>  </w:t>
      </w:r>
    </w:p>
    <w:p w14:paraId="161D56AF" w14:textId="77777777" w:rsidR="000C5FAD" w:rsidRPr="00E936C7" w:rsidRDefault="000C5FAD" w:rsidP="000944A0">
      <w:pPr>
        <w:numPr>
          <w:ilvl w:val="0"/>
          <w:numId w:val="31"/>
        </w:numPr>
        <w:spacing w:after="0" w:line="240" w:lineRule="auto"/>
        <w:rPr>
          <w:rFonts w:ascii="Arial" w:hAnsi="Arial" w:cs="Arial"/>
        </w:rPr>
      </w:pPr>
      <w:r w:rsidRPr="00E936C7">
        <w:rPr>
          <w:rFonts w:ascii="Arial" w:hAnsi="Arial" w:cs="Arial"/>
          <w:b/>
          <w:bCs/>
        </w:rPr>
        <w:t>Overview</w:t>
      </w:r>
      <w:r w:rsidRPr="00E936C7">
        <w:rPr>
          <w:rFonts w:ascii="Arial" w:hAnsi="Arial" w:cs="Arial"/>
        </w:rPr>
        <w:t>  </w:t>
      </w:r>
    </w:p>
    <w:p w14:paraId="7E932F9E" w14:textId="77777777" w:rsidR="000C5FAD" w:rsidRPr="00E936C7" w:rsidRDefault="000C5FAD" w:rsidP="000944A0">
      <w:pPr>
        <w:spacing w:after="0" w:line="240" w:lineRule="auto"/>
        <w:rPr>
          <w:rFonts w:ascii="Arial" w:hAnsi="Arial" w:cs="Arial"/>
        </w:rPr>
      </w:pPr>
      <w:r w:rsidRPr="00E936C7">
        <w:rPr>
          <w:rFonts w:ascii="Arial" w:hAnsi="Arial" w:cs="Arial"/>
        </w:rPr>
        <w:t>  </w:t>
      </w:r>
    </w:p>
    <w:p w14:paraId="6F96BB81" w14:textId="4A406244" w:rsidR="000C5FAD" w:rsidRPr="00E936C7" w:rsidRDefault="000C5FAD" w:rsidP="000944A0">
      <w:pPr>
        <w:spacing w:after="0" w:line="240" w:lineRule="auto"/>
        <w:rPr>
          <w:rFonts w:ascii="Arial" w:hAnsi="Arial" w:cs="Arial"/>
        </w:rPr>
      </w:pPr>
      <w:r w:rsidRPr="00E936C7">
        <w:rPr>
          <w:rFonts w:ascii="Arial" w:hAnsi="Arial" w:cs="Arial"/>
        </w:rPr>
        <w:t>We have 1 analyst role in the</w:t>
      </w:r>
      <w:r w:rsidR="3414FF80" w:rsidRPr="00E936C7">
        <w:rPr>
          <w:rFonts w:ascii="Arial" w:hAnsi="Arial" w:cs="Arial"/>
        </w:rPr>
        <w:t xml:space="preserve"> Criminal Justice Policy Modelling </w:t>
      </w:r>
      <w:r w:rsidRPr="00E936C7">
        <w:rPr>
          <w:rFonts w:ascii="Arial" w:hAnsi="Arial" w:cs="Arial"/>
        </w:rPr>
        <w:t>team, within the Analysis Directorate.  </w:t>
      </w:r>
    </w:p>
    <w:p w14:paraId="04A42E7D" w14:textId="77777777" w:rsidR="000C5FAD" w:rsidRPr="00E936C7" w:rsidRDefault="000C5FAD" w:rsidP="000944A0">
      <w:pPr>
        <w:spacing w:after="0" w:line="240" w:lineRule="auto"/>
        <w:rPr>
          <w:rFonts w:ascii="Arial" w:hAnsi="Arial" w:cs="Arial"/>
        </w:rPr>
      </w:pPr>
      <w:r w:rsidRPr="00E936C7">
        <w:rPr>
          <w:rFonts w:ascii="Arial" w:hAnsi="Arial" w:cs="Arial"/>
        </w:rPr>
        <w:t>  </w:t>
      </w:r>
    </w:p>
    <w:p w14:paraId="2998372C" w14:textId="7619B91E" w:rsidR="000C5FAD" w:rsidRPr="00E936C7" w:rsidRDefault="000C5FAD" w:rsidP="000944A0">
      <w:pPr>
        <w:spacing w:after="0" w:line="240" w:lineRule="auto"/>
        <w:rPr>
          <w:rFonts w:ascii="Arial" w:hAnsi="Arial" w:cs="Arial"/>
        </w:rPr>
      </w:pPr>
      <w:r w:rsidRPr="00E936C7">
        <w:rPr>
          <w:rFonts w:ascii="Arial" w:hAnsi="Arial" w:cs="Arial"/>
        </w:rPr>
        <w:t>Roles are open to:  </w:t>
      </w:r>
    </w:p>
    <w:p w14:paraId="4F894A95" w14:textId="77777777" w:rsidR="000C5FAD" w:rsidRPr="00E936C7" w:rsidRDefault="000C5FAD" w:rsidP="000944A0">
      <w:pPr>
        <w:spacing w:after="0" w:line="240" w:lineRule="auto"/>
        <w:rPr>
          <w:rFonts w:ascii="Arial" w:hAnsi="Arial" w:cs="Arial"/>
        </w:rPr>
      </w:pPr>
      <w:r w:rsidRPr="00E936C7">
        <w:rPr>
          <w:rFonts w:ascii="Arial" w:hAnsi="Arial" w:cs="Arial"/>
        </w:rPr>
        <w:t>  </w:t>
      </w:r>
    </w:p>
    <w:p w14:paraId="60FF076D" w14:textId="2398A194" w:rsidR="000C5FAD" w:rsidRPr="00E936C7" w:rsidRDefault="000C5FAD" w:rsidP="000944A0">
      <w:pPr>
        <w:numPr>
          <w:ilvl w:val="0"/>
          <w:numId w:val="28"/>
        </w:numPr>
        <w:spacing w:after="0" w:line="240" w:lineRule="auto"/>
        <w:rPr>
          <w:rFonts w:ascii="Arial" w:hAnsi="Arial" w:cs="Arial"/>
        </w:rPr>
      </w:pPr>
      <w:r w:rsidRPr="00E936C7">
        <w:rPr>
          <w:rFonts w:ascii="Arial" w:hAnsi="Arial" w:cs="Arial"/>
          <w:b/>
          <w:bCs/>
        </w:rPr>
        <w:t>Existing badged analysts</w:t>
      </w:r>
      <w:r w:rsidRPr="00E936C7">
        <w:rPr>
          <w:rFonts w:ascii="Arial" w:hAnsi="Arial" w:cs="Arial"/>
        </w:rPr>
        <w:t> from all professions (</w:t>
      </w:r>
      <w:r w:rsidRPr="00E936C7">
        <w:rPr>
          <w:rFonts w:ascii="Arial" w:hAnsi="Arial" w:cs="Arial"/>
          <w:b/>
          <w:bCs/>
        </w:rPr>
        <w:t>GORS/GSS/GSR) </w:t>
      </w:r>
      <w:r w:rsidRPr="00E936C7">
        <w:rPr>
          <w:rFonts w:ascii="Arial" w:hAnsi="Arial" w:cs="Arial"/>
        </w:rPr>
        <w:t>either on level transfer or on promotion.</w:t>
      </w:r>
      <w:r w:rsidR="7419F092" w:rsidRPr="00E936C7">
        <w:rPr>
          <w:rFonts w:ascii="Arial" w:hAnsi="Arial" w:cs="Arial"/>
        </w:rPr>
        <w:t> </w:t>
      </w:r>
      <w:r w:rsidRPr="00E936C7">
        <w:rPr>
          <w:rFonts w:ascii="Arial" w:hAnsi="Arial" w:cs="Arial"/>
        </w:rPr>
        <w:t> </w:t>
      </w:r>
      <w:r w:rsidR="00616E61">
        <w:rPr>
          <w:rFonts w:ascii="Arial" w:hAnsi="Arial" w:cs="Arial"/>
        </w:rPr>
        <w:br/>
      </w:r>
    </w:p>
    <w:p w14:paraId="510E9454" w14:textId="07E32EE6" w:rsidR="000C5FAD" w:rsidRPr="00E936C7" w:rsidRDefault="000C5FAD" w:rsidP="000944A0">
      <w:pPr>
        <w:numPr>
          <w:ilvl w:val="0"/>
          <w:numId w:val="17"/>
        </w:numPr>
        <w:spacing w:after="0" w:line="240" w:lineRule="auto"/>
        <w:rPr>
          <w:rFonts w:ascii="Arial" w:hAnsi="Arial" w:cs="Arial"/>
        </w:rPr>
      </w:pPr>
      <w:r w:rsidRPr="00E936C7">
        <w:rPr>
          <w:rFonts w:ascii="Arial" w:hAnsi="Arial" w:cs="Arial"/>
          <w:b/>
          <w:bCs/>
        </w:rPr>
        <w:t>Other candidates</w:t>
      </w:r>
      <w:r w:rsidRPr="00E936C7">
        <w:rPr>
          <w:rFonts w:ascii="Arial" w:hAnsi="Arial" w:cs="Arial"/>
        </w:rPr>
        <w:t> that are not members of GSS, GORS, GSR, professions but possess and can demonstrate similar experience at the appropriate level. Badging opportunities will be available once in post for those who wish to apply.  </w:t>
      </w:r>
    </w:p>
    <w:p w14:paraId="375D3840" w14:textId="77777777" w:rsidR="000C5FAD" w:rsidRPr="00E936C7" w:rsidRDefault="000C5FAD" w:rsidP="000944A0">
      <w:pPr>
        <w:spacing w:after="0" w:line="240" w:lineRule="auto"/>
        <w:rPr>
          <w:rFonts w:ascii="Arial" w:hAnsi="Arial" w:cs="Arial"/>
        </w:rPr>
      </w:pPr>
      <w:r w:rsidRPr="00E936C7">
        <w:rPr>
          <w:rFonts w:ascii="Arial" w:hAnsi="Arial" w:cs="Arial"/>
        </w:rPr>
        <w:t> </w:t>
      </w:r>
    </w:p>
    <w:p w14:paraId="0E43D202" w14:textId="77777777" w:rsidR="000C5FAD" w:rsidRPr="00E936C7" w:rsidRDefault="000C5FAD" w:rsidP="000944A0">
      <w:pPr>
        <w:spacing w:after="0" w:line="240" w:lineRule="auto"/>
        <w:rPr>
          <w:rFonts w:ascii="Arial" w:hAnsi="Arial" w:cs="Arial"/>
        </w:rPr>
      </w:pPr>
      <w:r w:rsidRPr="00E936C7">
        <w:rPr>
          <w:rFonts w:ascii="Arial" w:hAnsi="Arial" w:cs="Arial"/>
          <w:b/>
          <w:bCs/>
        </w:rPr>
        <w:t>Specialist allowance</w:t>
      </w:r>
      <w:r w:rsidRPr="00E936C7">
        <w:rPr>
          <w:rFonts w:ascii="Arial" w:hAnsi="Arial" w:cs="Arial"/>
        </w:rPr>
        <w:t>  </w:t>
      </w:r>
    </w:p>
    <w:p w14:paraId="5ADC59A3" w14:textId="77777777" w:rsidR="000C5FAD" w:rsidRPr="00E936C7" w:rsidRDefault="000C5FAD" w:rsidP="000944A0">
      <w:pPr>
        <w:spacing w:after="0" w:line="240" w:lineRule="auto"/>
        <w:rPr>
          <w:rFonts w:ascii="Arial" w:hAnsi="Arial" w:cs="Arial"/>
        </w:rPr>
      </w:pPr>
      <w:r w:rsidRPr="00E936C7">
        <w:rPr>
          <w:rFonts w:ascii="Arial" w:hAnsi="Arial" w:cs="Arial"/>
        </w:rPr>
        <w:t>  </w:t>
      </w:r>
    </w:p>
    <w:p w14:paraId="5267A3EC" w14:textId="4BE02672" w:rsidR="000C5FAD" w:rsidRPr="00E936C7" w:rsidRDefault="000C5FAD" w:rsidP="000944A0">
      <w:pPr>
        <w:spacing w:after="0" w:line="240" w:lineRule="auto"/>
        <w:rPr>
          <w:rFonts w:ascii="Arial" w:hAnsi="Arial" w:cs="Arial"/>
        </w:rPr>
      </w:pPr>
      <w:r w:rsidRPr="00E936C7">
        <w:rPr>
          <w:rFonts w:ascii="Arial" w:hAnsi="Arial" w:cs="Arial"/>
        </w:rPr>
        <w:t>Due to the role being analytical, those successful in recruitment will be eligible for a specialist allowance following an analytical interview based on the following values:   </w:t>
      </w:r>
    </w:p>
    <w:p w14:paraId="6D08692D" w14:textId="77777777" w:rsidR="000C5FAD" w:rsidRPr="00E936C7" w:rsidRDefault="000C5FAD" w:rsidP="000944A0">
      <w:pPr>
        <w:spacing w:after="0" w:line="240" w:lineRule="auto"/>
        <w:rPr>
          <w:rFonts w:ascii="Arial" w:hAnsi="Arial" w:cs="Arial"/>
        </w:rPr>
      </w:pPr>
      <w:r w:rsidRPr="00E936C7">
        <w:rPr>
          <w:rFonts w:ascii="Arial" w:hAnsi="Arial" w:cs="Arial"/>
        </w:rPr>
        <w:t>  </w:t>
      </w:r>
    </w:p>
    <w:p w14:paraId="27726DB1" w14:textId="77777777" w:rsidR="000C5FAD" w:rsidRPr="00E936C7" w:rsidRDefault="000C5FAD" w:rsidP="000944A0">
      <w:pPr>
        <w:numPr>
          <w:ilvl w:val="0"/>
          <w:numId w:val="36"/>
        </w:numPr>
        <w:spacing w:after="0" w:line="240" w:lineRule="auto"/>
        <w:rPr>
          <w:rFonts w:ascii="Arial" w:hAnsi="Arial" w:cs="Arial"/>
        </w:rPr>
      </w:pPr>
      <w:r w:rsidRPr="00E936C7">
        <w:rPr>
          <w:rFonts w:ascii="Arial" w:hAnsi="Arial" w:cs="Arial"/>
        </w:rPr>
        <w:t>HEO London: £1000   </w:t>
      </w:r>
    </w:p>
    <w:p w14:paraId="6BE6DACB" w14:textId="77777777" w:rsidR="000C5FAD" w:rsidRPr="00E936C7" w:rsidRDefault="000C5FAD" w:rsidP="000944A0">
      <w:pPr>
        <w:numPr>
          <w:ilvl w:val="0"/>
          <w:numId w:val="39"/>
        </w:numPr>
        <w:spacing w:after="0" w:line="240" w:lineRule="auto"/>
        <w:rPr>
          <w:rFonts w:ascii="Arial" w:hAnsi="Arial" w:cs="Arial"/>
        </w:rPr>
      </w:pPr>
      <w:r w:rsidRPr="00E936C7">
        <w:rPr>
          <w:rFonts w:ascii="Arial" w:hAnsi="Arial" w:cs="Arial"/>
        </w:rPr>
        <w:t>HEO National: £1500  </w:t>
      </w:r>
    </w:p>
    <w:p w14:paraId="3548370E" w14:textId="712FB47C" w:rsidR="000C5FAD" w:rsidRPr="00E936C7" w:rsidRDefault="000C5FAD" w:rsidP="000944A0">
      <w:pPr>
        <w:spacing w:after="0" w:line="240" w:lineRule="auto"/>
        <w:rPr>
          <w:rFonts w:ascii="Arial" w:hAnsi="Arial" w:cs="Arial"/>
        </w:rPr>
      </w:pPr>
      <w:r w:rsidRPr="00E936C7">
        <w:rPr>
          <w:rFonts w:ascii="Arial" w:hAnsi="Arial" w:cs="Arial"/>
        </w:rPr>
        <w:t>    </w:t>
      </w:r>
    </w:p>
    <w:p w14:paraId="2E74E28A" w14:textId="77777777" w:rsidR="000C5FAD" w:rsidRPr="00E936C7" w:rsidRDefault="000C5FAD" w:rsidP="000944A0">
      <w:pPr>
        <w:spacing w:after="0" w:line="240" w:lineRule="auto"/>
        <w:rPr>
          <w:rFonts w:ascii="Arial" w:hAnsi="Arial" w:cs="Arial"/>
        </w:rPr>
      </w:pPr>
      <w:r w:rsidRPr="00E936C7">
        <w:rPr>
          <w:rFonts w:ascii="Arial" w:hAnsi="Arial" w:cs="Arial"/>
          <w:b/>
          <w:bCs/>
        </w:rPr>
        <w:t>Minimum requirements to apply:</w:t>
      </w:r>
      <w:r w:rsidRPr="00E936C7">
        <w:rPr>
          <w:rFonts w:ascii="Arial" w:hAnsi="Arial" w:cs="Arial"/>
        </w:rPr>
        <w:t>  </w:t>
      </w:r>
    </w:p>
    <w:p w14:paraId="5523826D" w14:textId="77777777" w:rsidR="000C5FAD" w:rsidRPr="00E936C7" w:rsidRDefault="000C5FAD" w:rsidP="000944A0">
      <w:pPr>
        <w:spacing w:after="0" w:line="240" w:lineRule="auto"/>
        <w:rPr>
          <w:rFonts w:ascii="Arial" w:hAnsi="Arial" w:cs="Arial"/>
        </w:rPr>
      </w:pPr>
      <w:r w:rsidRPr="00E936C7">
        <w:rPr>
          <w:rFonts w:ascii="Arial" w:hAnsi="Arial" w:cs="Arial"/>
        </w:rPr>
        <w:t>  </w:t>
      </w:r>
    </w:p>
    <w:p w14:paraId="4E4F7593" w14:textId="77777777" w:rsidR="000C5FAD" w:rsidRPr="00E936C7" w:rsidRDefault="000C5FAD" w:rsidP="000944A0">
      <w:pPr>
        <w:spacing w:after="0" w:line="240" w:lineRule="auto"/>
        <w:rPr>
          <w:rFonts w:ascii="Arial" w:hAnsi="Arial" w:cs="Arial"/>
        </w:rPr>
      </w:pPr>
      <w:r w:rsidRPr="00E936C7">
        <w:rPr>
          <w:rFonts w:ascii="Arial" w:hAnsi="Arial" w:cs="Arial"/>
        </w:rPr>
        <w:t>Candidates must be able to show the relevant experience and skills and must meet the criteria for entry:   </w:t>
      </w:r>
    </w:p>
    <w:p w14:paraId="595E6A68" w14:textId="77777777" w:rsidR="000C5FAD" w:rsidRPr="00E936C7" w:rsidRDefault="000C5FAD" w:rsidP="000944A0">
      <w:pPr>
        <w:spacing w:after="0" w:line="240" w:lineRule="auto"/>
        <w:rPr>
          <w:rFonts w:ascii="Arial" w:hAnsi="Arial" w:cs="Arial"/>
        </w:rPr>
      </w:pPr>
      <w:r w:rsidRPr="00E936C7">
        <w:rPr>
          <w:rFonts w:ascii="Arial" w:hAnsi="Arial" w:cs="Arial"/>
        </w:rPr>
        <w:t>  </w:t>
      </w:r>
    </w:p>
    <w:p w14:paraId="1625081A" w14:textId="77777777" w:rsidR="000C5FAD" w:rsidRPr="00E936C7" w:rsidRDefault="000C5FAD" w:rsidP="000944A0">
      <w:pPr>
        <w:spacing w:after="0" w:line="240" w:lineRule="auto"/>
        <w:rPr>
          <w:rFonts w:ascii="Arial" w:hAnsi="Arial" w:cs="Arial"/>
        </w:rPr>
      </w:pPr>
      <w:r w:rsidRPr="00E936C7">
        <w:rPr>
          <w:rFonts w:ascii="Arial" w:hAnsi="Arial" w:cs="Arial"/>
        </w:rPr>
        <w:t>HEO grade – must meet </w:t>
      </w:r>
      <w:r w:rsidRPr="00E936C7">
        <w:rPr>
          <w:rFonts w:ascii="Arial" w:hAnsi="Arial" w:cs="Arial"/>
          <w:b/>
          <w:bCs/>
        </w:rPr>
        <w:t>at least one</w:t>
      </w:r>
      <w:r w:rsidRPr="00E936C7">
        <w:rPr>
          <w:rFonts w:ascii="Arial" w:hAnsi="Arial" w:cs="Arial"/>
        </w:rPr>
        <w:t> of the following:  </w:t>
      </w:r>
    </w:p>
    <w:p w14:paraId="25B48BA3" w14:textId="77777777" w:rsidR="000C5FAD" w:rsidRPr="00E936C7" w:rsidRDefault="000C5FAD" w:rsidP="000944A0">
      <w:pPr>
        <w:numPr>
          <w:ilvl w:val="0"/>
          <w:numId w:val="30"/>
        </w:numPr>
        <w:spacing w:after="0" w:line="240" w:lineRule="auto"/>
        <w:rPr>
          <w:rFonts w:ascii="Arial" w:hAnsi="Arial" w:cs="Arial"/>
        </w:rPr>
      </w:pPr>
      <w:r w:rsidRPr="00E936C7">
        <w:rPr>
          <w:rFonts w:ascii="Arial" w:hAnsi="Arial" w:cs="Arial"/>
        </w:rPr>
        <w:t>You possess a numerate degree or a degree that has an analytical, statistical or research element, with a 2:2 or above, or as a higher degree (e.g. MSc, PhD).  </w:t>
      </w:r>
    </w:p>
    <w:p w14:paraId="1A5DBCEA" w14:textId="77777777" w:rsidR="000C5FAD" w:rsidRPr="00E936C7" w:rsidRDefault="000C5FAD" w:rsidP="000944A0">
      <w:pPr>
        <w:numPr>
          <w:ilvl w:val="0"/>
          <w:numId w:val="33"/>
        </w:numPr>
        <w:spacing w:after="0" w:line="240" w:lineRule="auto"/>
        <w:rPr>
          <w:rFonts w:ascii="Arial" w:hAnsi="Arial" w:cs="Arial"/>
        </w:rPr>
      </w:pPr>
      <w:r w:rsidRPr="00E936C7">
        <w:rPr>
          <w:rFonts w:ascii="Arial" w:hAnsi="Arial" w:cs="Arial"/>
        </w:rPr>
        <w:t>Alternatively, you have significant experience evidencing use of data and/or analytical skills (outside of a part-completed Civil Service degree apprenticeship).  </w:t>
      </w:r>
    </w:p>
    <w:p w14:paraId="1375A661" w14:textId="0559BCC8" w:rsidR="000C5FAD" w:rsidRPr="00E936C7" w:rsidRDefault="000C5FAD" w:rsidP="000944A0">
      <w:pPr>
        <w:spacing w:after="0" w:line="240" w:lineRule="auto"/>
        <w:rPr>
          <w:rFonts w:ascii="Arial" w:hAnsi="Arial" w:cs="Arial"/>
        </w:rPr>
      </w:pPr>
      <w:r w:rsidRPr="00E936C7">
        <w:rPr>
          <w:rFonts w:ascii="Arial" w:hAnsi="Arial" w:cs="Arial"/>
        </w:rPr>
        <w:t>  </w:t>
      </w:r>
    </w:p>
    <w:p w14:paraId="237C998D" w14:textId="77777777" w:rsidR="000C5FAD" w:rsidRPr="00E936C7" w:rsidRDefault="000C5FAD" w:rsidP="000944A0">
      <w:pPr>
        <w:spacing w:after="0" w:line="240" w:lineRule="auto"/>
        <w:rPr>
          <w:rFonts w:ascii="Arial" w:hAnsi="Arial" w:cs="Arial"/>
        </w:rPr>
      </w:pPr>
      <w:r w:rsidRPr="00E936C7">
        <w:rPr>
          <w:rFonts w:ascii="Arial" w:hAnsi="Arial" w:cs="Arial"/>
        </w:rPr>
        <w:t>We welcome applications from candidates based across the UK. Candidates will have the option of being based in the Leeds or London HQ offices (with flexible working arrangements available) or your nearest Justice Collaboration Centre or Justice Satellite Office: </w:t>
      </w:r>
      <w:hyperlink r:id="rId7" w:tgtFrame="_blank" w:history="1">
        <w:r w:rsidRPr="00E936C7">
          <w:rPr>
            <w:rStyle w:val="Hyperlink"/>
            <w:rFonts w:ascii="Arial" w:hAnsi="Arial" w:cs="Arial"/>
          </w:rPr>
          <w:t>see this map for more details</w:t>
        </w:r>
      </w:hyperlink>
      <w:r w:rsidRPr="00E936C7">
        <w:rPr>
          <w:rFonts w:ascii="Arial" w:hAnsi="Arial" w:cs="Arial"/>
        </w:rPr>
        <w:t>.  </w:t>
      </w:r>
    </w:p>
    <w:p w14:paraId="7E1B868B" w14:textId="77777777" w:rsidR="000C5FAD" w:rsidRPr="00E936C7" w:rsidRDefault="000C5FAD" w:rsidP="000944A0">
      <w:pPr>
        <w:spacing w:after="0" w:line="240" w:lineRule="auto"/>
        <w:rPr>
          <w:rFonts w:ascii="Arial" w:hAnsi="Arial" w:cs="Arial"/>
        </w:rPr>
      </w:pPr>
      <w:r w:rsidRPr="00E936C7">
        <w:rPr>
          <w:rFonts w:ascii="Arial" w:hAnsi="Arial" w:cs="Arial"/>
        </w:rPr>
        <w:t> </w:t>
      </w:r>
    </w:p>
    <w:p w14:paraId="010577EA" w14:textId="77777777" w:rsidR="000C5FAD" w:rsidRPr="00E936C7" w:rsidRDefault="000C5FAD" w:rsidP="000944A0">
      <w:pPr>
        <w:spacing w:after="0" w:line="240" w:lineRule="auto"/>
        <w:rPr>
          <w:rFonts w:ascii="Arial" w:hAnsi="Arial" w:cs="Arial"/>
        </w:rPr>
      </w:pPr>
      <w:r w:rsidRPr="00E936C7">
        <w:rPr>
          <w:rFonts w:ascii="Arial" w:hAnsi="Arial" w:cs="Arial"/>
        </w:rPr>
        <w:t>Alternative locations may be available and will be discussed and agreed on the completion of background checks. </w:t>
      </w:r>
    </w:p>
    <w:p w14:paraId="49D5F166" w14:textId="77777777" w:rsidR="000C5FAD" w:rsidRPr="00E936C7" w:rsidRDefault="000C5FAD" w:rsidP="000944A0">
      <w:pPr>
        <w:spacing w:after="0" w:line="240" w:lineRule="auto"/>
        <w:rPr>
          <w:rFonts w:ascii="Arial" w:hAnsi="Arial" w:cs="Arial"/>
        </w:rPr>
      </w:pPr>
      <w:r w:rsidRPr="00E936C7">
        <w:rPr>
          <w:rFonts w:ascii="Arial" w:hAnsi="Arial" w:cs="Arial"/>
        </w:rPr>
        <w:lastRenderedPageBreak/>
        <w:t> </w:t>
      </w:r>
    </w:p>
    <w:p w14:paraId="2F9AA209" w14:textId="27016011" w:rsidR="000C5FAD" w:rsidRPr="00E936C7" w:rsidRDefault="000C5FAD" w:rsidP="000944A0">
      <w:pPr>
        <w:spacing w:after="0" w:line="240" w:lineRule="auto"/>
        <w:rPr>
          <w:rFonts w:ascii="Arial" w:hAnsi="Arial" w:cs="Arial"/>
        </w:rPr>
      </w:pPr>
      <w:r w:rsidRPr="00E936C7">
        <w:rPr>
          <w:rFonts w:ascii="Arial" w:hAnsi="Arial" w:cs="Arial"/>
        </w:rPr>
        <w:t>Interviews are likely to take place in </w:t>
      </w:r>
      <w:r w:rsidR="00782922">
        <w:rPr>
          <w:rFonts w:ascii="Arial" w:hAnsi="Arial" w:cs="Arial"/>
        </w:rPr>
        <w:t>September</w:t>
      </w:r>
      <w:r w:rsidRPr="00E936C7">
        <w:rPr>
          <w:rFonts w:ascii="Arial" w:hAnsi="Arial" w:cs="Arial"/>
        </w:rPr>
        <w:t xml:space="preserve"> 2026 and will be held via MS Teams</w:t>
      </w:r>
      <w:r w:rsidRPr="00E936C7">
        <w:rPr>
          <w:rFonts w:ascii="Arial" w:hAnsi="Arial" w:cs="Arial"/>
          <w:b/>
          <w:bCs/>
        </w:rPr>
        <w:t>. </w:t>
      </w:r>
      <w:r w:rsidRPr="00E936C7">
        <w:rPr>
          <w:rFonts w:ascii="Arial" w:hAnsi="Arial" w:cs="Arial"/>
        </w:rPr>
        <w:t xml:space="preserve">We will keep a merit list for a year for those who successfully pass the interview </w:t>
      </w:r>
      <w:proofErr w:type="gramStart"/>
      <w:r w:rsidRPr="00E936C7">
        <w:rPr>
          <w:rFonts w:ascii="Arial" w:hAnsi="Arial" w:cs="Arial"/>
        </w:rPr>
        <w:t>board</w:t>
      </w:r>
      <w:proofErr w:type="gramEnd"/>
      <w:r w:rsidRPr="00E936C7">
        <w:rPr>
          <w:rFonts w:ascii="Arial" w:hAnsi="Arial" w:cs="Arial"/>
        </w:rPr>
        <w:t xml:space="preserve"> but who are not offered a post. </w:t>
      </w:r>
    </w:p>
    <w:p w14:paraId="5A46F940" w14:textId="77777777" w:rsidR="000C5FAD" w:rsidRPr="00E936C7" w:rsidRDefault="000C5FAD" w:rsidP="000944A0">
      <w:pPr>
        <w:spacing w:after="0" w:line="240" w:lineRule="auto"/>
        <w:rPr>
          <w:rFonts w:ascii="Arial" w:hAnsi="Arial" w:cs="Arial"/>
        </w:rPr>
      </w:pPr>
      <w:r w:rsidRPr="00E936C7">
        <w:rPr>
          <w:rFonts w:ascii="Arial" w:hAnsi="Arial" w:cs="Arial"/>
        </w:rPr>
        <w:t> </w:t>
      </w:r>
    </w:p>
    <w:p w14:paraId="6FD4FF1D" w14:textId="77777777" w:rsidR="000C5FAD" w:rsidRPr="00E936C7" w:rsidRDefault="000C5FAD" w:rsidP="000944A0">
      <w:pPr>
        <w:numPr>
          <w:ilvl w:val="0"/>
          <w:numId w:val="21"/>
        </w:numPr>
        <w:spacing w:after="0" w:line="240" w:lineRule="auto"/>
        <w:rPr>
          <w:rFonts w:ascii="Arial" w:hAnsi="Arial" w:cs="Arial"/>
        </w:rPr>
      </w:pPr>
      <w:r w:rsidRPr="00E936C7">
        <w:rPr>
          <w:rFonts w:ascii="Arial" w:hAnsi="Arial" w:cs="Arial"/>
          <w:b/>
          <w:bCs/>
        </w:rPr>
        <w:t>About the Analysis Directorate</w:t>
      </w:r>
      <w:r w:rsidRPr="00E936C7">
        <w:rPr>
          <w:rFonts w:ascii="Arial" w:hAnsi="Arial" w:cs="Arial"/>
        </w:rPr>
        <w:t> </w:t>
      </w:r>
    </w:p>
    <w:p w14:paraId="594BE6D5" w14:textId="77777777" w:rsidR="000C5FAD" w:rsidRPr="00E936C7" w:rsidRDefault="000C5FAD" w:rsidP="000944A0">
      <w:pPr>
        <w:spacing w:after="0" w:line="240" w:lineRule="auto"/>
        <w:rPr>
          <w:rFonts w:ascii="Arial" w:hAnsi="Arial" w:cs="Arial"/>
        </w:rPr>
      </w:pPr>
      <w:r w:rsidRPr="00E936C7">
        <w:rPr>
          <w:rFonts w:ascii="Arial" w:hAnsi="Arial" w:cs="Arial"/>
        </w:rPr>
        <w:t> </w:t>
      </w:r>
    </w:p>
    <w:p w14:paraId="4FE3576A" w14:textId="77777777" w:rsidR="000C5FAD" w:rsidRPr="00E936C7" w:rsidRDefault="000C5FAD" w:rsidP="000944A0">
      <w:pPr>
        <w:spacing w:after="0" w:line="240" w:lineRule="auto"/>
        <w:rPr>
          <w:rFonts w:ascii="Arial" w:hAnsi="Arial" w:cs="Arial"/>
        </w:rPr>
      </w:pPr>
      <w:r w:rsidRPr="00E936C7">
        <w:rPr>
          <w:rFonts w:ascii="Arial" w:hAnsi="Arial" w:cs="Arial"/>
        </w:rPr>
        <w:t>We are passionate about improving justice outcomes through innovative research, data and analysis. In the Analysis Directorate, we provide high quality data and analysis helping to ensure strategic, policy, finance, corporate and operational decisions are based on robust evidence. </w:t>
      </w:r>
    </w:p>
    <w:p w14:paraId="5F9D55C6" w14:textId="77777777" w:rsidR="000C5FAD" w:rsidRPr="00E936C7" w:rsidRDefault="000C5FAD" w:rsidP="000944A0">
      <w:pPr>
        <w:spacing w:after="0" w:line="240" w:lineRule="auto"/>
        <w:rPr>
          <w:rFonts w:ascii="Arial" w:hAnsi="Arial" w:cs="Arial"/>
        </w:rPr>
      </w:pPr>
      <w:r w:rsidRPr="00E936C7">
        <w:rPr>
          <w:rFonts w:ascii="Arial" w:hAnsi="Arial" w:cs="Arial"/>
        </w:rPr>
        <w:t> </w:t>
      </w:r>
    </w:p>
    <w:p w14:paraId="31F065B9" w14:textId="77777777" w:rsidR="000C5FAD" w:rsidRPr="00E936C7" w:rsidRDefault="000C5FAD" w:rsidP="000944A0">
      <w:pPr>
        <w:spacing w:after="0" w:line="240" w:lineRule="auto"/>
        <w:rPr>
          <w:rFonts w:ascii="Arial" w:hAnsi="Arial" w:cs="Arial"/>
        </w:rPr>
      </w:pPr>
      <w:r w:rsidRPr="00E936C7">
        <w:rPr>
          <w:rFonts w:ascii="Arial" w:hAnsi="Arial" w:cs="Arial"/>
        </w:rPr>
        <w:t>We create a culture in which people are empowered with the data and information to make excellent decisions; using cutting edge tools, techniques and collaboration; putting evidence at the heart of the justice system. </w:t>
      </w:r>
    </w:p>
    <w:p w14:paraId="6E7B270C" w14:textId="77777777" w:rsidR="000C5FAD" w:rsidRPr="00E936C7" w:rsidRDefault="000C5FAD" w:rsidP="000944A0">
      <w:pPr>
        <w:spacing w:after="0" w:line="240" w:lineRule="auto"/>
        <w:rPr>
          <w:rFonts w:ascii="Arial" w:hAnsi="Arial" w:cs="Arial"/>
        </w:rPr>
      </w:pPr>
      <w:r w:rsidRPr="00E936C7">
        <w:rPr>
          <w:rFonts w:ascii="Arial" w:hAnsi="Arial" w:cs="Arial"/>
        </w:rPr>
        <w:t> </w:t>
      </w:r>
    </w:p>
    <w:p w14:paraId="0595E416" w14:textId="77777777" w:rsidR="000C5FAD" w:rsidRPr="00E936C7" w:rsidRDefault="000C5FAD" w:rsidP="000944A0">
      <w:pPr>
        <w:spacing w:after="0" w:line="240" w:lineRule="auto"/>
        <w:rPr>
          <w:rFonts w:ascii="Arial" w:hAnsi="Arial" w:cs="Arial"/>
        </w:rPr>
      </w:pPr>
      <w:r w:rsidRPr="00E936C7">
        <w:rPr>
          <w:rFonts w:ascii="Arial" w:hAnsi="Arial" w:cs="Arial"/>
        </w:rPr>
        <w:t xml:space="preserve">We are a multi-disciplinary team of around 300 staff that sits at the heart of the Ministry of Justice providing analytical support across a diverse and exciting agenda. We work in a dynamic and fast-paced </w:t>
      </w:r>
      <w:proofErr w:type="gramStart"/>
      <w:r w:rsidRPr="00E936C7">
        <w:rPr>
          <w:rFonts w:ascii="Arial" w:hAnsi="Arial" w:cs="Arial"/>
        </w:rPr>
        <w:t>context</w:t>
      </w:r>
      <w:proofErr w:type="gramEnd"/>
      <w:r w:rsidRPr="00E936C7">
        <w:rPr>
          <w:rFonts w:ascii="Arial" w:hAnsi="Arial" w:cs="Arial"/>
        </w:rPr>
        <w:t xml:space="preserve"> and our skills are in heavy demand across the Ministry of Justice. Our collaborations beyond government are seen as ground-breaking. The Analysis community is made up of analysts and specialists </w:t>
      </w:r>
      <w:proofErr w:type="gramStart"/>
      <w:r w:rsidRPr="00E936C7">
        <w:rPr>
          <w:rFonts w:ascii="Arial" w:hAnsi="Arial" w:cs="Arial"/>
        </w:rPr>
        <w:t>including:</w:t>
      </w:r>
      <w:proofErr w:type="gramEnd"/>
      <w:r w:rsidRPr="00E936C7">
        <w:rPr>
          <w:rFonts w:ascii="Arial" w:hAnsi="Arial" w:cs="Arial"/>
        </w:rPr>
        <w:t xml:space="preserve"> Social Researchers, Economists, Operational Researchers, Statisticians, Data Engineers, Data Scientists and other data specialists (such as data strategists, data dissemination, generalists and assurance experts). </w:t>
      </w:r>
    </w:p>
    <w:p w14:paraId="625BC2AF" w14:textId="77777777" w:rsidR="000C5FAD" w:rsidRPr="00E936C7" w:rsidRDefault="000C5FAD" w:rsidP="000944A0">
      <w:pPr>
        <w:spacing w:after="0" w:line="240" w:lineRule="auto"/>
        <w:rPr>
          <w:rFonts w:ascii="Arial" w:hAnsi="Arial" w:cs="Arial"/>
        </w:rPr>
      </w:pPr>
      <w:r w:rsidRPr="00E936C7">
        <w:rPr>
          <w:rFonts w:ascii="Arial" w:hAnsi="Arial" w:cs="Arial"/>
        </w:rPr>
        <w:t> </w:t>
      </w:r>
    </w:p>
    <w:p w14:paraId="7548913B" w14:textId="77777777" w:rsidR="000C5FAD" w:rsidRPr="00E936C7" w:rsidRDefault="000C5FAD" w:rsidP="000944A0">
      <w:pPr>
        <w:spacing w:after="0" w:line="240" w:lineRule="auto"/>
        <w:rPr>
          <w:rFonts w:ascii="Arial" w:hAnsi="Arial" w:cs="Arial"/>
        </w:rPr>
      </w:pPr>
      <w:r w:rsidRPr="00E936C7">
        <w:rPr>
          <w:rFonts w:ascii="Arial" w:hAnsi="Arial" w:cs="Arial"/>
          <w:b/>
          <w:bCs/>
        </w:rPr>
        <w:t>Why work in the Analysis Directorate?</w:t>
      </w:r>
      <w:r w:rsidRPr="00E936C7">
        <w:rPr>
          <w:rFonts w:ascii="Arial" w:hAnsi="Arial" w:cs="Arial"/>
        </w:rPr>
        <w:t> </w:t>
      </w:r>
    </w:p>
    <w:p w14:paraId="7BF88695" w14:textId="77777777" w:rsidR="000C5FAD" w:rsidRPr="00E936C7" w:rsidRDefault="000C5FAD" w:rsidP="000944A0">
      <w:pPr>
        <w:spacing w:after="0" w:line="240" w:lineRule="auto"/>
        <w:rPr>
          <w:rFonts w:ascii="Arial" w:hAnsi="Arial" w:cs="Arial"/>
        </w:rPr>
      </w:pPr>
      <w:r w:rsidRPr="00E936C7">
        <w:rPr>
          <w:rFonts w:ascii="Arial" w:hAnsi="Arial" w:cs="Arial"/>
        </w:rPr>
        <w:t> </w:t>
      </w:r>
      <w:r w:rsidRPr="00E936C7">
        <w:rPr>
          <w:rFonts w:ascii="Arial" w:hAnsi="Arial" w:cs="Arial"/>
        </w:rPr>
        <w:br/>
        <w:t>In the Analysis Directorate, we want all our people to feel valued for who they are and for the work they do. We provide a warm, inclusive place to work and offer a wide range of flexibilities and benefits as part of our people offer to reward our staff. </w:t>
      </w:r>
    </w:p>
    <w:p w14:paraId="084FEF9A" w14:textId="77777777" w:rsidR="000C5FAD" w:rsidRPr="00E936C7" w:rsidRDefault="000C5FAD" w:rsidP="000944A0">
      <w:pPr>
        <w:spacing w:after="0" w:line="240" w:lineRule="auto"/>
        <w:rPr>
          <w:rFonts w:ascii="Arial" w:hAnsi="Arial" w:cs="Arial"/>
        </w:rPr>
      </w:pPr>
      <w:r w:rsidRPr="00E936C7">
        <w:rPr>
          <w:rFonts w:ascii="Arial" w:hAnsi="Arial" w:cs="Arial"/>
        </w:rPr>
        <w:t> </w:t>
      </w:r>
    </w:p>
    <w:p w14:paraId="7DA7A8F4" w14:textId="77777777" w:rsidR="000C5FAD" w:rsidRPr="00E936C7" w:rsidRDefault="000C5FAD" w:rsidP="000944A0">
      <w:pPr>
        <w:spacing w:after="0" w:line="240" w:lineRule="auto"/>
        <w:rPr>
          <w:rFonts w:ascii="Arial" w:hAnsi="Arial" w:cs="Arial"/>
        </w:rPr>
      </w:pPr>
      <w:r w:rsidRPr="00E936C7">
        <w:rPr>
          <w:rFonts w:ascii="Arial" w:hAnsi="Arial" w:cs="Arial"/>
          <w:b/>
          <w:bCs/>
        </w:rPr>
        <w:t>What we offer </w:t>
      </w:r>
      <w:r w:rsidRPr="00E936C7">
        <w:rPr>
          <w:rFonts w:ascii="Arial" w:hAnsi="Arial" w:cs="Arial"/>
        </w:rPr>
        <w:t> </w:t>
      </w:r>
    </w:p>
    <w:p w14:paraId="240999D2" w14:textId="77777777" w:rsidR="000C5FAD" w:rsidRPr="00E936C7" w:rsidRDefault="000C5FAD" w:rsidP="000944A0">
      <w:pPr>
        <w:numPr>
          <w:ilvl w:val="0"/>
          <w:numId w:val="27"/>
        </w:numPr>
        <w:spacing w:after="0" w:line="240" w:lineRule="auto"/>
        <w:rPr>
          <w:rFonts w:ascii="Arial" w:hAnsi="Arial" w:cs="Arial"/>
        </w:rPr>
      </w:pPr>
      <w:r w:rsidRPr="00E936C7">
        <w:rPr>
          <w:rFonts w:ascii="Arial" w:hAnsi="Arial" w:cs="Arial"/>
        </w:rPr>
        <w:t>Flexible working arrangements and a focus on equality of opportunity – including welcoming part-time and/or job-share arrangements, compressed hours, working from home or your nearest Justice Collaboration Centres or Justice Satellite Office. </w:t>
      </w:r>
    </w:p>
    <w:p w14:paraId="1F5EC676" w14:textId="77777777" w:rsidR="000C5FAD" w:rsidRPr="00E936C7" w:rsidRDefault="000C5FAD" w:rsidP="000944A0">
      <w:pPr>
        <w:numPr>
          <w:ilvl w:val="0"/>
          <w:numId w:val="18"/>
        </w:numPr>
        <w:spacing w:after="0" w:line="240" w:lineRule="auto"/>
        <w:rPr>
          <w:rFonts w:ascii="Arial" w:hAnsi="Arial" w:cs="Arial"/>
        </w:rPr>
      </w:pPr>
      <w:r w:rsidRPr="00E936C7">
        <w:rPr>
          <w:rFonts w:ascii="Arial" w:hAnsi="Arial" w:cs="Arial"/>
        </w:rPr>
        <w:t>Career development – regular development and promotion opportunities across a wide range of roles, career development support, with a generous individual learning and development budget. </w:t>
      </w:r>
    </w:p>
    <w:p w14:paraId="11F0670D" w14:textId="77777777" w:rsidR="000C5FAD" w:rsidRPr="00E936C7" w:rsidRDefault="000C5FAD" w:rsidP="000944A0">
      <w:pPr>
        <w:numPr>
          <w:ilvl w:val="0"/>
          <w:numId w:val="35"/>
        </w:numPr>
        <w:spacing w:after="0" w:line="240" w:lineRule="auto"/>
        <w:rPr>
          <w:rFonts w:ascii="Arial" w:hAnsi="Arial" w:cs="Arial"/>
        </w:rPr>
      </w:pPr>
      <w:r w:rsidRPr="00E936C7">
        <w:rPr>
          <w:rFonts w:ascii="Arial" w:hAnsi="Arial" w:cs="Arial"/>
        </w:rPr>
        <w:t>Range of new areas of work and new tools and techniques – we pride ourselves on our excellent deployment of well-established analytical methods, but also our progress to date. Progress such as our ambitious and innovative transformation programme to leverage departmental data and drive evidence-based decision-making using cutting-edge tools and techniques (for example: experimentation, personalisation, artificial intelligence). </w:t>
      </w:r>
    </w:p>
    <w:p w14:paraId="4EAE0A74" w14:textId="77777777" w:rsidR="000C5FAD" w:rsidRPr="00E936C7" w:rsidRDefault="000C5FAD" w:rsidP="000944A0">
      <w:pPr>
        <w:numPr>
          <w:ilvl w:val="0"/>
          <w:numId w:val="20"/>
        </w:numPr>
        <w:spacing w:after="0" w:line="240" w:lineRule="auto"/>
        <w:rPr>
          <w:rFonts w:ascii="Arial" w:hAnsi="Arial" w:cs="Arial"/>
        </w:rPr>
      </w:pPr>
      <w:r w:rsidRPr="00E936C7">
        <w:rPr>
          <w:rFonts w:ascii="Arial" w:hAnsi="Arial" w:cs="Arial"/>
        </w:rPr>
        <w:t>Analysis is at the centre of the Department’s decision making – our transformation programme is focused on maximising our impact on departmental outcomes. The Ministry of Justice’s Senior Team and our Ministerial Team want all decisions to be evidence driven – your analysis will be key in influencing decisions and real-world impact. </w:t>
      </w:r>
    </w:p>
    <w:p w14:paraId="05D3EED8" w14:textId="77777777" w:rsidR="000C5FAD" w:rsidRPr="00E936C7" w:rsidRDefault="000C5FAD" w:rsidP="000944A0">
      <w:pPr>
        <w:numPr>
          <w:ilvl w:val="0"/>
          <w:numId w:val="29"/>
        </w:numPr>
        <w:spacing w:after="0" w:line="240" w:lineRule="auto"/>
        <w:rPr>
          <w:rFonts w:ascii="Arial" w:hAnsi="Arial" w:cs="Arial"/>
        </w:rPr>
      </w:pPr>
      <w:r w:rsidRPr="00E936C7">
        <w:rPr>
          <w:rFonts w:ascii="Arial" w:hAnsi="Arial" w:cs="Arial"/>
        </w:rPr>
        <w:lastRenderedPageBreak/>
        <w:t>Vibrant community – part of a multidisciplinary team that has a supportive culture and is looking to further develop the community with the help of everyone. </w:t>
      </w:r>
    </w:p>
    <w:p w14:paraId="45383759" w14:textId="6DA79642" w:rsidR="000C5FAD" w:rsidRPr="00E936C7" w:rsidRDefault="000C5FAD" w:rsidP="000944A0">
      <w:pPr>
        <w:numPr>
          <w:ilvl w:val="0"/>
          <w:numId w:val="42"/>
        </w:numPr>
        <w:spacing w:after="0" w:line="240" w:lineRule="auto"/>
        <w:rPr>
          <w:rFonts w:ascii="Arial" w:hAnsi="Arial" w:cs="Arial"/>
        </w:rPr>
      </w:pPr>
      <w:r w:rsidRPr="00E936C7">
        <w:rPr>
          <w:rFonts w:ascii="Arial" w:hAnsi="Arial" w:cs="Arial"/>
        </w:rPr>
        <w:t>See the frontline and what your work is influencing – regular opportunities to visit our front-line service providers, including courts, prisons, and probation to better understand the areas your analysis is affecting.</w:t>
      </w:r>
      <w:r w:rsidR="00782922">
        <w:rPr>
          <w:rFonts w:ascii="Arial" w:hAnsi="Arial" w:cs="Arial"/>
        </w:rPr>
        <w:br/>
      </w:r>
    </w:p>
    <w:p w14:paraId="38D9CFA4" w14:textId="0D895403" w:rsidR="000C5FAD" w:rsidRPr="00E936C7" w:rsidRDefault="000C5FAD" w:rsidP="000944A0">
      <w:pPr>
        <w:numPr>
          <w:ilvl w:val="0"/>
          <w:numId w:val="22"/>
        </w:numPr>
        <w:spacing w:after="0" w:line="240" w:lineRule="auto"/>
        <w:rPr>
          <w:rFonts w:ascii="Arial" w:hAnsi="Arial" w:cs="Arial"/>
        </w:rPr>
      </w:pPr>
      <w:r w:rsidRPr="00E936C7">
        <w:rPr>
          <w:rFonts w:ascii="Arial" w:hAnsi="Arial" w:cs="Arial"/>
          <w:b/>
          <w:bCs/>
        </w:rPr>
        <w:t>What you’ll do </w:t>
      </w:r>
      <w:r w:rsidRPr="00E936C7">
        <w:rPr>
          <w:rFonts w:ascii="Arial" w:hAnsi="Arial" w:cs="Arial"/>
        </w:rPr>
        <w:t> </w:t>
      </w:r>
    </w:p>
    <w:p w14:paraId="30D810DE" w14:textId="5AB0FE3B" w:rsidR="000C5FAD" w:rsidRPr="00E936C7" w:rsidRDefault="00782922" w:rsidP="000944A0">
      <w:pPr>
        <w:spacing w:after="0" w:line="240" w:lineRule="auto"/>
        <w:rPr>
          <w:rFonts w:ascii="Arial" w:hAnsi="Arial" w:cs="Arial"/>
        </w:rPr>
      </w:pPr>
      <w:r>
        <w:rPr>
          <w:rFonts w:ascii="Arial" w:hAnsi="Arial" w:cs="Arial"/>
        </w:rPr>
        <w:br/>
      </w:r>
      <w:r w:rsidR="58821B51" w:rsidRPr="00E936C7">
        <w:rPr>
          <w:rFonts w:ascii="Arial" w:hAnsi="Arial" w:cs="Arial"/>
        </w:rPr>
        <w:t>The Criminal Justice Policy Modelling team sit within Justice System Modelling and lead on</w:t>
      </w:r>
      <w:r w:rsidR="00462365" w:rsidRPr="00E936C7">
        <w:rPr>
          <w:rFonts w:ascii="Arial" w:hAnsi="Arial" w:cs="Arial"/>
        </w:rPr>
        <w:t xml:space="preserve">: </w:t>
      </w:r>
      <w:r>
        <w:rPr>
          <w:rFonts w:ascii="Arial" w:hAnsi="Arial" w:cs="Arial"/>
        </w:rPr>
        <w:br/>
      </w:r>
    </w:p>
    <w:p w14:paraId="48070E27" w14:textId="0B48F14D" w:rsidR="000C5FAD" w:rsidRPr="00E936C7" w:rsidRDefault="58821B51" w:rsidP="000944A0">
      <w:pPr>
        <w:pStyle w:val="ListParagraph"/>
        <w:numPr>
          <w:ilvl w:val="0"/>
          <w:numId w:val="6"/>
        </w:numPr>
        <w:spacing w:after="0" w:line="240" w:lineRule="auto"/>
        <w:rPr>
          <w:rFonts w:ascii="Arial" w:hAnsi="Arial" w:cs="Arial"/>
        </w:rPr>
      </w:pPr>
      <w:r w:rsidRPr="00E936C7">
        <w:rPr>
          <w:rFonts w:ascii="Arial" w:hAnsi="Arial" w:cs="Arial"/>
        </w:rPr>
        <w:t xml:space="preserve">modelling to support development of criminal court policy aimed at addressing backlogs and delays. </w:t>
      </w:r>
    </w:p>
    <w:p w14:paraId="6E9A2A74" w14:textId="486E28B1" w:rsidR="000C5FAD" w:rsidRPr="00E936C7" w:rsidRDefault="58821B51" w:rsidP="000944A0">
      <w:pPr>
        <w:pStyle w:val="ListParagraph"/>
        <w:numPr>
          <w:ilvl w:val="0"/>
          <w:numId w:val="6"/>
        </w:numPr>
        <w:spacing w:after="0" w:line="240" w:lineRule="auto"/>
        <w:rPr>
          <w:rFonts w:ascii="Arial" w:hAnsi="Arial" w:cs="Arial"/>
        </w:rPr>
      </w:pPr>
      <w:r w:rsidRPr="00E936C7">
        <w:rPr>
          <w:rFonts w:ascii="Arial" w:hAnsi="Arial" w:cs="Arial"/>
        </w:rPr>
        <w:t xml:space="preserve">assess the impact of these policies, and other </w:t>
      </w:r>
      <w:r w:rsidR="74935D11" w:rsidRPr="00E936C7">
        <w:rPr>
          <w:rFonts w:ascii="Arial" w:hAnsi="Arial" w:cs="Arial"/>
        </w:rPr>
        <w:t xml:space="preserve">planned </w:t>
      </w:r>
      <w:r w:rsidRPr="00E936C7">
        <w:rPr>
          <w:rFonts w:ascii="Arial" w:hAnsi="Arial" w:cs="Arial"/>
        </w:rPr>
        <w:t>changes in the courts, on</w:t>
      </w:r>
      <w:r w:rsidR="495D9E39" w:rsidRPr="00E936C7">
        <w:rPr>
          <w:rFonts w:ascii="Arial" w:hAnsi="Arial" w:cs="Arial"/>
        </w:rPr>
        <w:t xml:space="preserve"> Courts caseloads and</w:t>
      </w:r>
      <w:r w:rsidRPr="00E936C7">
        <w:rPr>
          <w:rFonts w:ascii="Arial" w:hAnsi="Arial" w:cs="Arial"/>
        </w:rPr>
        <w:t xml:space="preserve"> the wider CJS.</w:t>
      </w:r>
      <w:r w:rsidR="00782922">
        <w:rPr>
          <w:rFonts w:ascii="Arial" w:hAnsi="Arial" w:cs="Arial"/>
        </w:rPr>
        <w:br/>
      </w:r>
    </w:p>
    <w:p w14:paraId="03F3034D" w14:textId="7050021E" w:rsidR="000C5FAD" w:rsidRPr="00E936C7" w:rsidRDefault="58821B51" w:rsidP="000944A0">
      <w:pPr>
        <w:spacing w:after="0" w:line="240" w:lineRule="auto"/>
        <w:rPr>
          <w:rFonts w:ascii="Arial" w:hAnsi="Arial" w:cs="Arial"/>
        </w:rPr>
      </w:pPr>
      <w:r w:rsidRPr="00E936C7">
        <w:rPr>
          <w:rFonts w:ascii="Arial" w:hAnsi="Arial" w:cs="Arial"/>
        </w:rPr>
        <w:t xml:space="preserve">This is an area of significant ministerial and external stakeholder interest. The team led on modelling that informed the Government's response to Sir Brian Leveson’s Independent Review of Criminal Courts (Part 1). The team continue to provide analytical support to the Bill’s passage through </w:t>
      </w:r>
      <w:proofErr w:type="gramStart"/>
      <w:r w:rsidRPr="00E936C7">
        <w:rPr>
          <w:rFonts w:ascii="Arial" w:hAnsi="Arial" w:cs="Arial"/>
        </w:rPr>
        <w:t>parliament, and</w:t>
      </w:r>
      <w:proofErr w:type="gramEnd"/>
      <w:r w:rsidRPr="00E936C7">
        <w:rPr>
          <w:rFonts w:ascii="Arial" w:hAnsi="Arial" w:cs="Arial"/>
        </w:rPr>
        <w:t xml:space="preserve"> support the department in planning and preparation for </w:t>
      </w:r>
      <w:r w:rsidR="5F79DD2E" w:rsidRPr="00E936C7">
        <w:rPr>
          <w:rFonts w:ascii="Arial" w:hAnsi="Arial" w:cs="Arial"/>
        </w:rPr>
        <w:t xml:space="preserve">these and </w:t>
      </w:r>
      <w:r w:rsidR="2C27E813" w:rsidRPr="00E936C7">
        <w:rPr>
          <w:rFonts w:ascii="Arial" w:hAnsi="Arial" w:cs="Arial"/>
        </w:rPr>
        <w:t xml:space="preserve">wider </w:t>
      </w:r>
      <w:r w:rsidRPr="00E936C7">
        <w:rPr>
          <w:rFonts w:ascii="Arial" w:hAnsi="Arial" w:cs="Arial"/>
        </w:rPr>
        <w:t>changes in the courts</w:t>
      </w:r>
      <w:r w:rsidR="08CDF4F4" w:rsidRPr="00E936C7">
        <w:rPr>
          <w:rFonts w:ascii="Arial" w:hAnsi="Arial" w:cs="Arial"/>
        </w:rPr>
        <w:t>. D</w:t>
      </w:r>
      <w:r w:rsidR="08F23B9A" w:rsidRPr="00E936C7">
        <w:rPr>
          <w:rFonts w:ascii="Arial" w:hAnsi="Arial" w:cs="Arial"/>
        </w:rPr>
        <w:t>irectly supporting the Government’s aims to reduce the Crown Court backlog</w:t>
      </w:r>
      <w:r w:rsidR="00D05C33" w:rsidRPr="00E936C7">
        <w:rPr>
          <w:rFonts w:ascii="Arial" w:hAnsi="Arial" w:cs="Arial"/>
        </w:rPr>
        <w:t>s</w:t>
      </w:r>
      <w:r w:rsidR="08F23B9A" w:rsidRPr="00E936C7">
        <w:rPr>
          <w:rFonts w:ascii="Arial" w:hAnsi="Arial" w:cs="Arial"/>
        </w:rPr>
        <w:t xml:space="preserve"> and</w:t>
      </w:r>
      <w:r w:rsidR="208A76AC" w:rsidRPr="00E936C7">
        <w:rPr>
          <w:rFonts w:ascii="Arial" w:hAnsi="Arial" w:cs="Arial"/>
        </w:rPr>
        <w:t xml:space="preserve"> deliver swifter justice</w:t>
      </w:r>
      <w:r w:rsidR="2047D9A4" w:rsidRPr="00E936C7">
        <w:rPr>
          <w:rFonts w:ascii="Arial" w:hAnsi="Arial" w:cs="Arial"/>
        </w:rPr>
        <w:t xml:space="preserve"> for victims</w:t>
      </w:r>
      <w:r w:rsidR="08F23B9A" w:rsidRPr="00E936C7">
        <w:rPr>
          <w:rFonts w:ascii="Arial" w:hAnsi="Arial" w:cs="Arial"/>
        </w:rPr>
        <w:t>.</w:t>
      </w:r>
      <w:r w:rsidR="00782922">
        <w:rPr>
          <w:rFonts w:ascii="Arial" w:hAnsi="Arial" w:cs="Arial"/>
        </w:rPr>
        <w:br/>
      </w:r>
    </w:p>
    <w:p w14:paraId="4E9070CD" w14:textId="364E2E39" w:rsidR="000C5FAD" w:rsidRPr="00E936C7" w:rsidRDefault="58821B51" w:rsidP="000944A0">
      <w:pPr>
        <w:spacing w:after="0" w:line="240" w:lineRule="auto"/>
        <w:rPr>
          <w:rFonts w:ascii="Arial" w:hAnsi="Arial" w:cs="Arial"/>
        </w:rPr>
      </w:pPr>
      <w:r w:rsidRPr="00E936C7">
        <w:rPr>
          <w:rFonts w:ascii="Arial" w:hAnsi="Arial" w:cs="Arial"/>
        </w:rPr>
        <w:t xml:space="preserve">The post holder will </w:t>
      </w:r>
      <w:r w:rsidR="353692AC" w:rsidRPr="00E936C7">
        <w:rPr>
          <w:rFonts w:ascii="Arial" w:hAnsi="Arial" w:cs="Arial"/>
        </w:rPr>
        <w:t xml:space="preserve">support the department </w:t>
      </w:r>
      <w:r w:rsidR="277254DD" w:rsidRPr="00E936C7">
        <w:rPr>
          <w:rFonts w:ascii="Arial" w:hAnsi="Arial" w:cs="Arial"/>
        </w:rPr>
        <w:t xml:space="preserve">in its understanding </w:t>
      </w:r>
      <w:r w:rsidR="0D44FC0D" w:rsidRPr="00E936C7">
        <w:rPr>
          <w:rFonts w:ascii="Arial" w:hAnsi="Arial" w:cs="Arial"/>
        </w:rPr>
        <w:t xml:space="preserve">and preparing for </w:t>
      </w:r>
      <w:r w:rsidR="277254DD" w:rsidRPr="00E936C7">
        <w:rPr>
          <w:rFonts w:ascii="Arial" w:hAnsi="Arial" w:cs="Arial"/>
        </w:rPr>
        <w:t>i</w:t>
      </w:r>
      <w:r w:rsidR="353692AC" w:rsidRPr="00E936C7">
        <w:rPr>
          <w:rFonts w:ascii="Arial" w:hAnsi="Arial" w:cs="Arial"/>
        </w:rPr>
        <w:t>mpact</w:t>
      </w:r>
      <w:r w:rsidR="6E192FA8" w:rsidRPr="00E936C7">
        <w:rPr>
          <w:rFonts w:ascii="Arial" w:hAnsi="Arial" w:cs="Arial"/>
        </w:rPr>
        <w:t>s of court interventions</w:t>
      </w:r>
      <w:r w:rsidR="528213B4" w:rsidRPr="00E936C7">
        <w:rPr>
          <w:rFonts w:ascii="Arial" w:hAnsi="Arial" w:cs="Arial"/>
        </w:rPr>
        <w:t xml:space="preserve">, and contribute to estimating impacts on </w:t>
      </w:r>
      <w:r w:rsidR="353692AC" w:rsidRPr="00E936C7">
        <w:rPr>
          <w:rFonts w:ascii="Arial" w:hAnsi="Arial" w:cs="Arial"/>
        </w:rPr>
        <w:t>Court caseload</w:t>
      </w:r>
      <w:r w:rsidR="4421A434" w:rsidRPr="00E936C7">
        <w:rPr>
          <w:rFonts w:ascii="Arial" w:hAnsi="Arial" w:cs="Arial"/>
        </w:rPr>
        <w:t>s</w:t>
      </w:r>
      <w:r w:rsidR="3E1248CE" w:rsidRPr="00E936C7">
        <w:rPr>
          <w:rFonts w:ascii="Arial" w:hAnsi="Arial" w:cs="Arial"/>
        </w:rPr>
        <w:t>,</w:t>
      </w:r>
      <w:r w:rsidR="446B88BE" w:rsidRPr="00E936C7">
        <w:rPr>
          <w:rFonts w:ascii="Arial" w:hAnsi="Arial" w:cs="Arial"/>
        </w:rPr>
        <w:t xml:space="preserve"> and for prison and probation services</w:t>
      </w:r>
      <w:r w:rsidR="3AF5F8B2" w:rsidRPr="00E936C7">
        <w:rPr>
          <w:rFonts w:ascii="Arial" w:hAnsi="Arial" w:cs="Arial"/>
        </w:rPr>
        <w:t xml:space="preserve">. </w:t>
      </w:r>
      <w:r w:rsidRPr="00E936C7">
        <w:rPr>
          <w:rFonts w:ascii="Arial" w:hAnsi="Arial" w:cs="Arial"/>
        </w:rPr>
        <w:t>The job holder will be required to undertake the following duties and responsibilities: </w:t>
      </w:r>
      <w:r w:rsidR="00782922">
        <w:rPr>
          <w:rFonts w:ascii="Arial" w:hAnsi="Arial" w:cs="Arial"/>
        </w:rPr>
        <w:br/>
      </w:r>
    </w:p>
    <w:p w14:paraId="25709830" w14:textId="704910F2" w:rsidR="000C5FAD" w:rsidRPr="00E936C7" w:rsidRDefault="5DBA5D26" w:rsidP="000944A0">
      <w:pPr>
        <w:numPr>
          <w:ilvl w:val="0"/>
          <w:numId w:val="13"/>
        </w:numPr>
        <w:spacing w:after="0" w:line="240" w:lineRule="auto"/>
        <w:rPr>
          <w:rFonts w:ascii="Arial" w:hAnsi="Arial" w:cs="Arial"/>
        </w:rPr>
      </w:pPr>
      <w:r w:rsidRPr="00E936C7">
        <w:rPr>
          <w:rFonts w:ascii="Arial" w:hAnsi="Arial" w:cs="Arial"/>
        </w:rPr>
        <w:t>S</w:t>
      </w:r>
      <w:r w:rsidR="7719ACE3" w:rsidRPr="00E936C7">
        <w:rPr>
          <w:rFonts w:ascii="Arial" w:hAnsi="Arial" w:cs="Arial"/>
        </w:rPr>
        <w:t>c</w:t>
      </w:r>
      <w:r w:rsidRPr="00E936C7">
        <w:rPr>
          <w:rFonts w:ascii="Arial" w:hAnsi="Arial" w:cs="Arial"/>
        </w:rPr>
        <w:t>enario analysis</w:t>
      </w:r>
      <w:r w:rsidR="5B35FC99" w:rsidRPr="00E936C7">
        <w:rPr>
          <w:rFonts w:ascii="Arial" w:hAnsi="Arial" w:cs="Arial"/>
        </w:rPr>
        <w:t>, t</w:t>
      </w:r>
      <w:r w:rsidR="34917A78" w:rsidRPr="00E936C7">
        <w:rPr>
          <w:rFonts w:ascii="Arial" w:hAnsi="Arial" w:cs="Arial"/>
        </w:rPr>
        <w:t xml:space="preserve">esting </w:t>
      </w:r>
      <w:r w:rsidR="5CBB168A" w:rsidRPr="00E936C7">
        <w:rPr>
          <w:rFonts w:ascii="Arial" w:hAnsi="Arial" w:cs="Arial"/>
        </w:rPr>
        <w:t xml:space="preserve">the </w:t>
      </w:r>
      <w:r w:rsidR="34917A78" w:rsidRPr="00E936C7">
        <w:rPr>
          <w:rFonts w:ascii="Arial" w:hAnsi="Arial" w:cs="Arial"/>
        </w:rPr>
        <w:t xml:space="preserve">impacts of intervention </w:t>
      </w:r>
      <w:r w:rsidR="58821B51" w:rsidRPr="00E936C7">
        <w:rPr>
          <w:rFonts w:ascii="Arial" w:hAnsi="Arial" w:cs="Arial"/>
        </w:rPr>
        <w:t>modellin</w:t>
      </w:r>
      <w:r w:rsidR="1BC37BA7" w:rsidRPr="00E936C7">
        <w:rPr>
          <w:rFonts w:ascii="Arial" w:hAnsi="Arial" w:cs="Arial"/>
        </w:rPr>
        <w:t xml:space="preserve">g </w:t>
      </w:r>
      <w:r w:rsidR="71182F6F" w:rsidRPr="00E936C7">
        <w:rPr>
          <w:rFonts w:ascii="Arial" w:hAnsi="Arial" w:cs="Arial"/>
        </w:rPr>
        <w:t>on courts, prisons and the probation service.</w:t>
      </w:r>
    </w:p>
    <w:p w14:paraId="3CB24330" w14:textId="5632CE56" w:rsidR="000C5FAD" w:rsidRPr="00E936C7" w:rsidRDefault="58821B51" w:rsidP="000944A0">
      <w:pPr>
        <w:numPr>
          <w:ilvl w:val="0"/>
          <w:numId w:val="12"/>
        </w:numPr>
        <w:spacing w:after="0" w:line="240" w:lineRule="auto"/>
        <w:rPr>
          <w:rFonts w:ascii="Arial" w:hAnsi="Arial" w:cs="Arial"/>
        </w:rPr>
      </w:pPr>
      <w:r w:rsidRPr="00E936C7">
        <w:rPr>
          <w:rFonts w:ascii="Arial" w:hAnsi="Arial" w:cs="Arial"/>
        </w:rPr>
        <w:t>Build and maintain relationships with a range of stakeholders, working together to evidence and agree modelling assumptions. </w:t>
      </w:r>
    </w:p>
    <w:p w14:paraId="0366FB34" w14:textId="04AC1660" w:rsidR="000C5FAD" w:rsidRPr="00E936C7" w:rsidRDefault="58821B51" w:rsidP="000944A0">
      <w:pPr>
        <w:numPr>
          <w:ilvl w:val="0"/>
          <w:numId w:val="11"/>
        </w:numPr>
        <w:spacing w:after="0" w:line="240" w:lineRule="auto"/>
        <w:rPr>
          <w:rFonts w:ascii="Arial" w:hAnsi="Arial" w:cs="Arial"/>
        </w:rPr>
      </w:pPr>
      <w:r w:rsidRPr="00E936C7">
        <w:rPr>
          <w:rFonts w:ascii="Arial" w:hAnsi="Arial" w:cs="Arial"/>
        </w:rPr>
        <w:t>Innovate and improve existing modelling. </w:t>
      </w:r>
    </w:p>
    <w:p w14:paraId="6842A402" w14:textId="2EC78B8D" w:rsidR="000C5FAD" w:rsidRPr="00E936C7" w:rsidRDefault="58821B51" w:rsidP="000944A0">
      <w:pPr>
        <w:numPr>
          <w:ilvl w:val="0"/>
          <w:numId w:val="10"/>
        </w:numPr>
        <w:spacing w:after="0" w:line="240" w:lineRule="auto"/>
        <w:rPr>
          <w:rFonts w:ascii="Arial" w:hAnsi="Arial" w:cs="Arial"/>
        </w:rPr>
      </w:pPr>
      <w:r w:rsidRPr="00E936C7">
        <w:rPr>
          <w:rFonts w:ascii="Arial" w:hAnsi="Arial" w:cs="Arial"/>
        </w:rPr>
        <w:t>Seek opportunities to harness new insights and evidence from data.  </w:t>
      </w:r>
    </w:p>
    <w:p w14:paraId="3473D919" w14:textId="3D37B5D2" w:rsidR="000C5FAD" w:rsidRPr="00E936C7" w:rsidRDefault="58821B51" w:rsidP="000944A0">
      <w:pPr>
        <w:numPr>
          <w:ilvl w:val="0"/>
          <w:numId w:val="9"/>
        </w:numPr>
        <w:spacing w:after="0" w:line="240" w:lineRule="auto"/>
        <w:rPr>
          <w:rFonts w:ascii="Arial" w:hAnsi="Arial" w:cs="Arial"/>
        </w:rPr>
      </w:pPr>
      <w:r w:rsidRPr="00E936C7">
        <w:rPr>
          <w:rFonts w:ascii="Arial" w:hAnsi="Arial" w:cs="Arial"/>
        </w:rPr>
        <w:t>Actively contribute to analytical quality assurance work across the wider team. </w:t>
      </w:r>
    </w:p>
    <w:p w14:paraId="3F967734" w14:textId="21F9CBF3" w:rsidR="000C5FAD" w:rsidRPr="00E936C7" w:rsidRDefault="58821B51" w:rsidP="000944A0">
      <w:pPr>
        <w:numPr>
          <w:ilvl w:val="0"/>
          <w:numId w:val="8"/>
        </w:numPr>
        <w:spacing w:after="0" w:line="240" w:lineRule="auto"/>
        <w:rPr>
          <w:rFonts w:ascii="Arial" w:hAnsi="Arial" w:cs="Arial"/>
        </w:rPr>
      </w:pPr>
      <w:r w:rsidRPr="00E936C7">
        <w:rPr>
          <w:rFonts w:ascii="Arial" w:hAnsi="Arial" w:cs="Arial"/>
        </w:rPr>
        <w:t>Disseminate modelling results, providing clear insights which are tailored to stakeholder needs and used appropriately in any onward analysis. </w:t>
      </w:r>
    </w:p>
    <w:p w14:paraId="3EB240A7" w14:textId="5B3AAE86" w:rsidR="071D5932" w:rsidRPr="00E936C7" w:rsidRDefault="41034BC3" w:rsidP="000944A0">
      <w:pPr>
        <w:numPr>
          <w:ilvl w:val="0"/>
          <w:numId w:val="8"/>
        </w:numPr>
        <w:spacing w:after="0" w:line="240" w:lineRule="auto"/>
        <w:rPr>
          <w:rFonts w:ascii="Arial" w:hAnsi="Arial" w:cs="Arial"/>
        </w:rPr>
      </w:pPr>
      <w:r w:rsidRPr="00E936C7">
        <w:rPr>
          <w:rFonts w:ascii="Arial" w:hAnsi="Arial" w:cs="Arial"/>
        </w:rPr>
        <w:t>Be an active team member across the wider team to provide support when business need arises.</w:t>
      </w:r>
    </w:p>
    <w:p w14:paraId="30075439" w14:textId="4C2091E9" w:rsidR="071D5932" w:rsidRPr="00E936C7" w:rsidRDefault="071D5932" w:rsidP="000944A0">
      <w:pPr>
        <w:spacing w:after="0" w:line="240" w:lineRule="auto"/>
        <w:ind w:left="720" w:hanging="360"/>
        <w:rPr>
          <w:rFonts w:ascii="Arial" w:hAnsi="Arial" w:cs="Arial"/>
        </w:rPr>
      </w:pPr>
    </w:p>
    <w:p w14:paraId="0A67D22C" w14:textId="77777777" w:rsidR="000C5FAD" w:rsidRPr="00E936C7" w:rsidRDefault="000C5FAD" w:rsidP="000944A0">
      <w:pPr>
        <w:numPr>
          <w:ilvl w:val="0"/>
          <w:numId w:val="44"/>
        </w:numPr>
        <w:spacing w:after="0" w:line="240" w:lineRule="auto"/>
        <w:rPr>
          <w:rFonts w:ascii="Arial" w:hAnsi="Arial" w:cs="Arial"/>
        </w:rPr>
      </w:pPr>
      <w:r w:rsidRPr="00E936C7">
        <w:rPr>
          <w:rFonts w:ascii="Arial" w:hAnsi="Arial" w:cs="Arial"/>
          <w:b/>
          <w:bCs/>
        </w:rPr>
        <w:t> Who you are</w:t>
      </w:r>
      <w:r w:rsidRPr="00E936C7">
        <w:rPr>
          <w:rFonts w:ascii="Arial" w:hAnsi="Arial" w:cs="Arial"/>
        </w:rPr>
        <w:t> </w:t>
      </w:r>
    </w:p>
    <w:p w14:paraId="4BF69203" w14:textId="77777777" w:rsidR="000C5FAD" w:rsidRPr="00E936C7" w:rsidRDefault="000C5FAD" w:rsidP="000944A0">
      <w:pPr>
        <w:spacing w:after="0" w:line="240" w:lineRule="auto"/>
        <w:rPr>
          <w:rFonts w:ascii="Arial" w:hAnsi="Arial" w:cs="Arial"/>
        </w:rPr>
      </w:pPr>
      <w:r w:rsidRPr="00E936C7">
        <w:rPr>
          <w:rFonts w:ascii="Arial" w:hAnsi="Arial" w:cs="Arial"/>
        </w:rPr>
        <w:t> </w:t>
      </w:r>
    </w:p>
    <w:p w14:paraId="4D4C677D" w14:textId="171FFBFB" w:rsidR="000C5FAD" w:rsidRPr="00E936C7" w:rsidRDefault="000C5FAD" w:rsidP="000944A0">
      <w:pPr>
        <w:spacing w:after="0" w:line="240" w:lineRule="auto"/>
        <w:rPr>
          <w:rFonts w:ascii="Arial" w:hAnsi="Arial" w:cs="Arial"/>
        </w:rPr>
      </w:pPr>
      <w:r w:rsidRPr="00E936C7">
        <w:rPr>
          <w:rFonts w:ascii="Arial" w:hAnsi="Arial" w:cs="Arial"/>
          <w:u w:val="single"/>
        </w:rPr>
        <w:t>The following experience and skills will be </w:t>
      </w:r>
      <w:r w:rsidRPr="00E936C7">
        <w:rPr>
          <w:rFonts w:ascii="Arial" w:hAnsi="Arial" w:cs="Arial"/>
          <w:b/>
          <w:bCs/>
          <w:u w:val="single"/>
        </w:rPr>
        <w:t>required</w:t>
      </w:r>
      <w:r w:rsidRPr="00E936C7">
        <w:rPr>
          <w:rFonts w:ascii="Arial" w:hAnsi="Arial" w:cs="Arial"/>
          <w:u w:val="single"/>
        </w:rPr>
        <w:t>:</w:t>
      </w:r>
      <w:r w:rsidRPr="00E936C7">
        <w:rPr>
          <w:rFonts w:ascii="Arial" w:hAnsi="Arial" w:cs="Arial"/>
        </w:rPr>
        <w:t> </w:t>
      </w:r>
      <w:r w:rsidR="00782922">
        <w:rPr>
          <w:rFonts w:ascii="Arial" w:hAnsi="Arial" w:cs="Arial"/>
        </w:rPr>
        <w:br/>
      </w:r>
    </w:p>
    <w:p w14:paraId="003ADCAB" w14:textId="4E2D5154" w:rsidR="46F06569" w:rsidRPr="00E936C7" w:rsidRDefault="46F06569" w:rsidP="000944A0">
      <w:pPr>
        <w:pStyle w:val="ListParagraph"/>
        <w:numPr>
          <w:ilvl w:val="0"/>
          <w:numId w:val="46"/>
        </w:numPr>
        <w:spacing w:after="0" w:line="240" w:lineRule="auto"/>
        <w:rPr>
          <w:rFonts w:ascii="Arial" w:hAnsi="Arial" w:cs="Arial"/>
        </w:rPr>
      </w:pPr>
      <w:r w:rsidRPr="00E936C7">
        <w:rPr>
          <w:rFonts w:ascii="Arial" w:hAnsi="Arial" w:cs="Arial"/>
        </w:rPr>
        <w:t xml:space="preserve">Ability to analyse, synthesize and interpret a wide range of data. </w:t>
      </w:r>
    </w:p>
    <w:p w14:paraId="61250511" w14:textId="2B0B289C" w:rsidR="46F06569" w:rsidRPr="00E936C7" w:rsidRDefault="46F06569" w:rsidP="000944A0">
      <w:pPr>
        <w:pStyle w:val="ListParagraph"/>
        <w:numPr>
          <w:ilvl w:val="0"/>
          <w:numId w:val="46"/>
        </w:numPr>
        <w:spacing w:after="0" w:line="240" w:lineRule="auto"/>
        <w:rPr>
          <w:rFonts w:ascii="Arial" w:hAnsi="Arial" w:cs="Arial"/>
        </w:rPr>
      </w:pPr>
      <w:proofErr w:type="gramStart"/>
      <w:r w:rsidRPr="00E936C7">
        <w:rPr>
          <w:rFonts w:ascii="Arial" w:hAnsi="Arial" w:cs="Arial"/>
        </w:rPr>
        <w:t>A</w:t>
      </w:r>
      <w:proofErr w:type="gramEnd"/>
      <w:r w:rsidRPr="00E936C7">
        <w:rPr>
          <w:rFonts w:ascii="Arial" w:hAnsi="Arial" w:cs="Arial"/>
        </w:rPr>
        <w:t xml:space="preserve"> understanding of analytical modelling and limitations of various approaches</w:t>
      </w:r>
      <w:r w:rsidR="49601485" w:rsidRPr="00E936C7">
        <w:rPr>
          <w:rFonts w:ascii="Arial" w:hAnsi="Arial" w:cs="Arial"/>
        </w:rPr>
        <w:t xml:space="preserve">, and </w:t>
      </w:r>
      <w:r w:rsidR="420E8604" w:rsidRPr="00E936C7">
        <w:rPr>
          <w:rFonts w:ascii="Arial" w:hAnsi="Arial" w:cs="Arial"/>
        </w:rPr>
        <w:t>interest in</w:t>
      </w:r>
      <w:r w:rsidR="0FE2282A" w:rsidRPr="00E936C7">
        <w:rPr>
          <w:rFonts w:ascii="Arial" w:hAnsi="Arial" w:cs="Arial"/>
        </w:rPr>
        <w:t xml:space="preserve"> understanding wider implications of change</w:t>
      </w:r>
      <w:r w:rsidR="4ED96312" w:rsidRPr="00E936C7">
        <w:rPr>
          <w:rFonts w:ascii="Arial" w:hAnsi="Arial" w:cs="Arial"/>
        </w:rPr>
        <w:t>.</w:t>
      </w:r>
      <w:r w:rsidRPr="00E936C7">
        <w:rPr>
          <w:rFonts w:ascii="Arial" w:hAnsi="Arial" w:cs="Arial"/>
        </w:rPr>
        <w:t xml:space="preserve"> </w:t>
      </w:r>
    </w:p>
    <w:p w14:paraId="16024EC3" w14:textId="5C3D6EC0" w:rsidR="46F06569" w:rsidRPr="00E936C7" w:rsidRDefault="46F06569" w:rsidP="000944A0">
      <w:pPr>
        <w:pStyle w:val="ListParagraph"/>
        <w:numPr>
          <w:ilvl w:val="0"/>
          <w:numId w:val="46"/>
        </w:numPr>
        <w:spacing w:after="0" w:line="240" w:lineRule="auto"/>
        <w:rPr>
          <w:rFonts w:ascii="Arial" w:hAnsi="Arial" w:cs="Arial"/>
        </w:rPr>
      </w:pPr>
      <w:r w:rsidRPr="00E936C7">
        <w:rPr>
          <w:rFonts w:ascii="Arial" w:hAnsi="Arial" w:cs="Arial"/>
        </w:rPr>
        <w:lastRenderedPageBreak/>
        <w:t xml:space="preserve">An ability to distil complex analysis into clear messages for technical and non-technical audiences. </w:t>
      </w:r>
    </w:p>
    <w:p w14:paraId="5B54047B" w14:textId="400D34AA" w:rsidR="46F06569" w:rsidRPr="00E936C7" w:rsidRDefault="46F06569" w:rsidP="000944A0">
      <w:pPr>
        <w:pStyle w:val="ListParagraph"/>
        <w:numPr>
          <w:ilvl w:val="0"/>
          <w:numId w:val="46"/>
        </w:numPr>
        <w:spacing w:after="0" w:line="240" w:lineRule="auto"/>
        <w:rPr>
          <w:rFonts w:ascii="Arial" w:hAnsi="Arial" w:cs="Arial"/>
        </w:rPr>
      </w:pPr>
      <w:r w:rsidRPr="00E936C7">
        <w:rPr>
          <w:rFonts w:ascii="Arial" w:hAnsi="Arial" w:cs="Arial"/>
        </w:rPr>
        <w:t xml:space="preserve">Strong organisational skills e.g. ability to plan your time successfully, deliver to tight deadlines and manage competing priorities.  </w:t>
      </w:r>
    </w:p>
    <w:p w14:paraId="79452947" w14:textId="56DB8C1E" w:rsidR="46F06569" w:rsidRPr="00E936C7" w:rsidRDefault="46F06569" w:rsidP="000944A0">
      <w:pPr>
        <w:pStyle w:val="ListParagraph"/>
        <w:numPr>
          <w:ilvl w:val="0"/>
          <w:numId w:val="46"/>
        </w:numPr>
        <w:spacing w:after="0" w:line="240" w:lineRule="auto"/>
        <w:rPr>
          <w:rFonts w:ascii="Arial" w:hAnsi="Arial" w:cs="Arial"/>
        </w:rPr>
      </w:pPr>
      <w:r w:rsidRPr="00E936C7">
        <w:rPr>
          <w:rFonts w:ascii="Arial" w:hAnsi="Arial" w:cs="Arial"/>
        </w:rPr>
        <w:t xml:space="preserve">A commitment to </w:t>
      </w:r>
      <w:proofErr w:type="gramStart"/>
      <w:r w:rsidR="3B7D4FAD" w:rsidRPr="00E936C7">
        <w:rPr>
          <w:rFonts w:ascii="Arial" w:hAnsi="Arial" w:cs="Arial"/>
        </w:rPr>
        <w:t xml:space="preserve">applying </w:t>
      </w:r>
      <w:r w:rsidRPr="00E936C7">
        <w:rPr>
          <w:rFonts w:ascii="Arial" w:hAnsi="Arial" w:cs="Arial"/>
        </w:rPr>
        <w:t xml:space="preserve"> AQA</w:t>
      </w:r>
      <w:proofErr w:type="gramEnd"/>
      <w:r w:rsidRPr="00E936C7">
        <w:rPr>
          <w:rFonts w:ascii="Arial" w:hAnsi="Arial" w:cs="Arial"/>
        </w:rPr>
        <w:t xml:space="preserve"> </w:t>
      </w:r>
      <w:r w:rsidR="7AECA1D3" w:rsidRPr="00E936C7">
        <w:rPr>
          <w:rFonts w:ascii="Arial" w:hAnsi="Arial" w:cs="Arial"/>
        </w:rPr>
        <w:t>best practice</w:t>
      </w:r>
      <w:r w:rsidRPr="00E936C7">
        <w:rPr>
          <w:rFonts w:ascii="Arial" w:hAnsi="Arial" w:cs="Arial"/>
        </w:rPr>
        <w:t xml:space="preserve">. </w:t>
      </w:r>
    </w:p>
    <w:p w14:paraId="05C22C20" w14:textId="48273D80" w:rsidR="2555A361" w:rsidRPr="00E936C7" w:rsidRDefault="2555A361" w:rsidP="000944A0">
      <w:pPr>
        <w:pStyle w:val="ListParagraph"/>
        <w:numPr>
          <w:ilvl w:val="0"/>
          <w:numId w:val="46"/>
        </w:numPr>
        <w:spacing w:after="0" w:line="240" w:lineRule="auto"/>
        <w:rPr>
          <w:rFonts w:ascii="Arial" w:hAnsi="Arial" w:cs="Arial"/>
        </w:rPr>
      </w:pPr>
      <w:r w:rsidRPr="00E936C7">
        <w:rPr>
          <w:rFonts w:ascii="Arial" w:hAnsi="Arial" w:cs="Arial"/>
        </w:rPr>
        <w:t>Experience in R or advanced Excel to deliver analysis.</w:t>
      </w:r>
    </w:p>
    <w:p w14:paraId="07D8757A" w14:textId="6EE45267" w:rsidR="46F06569" w:rsidRPr="00E936C7" w:rsidRDefault="46F06569" w:rsidP="000944A0">
      <w:pPr>
        <w:pStyle w:val="ListParagraph"/>
        <w:numPr>
          <w:ilvl w:val="0"/>
          <w:numId w:val="46"/>
        </w:numPr>
        <w:spacing w:after="0" w:line="240" w:lineRule="auto"/>
        <w:rPr>
          <w:rFonts w:ascii="Arial" w:hAnsi="Arial" w:cs="Arial"/>
        </w:rPr>
      </w:pPr>
      <w:r w:rsidRPr="00E936C7">
        <w:rPr>
          <w:rFonts w:ascii="Arial" w:hAnsi="Arial" w:cs="Arial"/>
        </w:rPr>
        <w:t>Able to build and maintain relationships with a wide range of stakeholders, lead discussions and gather insights.</w:t>
      </w:r>
    </w:p>
    <w:p w14:paraId="23A01B10" w14:textId="60F7A273" w:rsidR="000C5FAD" w:rsidRPr="00E936C7" w:rsidRDefault="00782922" w:rsidP="000944A0">
      <w:pPr>
        <w:spacing w:after="0" w:line="240" w:lineRule="auto"/>
        <w:rPr>
          <w:rFonts w:ascii="Arial" w:hAnsi="Arial" w:cs="Arial"/>
        </w:rPr>
      </w:pPr>
      <w:r>
        <w:rPr>
          <w:rFonts w:ascii="Arial" w:hAnsi="Arial" w:cs="Arial"/>
        </w:rPr>
        <w:br/>
      </w:r>
      <w:r w:rsidR="000C5FAD" w:rsidRPr="00E936C7">
        <w:rPr>
          <w:rFonts w:ascii="Arial" w:hAnsi="Arial" w:cs="Arial"/>
        </w:rPr>
        <w:t> </w:t>
      </w:r>
      <w:r w:rsidR="000C5FAD" w:rsidRPr="00E936C7">
        <w:rPr>
          <w:rFonts w:ascii="Arial" w:hAnsi="Arial" w:cs="Arial"/>
          <w:u w:val="single"/>
        </w:rPr>
        <w:t>The following experience and skills are </w:t>
      </w:r>
      <w:r w:rsidR="000C5FAD" w:rsidRPr="00E936C7">
        <w:rPr>
          <w:rFonts w:ascii="Arial" w:hAnsi="Arial" w:cs="Arial"/>
          <w:b/>
          <w:bCs/>
          <w:u w:val="single"/>
        </w:rPr>
        <w:t>desirable</w:t>
      </w:r>
      <w:r w:rsidR="000C5FAD" w:rsidRPr="00E936C7">
        <w:rPr>
          <w:rFonts w:ascii="Arial" w:hAnsi="Arial" w:cs="Arial"/>
          <w:u w:val="single"/>
        </w:rPr>
        <w:t>:</w:t>
      </w:r>
      <w:r w:rsidR="000C5FAD" w:rsidRPr="00E936C7">
        <w:rPr>
          <w:rFonts w:ascii="Arial" w:hAnsi="Arial" w:cs="Arial"/>
        </w:rPr>
        <w:t> </w:t>
      </w:r>
      <w:r>
        <w:rPr>
          <w:rFonts w:ascii="Arial" w:hAnsi="Arial" w:cs="Arial"/>
        </w:rPr>
        <w:br/>
      </w:r>
    </w:p>
    <w:p w14:paraId="3986D6EC" w14:textId="6CB18EC9" w:rsidR="00FB08E8" w:rsidRPr="00E936C7" w:rsidRDefault="00FB08E8" w:rsidP="000944A0">
      <w:pPr>
        <w:pStyle w:val="ListParagraph"/>
        <w:numPr>
          <w:ilvl w:val="0"/>
          <w:numId w:val="32"/>
        </w:numPr>
        <w:spacing w:after="0" w:line="240" w:lineRule="auto"/>
        <w:rPr>
          <w:rFonts w:ascii="Arial" w:hAnsi="Arial" w:cs="Arial"/>
        </w:rPr>
      </w:pPr>
      <w:r w:rsidRPr="00E936C7">
        <w:rPr>
          <w:rFonts w:ascii="Arial" w:hAnsi="Arial" w:cs="Arial"/>
        </w:rPr>
        <w:t xml:space="preserve">A prior knowledge of the criminal justice system and the issues it currently faces. </w:t>
      </w:r>
    </w:p>
    <w:p w14:paraId="51FA2968" w14:textId="1E773DE8" w:rsidR="33FDE27A" w:rsidRPr="00E936C7" w:rsidRDefault="33FDE27A" w:rsidP="000944A0">
      <w:pPr>
        <w:pStyle w:val="ListParagraph"/>
        <w:numPr>
          <w:ilvl w:val="0"/>
          <w:numId w:val="32"/>
        </w:numPr>
        <w:spacing w:after="0" w:line="240" w:lineRule="auto"/>
        <w:rPr>
          <w:rFonts w:ascii="Arial" w:hAnsi="Arial" w:cs="Arial"/>
        </w:rPr>
      </w:pPr>
      <w:r w:rsidRPr="00E936C7">
        <w:rPr>
          <w:rFonts w:ascii="Arial" w:hAnsi="Arial" w:cs="Arial"/>
        </w:rPr>
        <w:t xml:space="preserve">Experience with </w:t>
      </w:r>
      <w:proofErr w:type="spellStart"/>
      <w:r w:rsidRPr="00E936C7">
        <w:rPr>
          <w:rFonts w:ascii="Arial" w:hAnsi="Arial" w:cs="Arial"/>
        </w:rPr>
        <w:t>Github</w:t>
      </w:r>
      <w:proofErr w:type="spellEnd"/>
    </w:p>
    <w:p w14:paraId="549645A7" w14:textId="31BC314A" w:rsidR="000C5FAD" w:rsidRPr="00E936C7" w:rsidRDefault="000C5FAD" w:rsidP="000944A0">
      <w:pPr>
        <w:spacing w:after="0" w:line="240" w:lineRule="auto"/>
        <w:rPr>
          <w:rFonts w:ascii="Arial" w:hAnsi="Arial" w:cs="Arial"/>
        </w:rPr>
      </w:pPr>
    </w:p>
    <w:p w14:paraId="23FB07FD" w14:textId="77777777" w:rsidR="000C5FAD" w:rsidRPr="00E936C7" w:rsidRDefault="000C5FAD" w:rsidP="000944A0">
      <w:pPr>
        <w:numPr>
          <w:ilvl w:val="0"/>
          <w:numId w:val="40"/>
        </w:numPr>
        <w:spacing w:after="0" w:line="240" w:lineRule="auto"/>
        <w:rPr>
          <w:rFonts w:ascii="Arial" w:hAnsi="Arial" w:cs="Arial"/>
        </w:rPr>
      </w:pPr>
      <w:r w:rsidRPr="00E936C7">
        <w:rPr>
          <w:rFonts w:ascii="Arial" w:hAnsi="Arial" w:cs="Arial"/>
          <w:b/>
          <w:bCs/>
        </w:rPr>
        <w:t>How to apply </w:t>
      </w:r>
      <w:r w:rsidRPr="00E936C7">
        <w:rPr>
          <w:rFonts w:ascii="Arial" w:hAnsi="Arial" w:cs="Arial"/>
        </w:rPr>
        <w:t> </w:t>
      </w:r>
    </w:p>
    <w:p w14:paraId="1A55800C" w14:textId="3C2B64F9" w:rsidR="000C5FAD" w:rsidRPr="00E936C7" w:rsidRDefault="000C5FAD" w:rsidP="000944A0">
      <w:pPr>
        <w:spacing w:after="0" w:line="240" w:lineRule="auto"/>
        <w:rPr>
          <w:rFonts w:ascii="Arial" w:hAnsi="Arial" w:cs="Arial"/>
        </w:rPr>
      </w:pPr>
      <w:r w:rsidRPr="00E936C7">
        <w:rPr>
          <w:rFonts w:ascii="Arial" w:hAnsi="Arial" w:cs="Arial"/>
        </w:rPr>
        <w:t> </w:t>
      </w:r>
    </w:p>
    <w:p w14:paraId="5D1E0A66" w14:textId="77777777" w:rsidR="000C5FAD" w:rsidRPr="00E936C7" w:rsidRDefault="000C5FAD" w:rsidP="000944A0">
      <w:pPr>
        <w:spacing w:after="0" w:line="240" w:lineRule="auto"/>
        <w:rPr>
          <w:rFonts w:ascii="Arial" w:hAnsi="Arial" w:cs="Arial"/>
        </w:rPr>
      </w:pPr>
      <w:r w:rsidRPr="00E936C7">
        <w:rPr>
          <w:rFonts w:ascii="Arial" w:hAnsi="Arial" w:cs="Arial"/>
        </w:rPr>
        <w:t>You’ll need to submit an anonymised work history and Statement of Suitability as part of your application. You will not be considered if you do not provide both.  </w:t>
      </w:r>
    </w:p>
    <w:p w14:paraId="6481D42D" w14:textId="77777777" w:rsidR="000C5FAD" w:rsidRPr="00E936C7" w:rsidRDefault="000C5FAD" w:rsidP="000944A0">
      <w:pPr>
        <w:spacing w:after="0" w:line="240" w:lineRule="auto"/>
        <w:rPr>
          <w:rFonts w:ascii="Arial" w:hAnsi="Arial" w:cs="Arial"/>
        </w:rPr>
      </w:pPr>
      <w:r w:rsidRPr="00E936C7">
        <w:rPr>
          <w:rFonts w:ascii="Arial" w:hAnsi="Arial" w:cs="Arial"/>
        </w:rPr>
        <w:t> </w:t>
      </w:r>
    </w:p>
    <w:p w14:paraId="63B5BC7B" w14:textId="77777777" w:rsidR="000C5FAD" w:rsidRPr="00E936C7" w:rsidRDefault="000C5FAD" w:rsidP="000944A0">
      <w:pPr>
        <w:spacing w:after="0" w:line="240" w:lineRule="auto"/>
        <w:rPr>
          <w:rFonts w:ascii="Arial" w:hAnsi="Arial" w:cs="Arial"/>
        </w:rPr>
      </w:pPr>
      <w:r w:rsidRPr="00E936C7">
        <w:rPr>
          <w:rFonts w:ascii="Arial" w:hAnsi="Arial" w:cs="Arial"/>
        </w:rPr>
        <w:t>Your work history should meet the following criteria: well structured, succinct, and written in clear language. </w:t>
      </w:r>
    </w:p>
    <w:p w14:paraId="4E0C975F" w14:textId="77777777" w:rsidR="000C5FAD" w:rsidRPr="00E936C7" w:rsidRDefault="000C5FAD" w:rsidP="000944A0">
      <w:pPr>
        <w:spacing w:after="0" w:line="240" w:lineRule="auto"/>
        <w:rPr>
          <w:rFonts w:ascii="Arial" w:hAnsi="Arial" w:cs="Arial"/>
        </w:rPr>
      </w:pPr>
      <w:r w:rsidRPr="00E936C7">
        <w:rPr>
          <w:rFonts w:ascii="Arial" w:hAnsi="Arial" w:cs="Arial"/>
        </w:rPr>
        <w:t> </w:t>
      </w:r>
    </w:p>
    <w:p w14:paraId="5417E570" w14:textId="77777777" w:rsidR="000C5FAD" w:rsidRPr="00E936C7" w:rsidRDefault="000C5FAD" w:rsidP="000944A0">
      <w:pPr>
        <w:spacing w:after="0" w:line="240" w:lineRule="auto"/>
        <w:rPr>
          <w:rFonts w:ascii="Arial" w:hAnsi="Arial" w:cs="Arial"/>
        </w:rPr>
      </w:pPr>
      <w:r w:rsidRPr="00E936C7">
        <w:rPr>
          <w:rFonts w:ascii="Arial" w:hAnsi="Arial" w:cs="Arial"/>
        </w:rPr>
        <w:t>Your Statement of Suitability should be no more than 750 words and should give us examples of how your skills and experience match those needed for this role. Consider giving examples that cover all the requirements in the ‘Who you are’ section and use work you have completed to demonstrate how you meet each one.  </w:t>
      </w:r>
    </w:p>
    <w:p w14:paraId="47FB721E" w14:textId="521F7385" w:rsidR="000C5FAD" w:rsidRPr="00E936C7" w:rsidRDefault="000C5FAD" w:rsidP="000944A0">
      <w:pPr>
        <w:spacing w:after="0" w:line="240" w:lineRule="auto"/>
        <w:rPr>
          <w:rFonts w:ascii="Arial" w:hAnsi="Arial" w:cs="Arial"/>
        </w:rPr>
      </w:pPr>
      <w:r w:rsidRPr="00E936C7">
        <w:rPr>
          <w:rFonts w:ascii="Arial" w:hAnsi="Arial" w:cs="Arial"/>
        </w:rPr>
        <w:t> </w:t>
      </w:r>
    </w:p>
    <w:p w14:paraId="1455CB82" w14:textId="77777777" w:rsidR="000C5FAD" w:rsidRPr="00E936C7" w:rsidRDefault="000C5FAD" w:rsidP="000944A0">
      <w:pPr>
        <w:spacing w:after="0" w:line="240" w:lineRule="auto"/>
        <w:rPr>
          <w:rFonts w:ascii="Arial" w:hAnsi="Arial" w:cs="Arial"/>
        </w:rPr>
      </w:pPr>
      <w:r w:rsidRPr="00E936C7">
        <w:rPr>
          <w:rFonts w:ascii="Arial" w:hAnsi="Arial" w:cs="Arial"/>
          <w:b/>
          <w:bCs/>
        </w:rPr>
        <w:t>Behaviours</w:t>
      </w:r>
      <w:r w:rsidRPr="00E936C7">
        <w:rPr>
          <w:rFonts w:ascii="Arial" w:hAnsi="Arial" w:cs="Arial"/>
        </w:rPr>
        <w:t>  </w:t>
      </w:r>
    </w:p>
    <w:p w14:paraId="3A6CEF34" w14:textId="77777777" w:rsidR="000C5FAD" w:rsidRPr="00E936C7" w:rsidRDefault="000C5FAD" w:rsidP="000944A0">
      <w:pPr>
        <w:spacing w:after="0" w:line="240" w:lineRule="auto"/>
        <w:rPr>
          <w:rFonts w:ascii="Arial" w:hAnsi="Arial" w:cs="Arial"/>
        </w:rPr>
      </w:pPr>
      <w:r w:rsidRPr="00E936C7">
        <w:rPr>
          <w:rFonts w:ascii="Arial" w:hAnsi="Arial" w:cs="Arial"/>
        </w:rPr>
        <w:t>  </w:t>
      </w:r>
    </w:p>
    <w:p w14:paraId="1BA55905" w14:textId="72F47B52" w:rsidR="000C5FAD" w:rsidRPr="00E936C7" w:rsidRDefault="000C5FAD" w:rsidP="000944A0">
      <w:pPr>
        <w:spacing w:after="0" w:line="240" w:lineRule="auto"/>
        <w:rPr>
          <w:rFonts w:ascii="Arial" w:hAnsi="Arial" w:cs="Arial"/>
        </w:rPr>
      </w:pPr>
      <w:r w:rsidRPr="00E936C7">
        <w:rPr>
          <w:rFonts w:ascii="Arial" w:hAnsi="Arial" w:cs="Arial"/>
        </w:rPr>
        <w:t>You will be assessed against the  </w:t>
      </w:r>
      <w:hyperlink r:id="rId8">
        <w:r w:rsidRPr="00E936C7">
          <w:rPr>
            <w:rStyle w:val="Hyperlink"/>
            <w:rFonts w:ascii="Arial" w:hAnsi="Arial" w:cs="Arial"/>
          </w:rPr>
          <w:t>Civil service success profiles framework</w:t>
        </w:r>
      </w:hyperlink>
      <w:r w:rsidRPr="00E936C7">
        <w:rPr>
          <w:rFonts w:ascii="Arial" w:hAnsi="Arial" w:cs="Arial"/>
        </w:rPr>
        <w:t> </w:t>
      </w:r>
      <w:r w:rsidR="1096E014" w:rsidRPr="00E936C7">
        <w:rPr>
          <w:rFonts w:ascii="Arial" w:hAnsi="Arial" w:cs="Arial"/>
        </w:rPr>
        <w:t xml:space="preserve">at the interview </w:t>
      </w:r>
      <w:r w:rsidRPr="00E936C7">
        <w:rPr>
          <w:rFonts w:ascii="Arial" w:hAnsi="Arial" w:cs="Arial"/>
        </w:rPr>
        <w:t>stage:    </w:t>
      </w:r>
    </w:p>
    <w:p w14:paraId="3154C42C" w14:textId="77777777" w:rsidR="000C5FAD" w:rsidRPr="00E936C7" w:rsidRDefault="000C5FAD" w:rsidP="000944A0">
      <w:pPr>
        <w:spacing w:after="0" w:line="240" w:lineRule="auto"/>
        <w:rPr>
          <w:rFonts w:ascii="Arial" w:hAnsi="Arial" w:cs="Arial"/>
        </w:rPr>
      </w:pPr>
      <w:r w:rsidRPr="00E936C7">
        <w:rPr>
          <w:rFonts w:ascii="Arial" w:hAnsi="Arial" w:cs="Arial"/>
        </w:rPr>
        <w:t> </w:t>
      </w:r>
    </w:p>
    <w:p w14:paraId="1BF6AC6B" w14:textId="3CE205CC" w:rsidR="000C5FAD" w:rsidRPr="00E936C7" w:rsidRDefault="00FB08E8" w:rsidP="000944A0">
      <w:pPr>
        <w:numPr>
          <w:ilvl w:val="0"/>
          <w:numId w:val="14"/>
        </w:numPr>
        <w:spacing w:after="0" w:line="240" w:lineRule="auto"/>
        <w:rPr>
          <w:rFonts w:ascii="Arial" w:hAnsi="Arial" w:cs="Arial"/>
        </w:rPr>
      </w:pPr>
      <w:r w:rsidRPr="00E936C7">
        <w:rPr>
          <w:rFonts w:ascii="Arial" w:hAnsi="Arial" w:cs="Arial"/>
        </w:rPr>
        <w:t xml:space="preserve">Working together </w:t>
      </w:r>
    </w:p>
    <w:p w14:paraId="216D6A16" w14:textId="485A69AF" w:rsidR="00FB08E8" w:rsidRPr="00E936C7" w:rsidRDefault="00FB08E8" w:rsidP="000944A0">
      <w:pPr>
        <w:numPr>
          <w:ilvl w:val="0"/>
          <w:numId w:val="14"/>
        </w:numPr>
        <w:spacing w:after="0" w:line="240" w:lineRule="auto"/>
        <w:rPr>
          <w:rFonts w:ascii="Arial" w:hAnsi="Arial" w:cs="Arial"/>
        </w:rPr>
      </w:pPr>
      <w:r w:rsidRPr="00E936C7">
        <w:rPr>
          <w:rFonts w:ascii="Arial" w:hAnsi="Arial" w:cs="Arial"/>
        </w:rPr>
        <w:t xml:space="preserve">Communicating and influencing </w:t>
      </w:r>
    </w:p>
    <w:p w14:paraId="70490130" w14:textId="460531DC" w:rsidR="00FB08E8" w:rsidRPr="00E936C7" w:rsidRDefault="00FB08E8" w:rsidP="000944A0">
      <w:pPr>
        <w:numPr>
          <w:ilvl w:val="0"/>
          <w:numId w:val="14"/>
        </w:numPr>
        <w:spacing w:after="0" w:line="240" w:lineRule="auto"/>
        <w:rPr>
          <w:rFonts w:ascii="Arial" w:hAnsi="Arial" w:cs="Arial"/>
        </w:rPr>
      </w:pPr>
      <w:r w:rsidRPr="00E936C7">
        <w:rPr>
          <w:rFonts w:ascii="Arial" w:hAnsi="Arial" w:cs="Arial"/>
        </w:rPr>
        <w:t xml:space="preserve">Managing a quality service </w:t>
      </w:r>
    </w:p>
    <w:p w14:paraId="46AFE291" w14:textId="670B1880" w:rsidR="000C5FAD" w:rsidRPr="00E936C7" w:rsidRDefault="000C5FAD" w:rsidP="000944A0">
      <w:pPr>
        <w:spacing w:after="0" w:line="240" w:lineRule="auto"/>
        <w:rPr>
          <w:rFonts w:ascii="Arial" w:hAnsi="Arial" w:cs="Arial"/>
        </w:rPr>
      </w:pPr>
    </w:p>
    <w:p w14:paraId="64939D6E" w14:textId="77777777" w:rsidR="000C5FAD" w:rsidRPr="00E936C7" w:rsidRDefault="000C5FAD" w:rsidP="000944A0">
      <w:pPr>
        <w:spacing w:after="0" w:line="240" w:lineRule="auto"/>
        <w:rPr>
          <w:rFonts w:ascii="Arial" w:hAnsi="Arial" w:cs="Arial"/>
        </w:rPr>
      </w:pPr>
      <w:r w:rsidRPr="00E936C7">
        <w:rPr>
          <w:rFonts w:ascii="Arial" w:hAnsi="Arial" w:cs="Arial"/>
        </w:rPr>
        <w:t>Please also refer to the CS Behaviours framework for more details at this grade.  </w:t>
      </w:r>
    </w:p>
    <w:p w14:paraId="0E0B6D1D" w14:textId="77777777" w:rsidR="000C5FAD" w:rsidRPr="00E936C7" w:rsidRDefault="000C5FAD" w:rsidP="000944A0">
      <w:pPr>
        <w:spacing w:after="0" w:line="240" w:lineRule="auto"/>
        <w:rPr>
          <w:rFonts w:ascii="Arial" w:hAnsi="Arial" w:cs="Arial"/>
        </w:rPr>
      </w:pPr>
      <w:r w:rsidRPr="00E936C7">
        <w:rPr>
          <w:rFonts w:ascii="Arial" w:hAnsi="Arial" w:cs="Arial"/>
        </w:rPr>
        <w:t>   </w:t>
      </w:r>
    </w:p>
    <w:p w14:paraId="6765B771" w14:textId="77777777" w:rsidR="000C5FAD" w:rsidRPr="00E936C7" w:rsidRDefault="000C5FAD" w:rsidP="000944A0">
      <w:pPr>
        <w:spacing w:after="0" w:line="240" w:lineRule="auto"/>
        <w:rPr>
          <w:rFonts w:ascii="Arial" w:hAnsi="Arial" w:cs="Arial"/>
        </w:rPr>
      </w:pPr>
      <w:hyperlink r:id="rId9" w:tgtFrame="_blank" w:history="1">
        <w:r w:rsidRPr="00E936C7">
          <w:rPr>
            <w:rStyle w:val="Hyperlink"/>
            <w:rFonts w:ascii="Arial" w:hAnsi="Arial" w:cs="Arial"/>
          </w:rPr>
          <w:t>Success Profiles: Civil Service behaviours - GOV.UK</w:t>
        </w:r>
      </w:hyperlink>
      <w:r w:rsidRPr="00E936C7">
        <w:rPr>
          <w:rFonts w:ascii="Arial" w:hAnsi="Arial" w:cs="Arial"/>
        </w:rPr>
        <w:t>   </w:t>
      </w:r>
    </w:p>
    <w:p w14:paraId="335D1455" w14:textId="580D5DFF" w:rsidR="000C5FAD" w:rsidRPr="00E936C7" w:rsidRDefault="000C5FAD" w:rsidP="000944A0">
      <w:pPr>
        <w:spacing w:after="0" w:line="240" w:lineRule="auto"/>
        <w:rPr>
          <w:rFonts w:ascii="Arial" w:hAnsi="Arial" w:cs="Arial"/>
        </w:rPr>
      </w:pPr>
      <w:r w:rsidRPr="00E936C7">
        <w:rPr>
          <w:rFonts w:ascii="Arial" w:hAnsi="Arial" w:cs="Arial"/>
        </w:rPr>
        <w:t>   </w:t>
      </w:r>
    </w:p>
    <w:p w14:paraId="14E1DE8B" w14:textId="77777777" w:rsidR="000C5FAD" w:rsidRPr="00E936C7" w:rsidRDefault="000C5FAD" w:rsidP="000944A0">
      <w:pPr>
        <w:spacing w:after="0" w:line="240" w:lineRule="auto"/>
        <w:rPr>
          <w:rFonts w:ascii="Arial" w:hAnsi="Arial" w:cs="Arial"/>
        </w:rPr>
      </w:pPr>
      <w:r w:rsidRPr="00E936C7">
        <w:rPr>
          <w:rFonts w:ascii="Arial" w:hAnsi="Arial" w:cs="Arial"/>
          <w:b/>
          <w:bCs/>
        </w:rPr>
        <w:t>5a. Selection Process </w:t>
      </w:r>
      <w:r w:rsidRPr="00E936C7">
        <w:rPr>
          <w:rFonts w:ascii="Arial" w:hAnsi="Arial" w:cs="Arial"/>
        </w:rPr>
        <w:t> </w:t>
      </w:r>
    </w:p>
    <w:p w14:paraId="38232FEC" w14:textId="77777777" w:rsidR="000C5FAD" w:rsidRPr="00E936C7" w:rsidRDefault="000C5FAD" w:rsidP="000944A0">
      <w:pPr>
        <w:spacing w:after="0" w:line="240" w:lineRule="auto"/>
        <w:rPr>
          <w:rFonts w:ascii="Arial" w:hAnsi="Arial" w:cs="Arial"/>
        </w:rPr>
      </w:pPr>
      <w:r w:rsidRPr="00E936C7">
        <w:rPr>
          <w:rFonts w:ascii="Arial" w:hAnsi="Arial" w:cs="Arial"/>
        </w:rPr>
        <w:t> </w:t>
      </w:r>
    </w:p>
    <w:p w14:paraId="38F237C4" w14:textId="77777777" w:rsidR="000C5FAD" w:rsidRPr="00E936C7" w:rsidRDefault="000C5FAD" w:rsidP="000944A0">
      <w:pPr>
        <w:spacing w:after="0" w:line="240" w:lineRule="auto"/>
        <w:rPr>
          <w:rFonts w:ascii="Arial" w:hAnsi="Arial" w:cs="Arial"/>
        </w:rPr>
      </w:pPr>
      <w:r w:rsidRPr="00E936C7">
        <w:rPr>
          <w:rFonts w:ascii="Arial" w:hAnsi="Arial" w:cs="Arial"/>
        </w:rPr>
        <w:t>There will be an initial sift of applicants through comparing submitted evidence against the ‘Who you are’ bullets. This usually takes two weeks, depending on the number of applications.  </w:t>
      </w:r>
    </w:p>
    <w:p w14:paraId="3F523B89" w14:textId="77777777" w:rsidR="000C5FAD" w:rsidRPr="00E936C7" w:rsidRDefault="000C5FAD" w:rsidP="000944A0">
      <w:pPr>
        <w:spacing w:after="0" w:line="240" w:lineRule="auto"/>
        <w:rPr>
          <w:rFonts w:ascii="Arial" w:hAnsi="Arial" w:cs="Arial"/>
        </w:rPr>
      </w:pPr>
      <w:r w:rsidRPr="00E936C7">
        <w:rPr>
          <w:rFonts w:ascii="Arial" w:hAnsi="Arial" w:cs="Arial"/>
        </w:rPr>
        <w:t> </w:t>
      </w:r>
    </w:p>
    <w:p w14:paraId="50C2CEBC" w14:textId="77777777" w:rsidR="000C5FAD" w:rsidRPr="00E936C7" w:rsidRDefault="000C5FAD" w:rsidP="000944A0">
      <w:pPr>
        <w:spacing w:after="0" w:line="240" w:lineRule="auto"/>
        <w:rPr>
          <w:rFonts w:ascii="Arial" w:hAnsi="Arial" w:cs="Arial"/>
        </w:rPr>
      </w:pPr>
      <w:r w:rsidRPr="00E936C7">
        <w:rPr>
          <w:rFonts w:ascii="Arial" w:hAnsi="Arial" w:cs="Arial"/>
        </w:rPr>
        <w:t xml:space="preserve">Those who make it through the initial sift will be invited to a Civil Service Success Profile interview. In the Civil Service we use Success Profiles to help us find the right person for the job. We will be using a mixture of methods to assess your abilities, </w:t>
      </w:r>
      <w:r w:rsidRPr="00E936C7">
        <w:rPr>
          <w:rFonts w:ascii="Arial" w:hAnsi="Arial" w:cs="Arial"/>
        </w:rPr>
        <w:lastRenderedPageBreak/>
        <w:t>strengths, experience, technical skills, and behaviours. We highly recommend learning about Success Profiles and using the Situation, Task, Action, Result and Reflection (STARR) framework when structuring your answers. </w:t>
      </w:r>
    </w:p>
    <w:p w14:paraId="5C81E593" w14:textId="77777777" w:rsidR="000C5FAD" w:rsidRPr="00E936C7" w:rsidRDefault="000C5FAD" w:rsidP="000944A0">
      <w:pPr>
        <w:spacing w:after="0" w:line="240" w:lineRule="auto"/>
        <w:rPr>
          <w:rFonts w:ascii="Arial" w:hAnsi="Arial" w:cs="Arial"/>
        </w:rPr>
      </w:pPr>
      <w:r w:rsidRPr="00E936C7">
        <w:rPr>
          <w:rFonts w:ascii="Arial" w:hAnsi="Arial" w:cs="Arial"/>
        </w:rPr>
        <w:t> </w:t>
      </w:r>
    </w:p>
    <w:p w14:paraId="7E512C17" w14:textId="77777777" w:rsidR="000C5FAD" w:rsidRPr="00E936C7" w:rsidRDefault="000C5FAD" w:rsidP="000944A0">
      <w:pPr>
        <w:spacing w:after="0" w:line="240" w:lineRule="auto"/>
        <w:rPr>
          <w:rFonts w:ascii="Arial" w:hAnsi="Arial" w:cs="Arial"/>
        </w:rPr>
      </w:pPr>
      <w:r w:rsidRPr="00E936C7">
        <w:rPr>
          <w:rFonts w:ascii="Arial" w:hAnsi="Arial" w:cs="Arial"/>
        </w:rPr>
        <w:t>The highest scoring candidates that pass the interview will be offered the roles. The whole process can take up to a month.  </w:t>
      </w:r>
    </w:p>
    <w:p w14:paraId="0B155995" w14:textId="77777777" w:rsidR="000C5FAD" w:rsidRPr="00E936C7" w:rsidRDefault="000C5FAD" w:rsidP="000944A0">
      <w:pPr>
        <w:spacing w:after="0" w:line="240" w:lineRule="auto"/>
        <w:rPr>
          <w:rFonts w:ascii="Arial" w:hAnsi="Arial" w:cs="Arial"/>
        </w:rPr>
      </w:pPr>
      <w:r w:rsidRPr="00E936C7">
        <w:rPr>
          <w:rFonts w:ascii="Arial" w:hAnsi="Arial" w:cs="Arial"/>
        </w:rPr>
        <w:t> </w:t>
      </w:r>
    </w:p>
    <w:p w14:paraId="4D1A59E8" w14:textId="77777777" w:rsidR="000C5FAD" w:rsidRPr="00E936C7" w:rsidRDefault="000C5FAD" w:rsidP="000944A0">
      <w:pPr>
        <w:spacing w:after="0" w:line="240" w:lineRule="auto"/>
        <w:rPr>
          <w:rFonts w:ascii="Arial" w:hAnsi="Arial" w:cs="Arial"/>
        </w:rPr>
      </w:pPr>
      <w:r w:rsidRPr="00E936C7">
        <w:rPr>
          <w:rFonts w:ascii="Arial" w:hAnsi="Arial" w:cs="Arial"/>
          <w:b/>
          <w:bCs/>
        </w:rPr>
        <w:t>5b. Interview Process</w:t>
      </w:r>
      <w:r w:rsidRPr="00E936C7">
        <w:rPr>
          <w:rFonts w:ascii="Arial" w:hAnsi="Arial" w:cs="Arial"/>
        </w:rPr>
        <w:t> </w:t>
      </w:r>
    </w:p>
    <w:p w14:paraId="06F7FCA4" w14:textId="77777777" w:rsidR="000C5FAD" w:rsidRPr="00E936C7" w:rsidRDefault="000C5FAD" w:rsidP="000944A0">
      <w:pPr>
        <w:spacing w:after="0" w:line="240" w:lineRule="auto"/>
        <w:rPr>
          <w:rFonts w:ascii="Arial" w:hAnsi="Arial" w:cs="Arial"/>
        </w:rPr>
      </w:pPr>
      <w:r w:rsidRPr="00E936C7">
        <w:rPr>
          <w:rFonts w:ascii="Arial" w:hAnsi="Arial" w:cs="Arial"/>
        </w:rPr>
        <w:t> </w:t>
      </w:r>
    </w:p>
    <w:p w14:paraId="72A3CD82" w14:textId="77777777" w:rsidR="000C5FAD" w:rsidRPr="00E936C7" w:rsidRDefault="000C5FAD" w:rsidP="000944A0">
      <w:pPr>
        <w:spacing w:after="0" w:line="240" w:lineRule="auto"/>
        <w:rPr>
          <w:rFonts w:ascii="Arial" w:hAnsi="Arial" w:cs="Arial"/>
        </w:rPr>
      </w:pPr>
      <w:r w:rsidRPr="00E936C7">
        <w:rPr>
          <w:rFonts w:ascii="Arial" w:hAnsi="Arial" w:cs="Arial"/>
          <w:b/>
          <w:bCs/>
        </w:rPr>
        <w:t>Behaviours</w:t>
      </w:r>
      <w:r w:rsidRPr="00E936C7">
        <w:rPr>
          <w:rFonts w:ascii="Arial" w:hAnsi="Arial" w:cs="Arial"/>
        </w:rPr>
        <w:t> </w:t>
      </w:r>
    </w:p>
    <w:p w14:paraId="110FDB55" w14:textId="77777777" w:rsidR="000C5FAD" w:rsidRPr="00E936C7" w:rsidRDefault="000C5FAD" w:rsidP="000944A0">
      <w:pPr>
        <w:spacing w:after="0" w:line="240" w:lineRule="auto"/>
        <w:rPr>
          <w:rFonts w:ascii="Arial" w:hAnsi="Arial" w:cs="Arial"/>
        </w:rPr>
      </w:pPr>
      <w:r w:rsidRPr="00E936C7">
        <w:rPr>
          <w:rFonts w:ascii="Arial" w:hAnsi="Arial" w:cs="Arial"/>
        </w:rPr>
        <w:t> </w:t>
      </w:r>
    </w:p>
    <w:p w14:paraId="57574E83" w14:textId="77777777" w:rsidR="00FB08E8" w:rsidRPr="00E936C7" w:rsidRDefault="000C5FAD" w:rsidP="000944A0">
      <w:pPr>
        <w:spacing w:after="0" w:line="240" w:lineRule="auto"/>
        <w:rPr>
          <w:rFonts w:ascii="Arial" w:hAnsi="Arial" w:cs="Arial"/>
        </w:rPr>
      </w:pPr>
      <w:r w:rsidRPr="00E936C7">
        <w:rPr>
          <w:rFonts w:ascii="Arial" w:hAnsi="Arial" w:cs="Arial"/>
        </w:rPr>
        <w:t>You will be assessed against the </w:t>
      </w:r>
      <w:hyperlink r:id="rId10" w:tgtFrame="_blank" w:history="1">
        <w:r w:rsidRPr="00E936C7">
          <w:rPr>
            <w:rStyle w:val="Hyperlink"/>
            <w:rFonts w:ascii="Arial" w:hAnsi="Arial" w:cs="Arial"/>
          </w:rPr>
          <w:t>Civil service success profiles framework</w:t>
        </w:r>
      </w:hyperlink>
      <w:r w:rsidRPr="00E936C7">
        <w:rPr>
          <w:rFonts w:ascii="Arial" w:hAnsi="Arial" w:cs="Arial"/>
        </w:rPr>
        <w:t> at interview stage: </w:t>
      </w:r>
    </w:p>
    <w:p w14:paraId="61F949E3" w14:textId="2854C6B1" w:rsidR="000C5FAD" w:rsidRPr="00E936C7" w:rsidRDefault="000C5FAD" w:rsidP="000944A0">
      <w:pPr>
        <w:pStyle w:val="ListParagraph"/>
        <w:numPr>
          <w:ilvl w:val="0"/>
          <w:numId w:val="26"/>
        </w:numPr>
        <w:spacing w:after="0" w:line="240" w:lineRule="auto"/>
        <w:rPr>
          <w:rFonts w:ascii="Arial" w:hAnsi="Arial" w:cs="Arial"/>
        </w:rPr>
      </w:pPr>
      <w:r w:rsidRPr="00E936C7">
        <w:rPr>
          <w:rFonts w:ascii="Arial" w:hAnsi="Arial" w:cs="Arial"/>
        </w:rPr>
        <w:t>Managing a Quality Service  </w:t>
      </w:r>
    </w:p>
    <w:p w14:paraId="3394792F" w14:textId="0E491742" w:rsidR="000C5FAD" w:rsidRPr="00E936C7" w:rsidRDefault="19B03547" w:rsidP="000944A0">
      <w:pPr>
        <w:numPr>
          <w:ilvl w:val="0"/>
          <w:numId w:val="24"/>
        </w:numPr>
        <w:spacing w:after="0" w:line="240" w:lineRule="auto"/>
        <w:rPr>
          <w:rFonts w:ascii="Arial" w:hAnsi="Arial" w:cs="Arial"/>
        </w:rPr>
      </w:pPr>
      <w:r w:rsidRPr="00E936C7">
        <w:rPr>
          <w:rFonts w:ascii="Arial" w:hAnsi="Arial" w:cs="Arial"/>
        </w:rPr>
        <w:t xml:space="preserve">Making Effective Decisions </w:t>
      </w:r>
    </w:p>
    <w:p w14:paraId="4829E331" w14:textId="77777777" w:rsidR="000C5FAD" w:rsidRPr="00E936C7" w:rsidRDefault="000C5FAD" w:rsidP="000944A0">
      <w:pPr>
        <w:numPr>
          <w:ilvl w:val="0"/>
          <w:numId w:val="41"/>
        </w:numPr>
        <w:spacing w:after="0" w:line="240" w:lineRule="auto"/>
        <w:rPr>
          <w:rFonts w:ascii="Arial" w:hAnsi="Arial" w:cs="Arial"/>
        </w:rPr>
      </w:pPr>
      <w:r w:rsidRPr="00E936C7">
        <w:rPr>
          <w:rFonts w:ascii="Arial" w:hAnsi="Arial" w:cs="Arial"/>
        </w:rPr>
        <w:t>Delivering at Pace  </w:t>
      </w:r>
    </w:p>
    <w:p w14:paraId="78517CE5" w14:textId="77777777" w:rsidR="000C5FAD" w:rsidRPr="00E936C7" w:rsidRDefault="000C5FAD" w:rsidP="000944A0">
      <w:pPr>
        <w:spacing w:after="0" w:line="240" w:lineRule="auto"/>
        <w:rPr>
          <w:rFonts w:ascii="Arial" w:hAnsi="Arial" w:cs="Arial"/>
        </w:rPr>
      </w:pPr>
      <w:r w:rsidRPr="00E936C7">
        <w:rPr>
          <w:rFonts w:ascii="Arial" w:hAnsi="Arial" w:cs="Arial"/>
        </w:rPr>
        <w:t> </w:t>
      </w:r>
    </w:p>
    <w:p w14:paraId="693147F6" w14:textId="77777777" w:rsidR="000C5FAD" w:rsidRPr="00E936C7" w:rsidRDefault="000C5FAD" w:rsidP="000944A0">
      <w:pPr>
        <w:spacing w:after="0" w:line="240" w:lineRule="auto"/>
        <w:rPr>
          <w:rFonts w:ascii="Arial" w:hAnsi="Arial" w:cs="Arial"/>
        </w:rPr>
      </w:pPr>
      <w:r w:rsidRPr="00E936C7">
        <w:rPr>
          <w:rFonts w:ascii="Arial" w:hAnsi="Arial" w:cs="Arial"/>
        </w:rPr>
        <w:t>Please also refer to the CS Behaviours framework for more details at this grade. </w:t>
      </w:r>
    </w:p>
    <w:p w14:paraId="22A2A26D" w14:textId="77777777" w:rsidR="000C5FAD" w:rsidRPr="00E936C7" w:rsidRDefault="000C5FAD" w:rsidP="000944A0">
      <w:pPr>
        <w:spacing w:after="0" w:line="240" w:lineRule="auto"/>
        <w:rPr>
          <w:rFonts w:ascii="Arial" w:hAnsi="Arial" w:cs="Arial"/>
        </w:rPr>
      </w:pPr>
      <w:r w:rsidRPr="00E936C7">
        <w:rPr>
          <w:rFonts w:ascii="Arial" w:hAnsi="Arial" w:cs="Arial"/>
        </w:rPr>
        <w:t>  </w:t>
      </w:r>
    </w:p>
    <w:p w14:paraId="543E0551" w14:textId="77777777" w:rsidR="000C5FAD" w:rsidRPr="00E936C7" w:rsidRDefault="000C5FAD" w:rsidP="000944A0">
      <w:pPr>
        <w:spacing w:after="0" w:line="240" w:lineRule="auto"/>
        <w:rPr>
          <w:rFonts w:ascii="Arial" w:hAnsi="Arial" w:cs="Arial"/>
        </w:rPr>
      </w:pPr>
      <w:hyperlink r:id="rId11" w:tgtFrame="_blank" w:history="1">
        <w:r w:rsidRPr="00E936C7">
          <w:rPr>
            <w:rStyle w:val="Hyperlink"/>
            <w:rFonts w:ascii="Arial" w:hAnsi="Arial" w:cs="Arial"/>
          </w:rPr>
          <w:t>https://assets.publishing.service.gov.uk/government/uploads/system/uploads/attachment_data/file/717275/CS_Behaviours_2018.pdf</w:t>
        </w:r>
      </w:hyperlink>
      <w:r w:rsidRPr="00E936C7">
        <w:rPr>
          <w:rFonts w:ascii="Arial" w:hAnsi="Arial" w:cs="Arial"/>
        </w:rPr>
        <w:t>  </w:t>
      </w:r>
    </w:p>
    <w:p w14:paraId="44ADAFA3" w14:textId="613D524A" w:rsidR="000C5FAD" w:rsidRPr="00E936C7" w:rsidRDefault="000C5FAD" w:rsidP="000944A0">
      <w:pPr>
        <w:spacing w:after="0" w:line="240" w:lineRule="auto"/>
        <w:rPr>
          <w:rFonts w:ascii="Arial" w:hAnsi="Arial" w:cs="Arial"/>
        </w:rPr>
      </w:pPr>
      <w:r w:rsidRPr="00E936C7">
        <w:rPr>
          <w:rFonts w:ascii="Arial" w:hAnsi="Arial" w:cs="Arial"/>
        </w:rPr>
        <w:t>   </w:t>
      </w:r>
    </w:p>
    <w:p w14:paraId="5637CDD7" w14:textId="77777777" w:rsidR="000C5FAD" w:rsidRPr="00E936C7" w:rsidRDefault="000C5FAD" w:rsidP="000944A0">
      <w:pPr>
        <w:spacing w:after="0" w:line="240" w:lineRule="auto"/>
        <w:rPr>
          <w:rFonts w:ascii="Arial" w:hAnsi="Arial" w:cs="Arial"/>
        </w:rPr>
      </w:pPr>
      <w:r w:rsidRPr="00E936C7">
        <w:rPr>
          <w:rFonts w:ascii="Arial" w:hAnsi="Arial" w:cs="Arial"/>
        </w:rPr>
        <w:t>For </w:t>
      </w:r>
      <w:r w:rsidRPr="00E936C7">
        <w:rPr>
          <w:rFonts w:ascii="Arial" w:hAnsi="Arial" w:cs="Arial"/>
          <w:b/>
          <w:bCs/>
        </w:rPr>
        <w:t>existing analysts</w:t>
      </w:r>
      <w:r w:rsidRPr="00E936C7">
        <w:rPr>
          <w:rFonts w:ascii="Arial" w:hAnsi="Arial" w:cs="Arial"/>
        </w:rPr>
        <w:t> from all professions, as well as the three civil service behaviours stated above, you will be assessed on </w:t>
      </w:r>
      <w:r w:rsidRPr="00E936C7">
        <w:rPr>
          <w:rFonts w:ascii="Arial" w:hAnsi="Arial" w:cs="Arial"/>
          <w:b/>
          <w:bCs/>
          <w:u w:val="single"/>
        </w:rPr>
        <w:t>two sets</w:t>
      </w:r>
      <w:r w:rsidRPr="00E936C7">
        <w:rPr>
          <w:rFonts w:ascii="Arial" w:hAnsi="Arial" w:cs="Arial"/>
        </w:rPr>
        <w:t> of professional competencies at interview. </w:t>
      </w:r>
    </w:p>
    <w:p w14:paraId="35E091D7" w14:textId="77777777" w:rsidR="000C5FAD" w:rsidRPr="00E936C7" w:rsidRDefault="000C5FAD" w:rsidP="000944A0">
      <w:pPr>
        <w:spacing w:after="0" w:line="240" w:lineRule="auto"/>
        <w:rPr>
          <w:rFonts w:ascii="Arial" w:hAnsi="Arial" w:cs="Arial"/>
        </w:rPr>
      </w:pPr>
      <w:r w:rsidRPr="00E936C7">
        <w:rPr>
          <w:rFonts w:ascii="Arial" w:hAnsi="Arial" w:cs="Arial"/>
        </w:rPr>
        <w:t> </w:t>
      </w:r>
    </w:p>
    <w:p w14:paraId="0347ABB1" w14:textId="77777777" w:rsidR="000C5FAD" w:rsidRPr="00E936C7" w:rsidRDefault="000C5FAD" w:rsidP="000944A0">
      <w:pPr>
        <w:spacing w:after="0" w:line="240" w:lineRule="auto"/>
        <w:rPr>
          <w:rFonts w:ascii="Arial" w:hAnsi="Arial" w:cs="Arial"/>
        </w:rPr>
      </w:pPr>
      <w:r w:rsidRPr="00E936C7">
        <w:rPr>
          <w:rFonts w:ascii="Arial" w:hAnsi="Arial" w:cs="Arial"/>
        </w:rPr>
        <w:t>For </w:t>
      </w:r>
      <w:r w:rsidRPr="00E936C7">
        <w:rPr>
          <w:rFonts w:ascii="Arial" w:hAnsi="Arial" w:cs="Arial"/>
          <w:b/>
          <w:bCs/>
        </w:rPr>
        <w:t>external (non-Civil Service)</w:t>
      </w:r>
      <w:r w:rsidRPr="00E936C7">
        <w:rPr>
          <w:rFonts w:ascii="Arial" w:hAnsi="Arial" w:cs="Arial"/>
        </w:rPr>
        <w:t> candidates (and unbadged candidates within the Civil Service), as well as the three civil service behaviours stated above, you will be assessed on your analytical knowledge, experience and abilities, and the impact of your analytical work.   </w:t>
      </w:r>
    </w:p>
    <w:p w14:paraId="6F925CD2" w14:textId="77777777" w:rsidR="000C5FAD" w:rsidRPr="00E936C7" w:rsidRDefault="000C5FAD" w:rsidP="000944A0">
      <w:pPr>
        <w:spacing w:after="0" w:line="240" w:lineRule="auto"/>
        <w:rPr>
          <w:rFonts w:ascii="Arial" w:hAnsi="Arial" w:cs="Arial"/>
        </w:rPr>
      </w:pPr>
      <w:r w:rsidRPr="00E936C7">
        <w:rPr>
          <w:rFonts w:ascii="Arial" w:hAnsi="Arial" w:cs="Arial"/>
        </w:rPr>
        <w:t> </w:t>
      </w:r>
    </w:p>
    <w:p w14:paraId="5CFFD4FB" w14:textId="77777777" w:rsidR="000C5FAD" w:rsidRPr="00E936C7" w:rsidRDefault="000C5FAD" w:rsidP="000944A0">
      <w:pPr>
        <w:spacing w:after="0" w:line="240" w:lineRule="auto"/>
        <w:rPr>
          <w:rFonts w:ascii="Arial" w:hAnsi="Arial" w:cs="Arial"/>
        </w:rPr>
      </w:pPr>
      <w:r w:rsidRPr="00E936C7">
        <w:rPr>
          <w:rFonts w:ascii="Arial" w:hAnsi="Arial" w:cs="Arial"/>
          <w:b/>
          <w:bCs/>
        </w:rPr>
        <w:t>Professional Competencies</w:t>
      </w:r>
      <w:r w:rsidRPr="00E936C7">
        <w:rPr>
          <w:rFonts w:ascii="Arial" w:hAnsi="Arial" w:cs="Arial"/>
        </w:rPr>
        <w:t>  </w:t>
      </w:r>
    </w:p>
    <w:p w14:paraId="5D9A994B" w14:textId="77777777" w:rsidR="000C5FAD" w:rsidRPr="00E936C7" w:rsidRDefault="000C5FAD" w:rsidP="000944A0">
      <w:pPr>
        <w:spacing w:after="0" w:line="240" w:lineRule="auto"/>
        <w:rPr>
          <w:rFonts w:ascii="Arial" w:hAnsi="Arial" w:cs="Arial"/>
        </w:rPr>
      </w:pPr>
      <w:r w:rsidRPr="00E936C7">
        <w:rPr>
          <w:rFonts w:ascii="Arial" w:hAnsi="Arial" w:cs="Arial"/>
        </w:rPr>
        <w:t>  </w:t>
      </w:r>
    </w:p>
    <w:p w14:paraId="0EF7B29B" w14:textId="77777777" w:rsidR="000C5FAD" w:rsidRPr="00E936C7" w:rsidRDefault="000C5FAD" w:rsidP="000944A0">
      <w:pPr>
        <w:numPr>
          <w:ilvl w:val="0"/>
          <w:numId w:val="23"/>
        </w:numPr>
        <w:spacing w:after="0" w:line="240" w:lineRule="auto"/>
        <w:rPr>
          <w:rFonts w:ascii="Arial" w:hAnsi="Arial" w:cs="Arial"/>
        </w:rPr>
      </w:pPr>
      <w:r w:rsidRPr="00E936C7">
        <w:rPr>
          <w:rFonts w:ascii="Arial" w:hAnsi="Arial" w:cs="Arial"/>
          <w:b/>
          <w:bCs/>
        </w:rPr>
        <w:t>Professional Competency (1) Knowledge &amp; Skills</w:t>
      </w:r>
      <w:r w:rsidRPr="00E936C7">
        <w:rPr>
          <w:rFonts w:ascii="Arial" w:hAnsi="Arial" w:cs="Arial"/>
        </w:rPr>
        <w:t>  </w:t>
      </w:r>
    </w:p>
    <w:p w14:paraId="4F8BAE69" w14:textId="77777777" w:rsidR="000C5FAD" w:rsidRPr="00E936C7" w:rsidRDefault="000C5FAD" w:rsidP="000944A0">
      <w:pPr>
        <w:numPr>
          <w:ilvl w:val="0"/>
          <w:numId w:val="43"/>
        </w:numPr>
        <w:spacing w:after="0" w:line="240" w:lineRule="auto"/>
        <w:rPr>
          <w:rFonts w:ascii="Arial" w:hAnsi="Arial" w:cs="Arial"/>
        </w:rPr>
      </w:pPr>
      <w:r w:rsidRPr="00E936C7">
        <w:rPr>
          <w:rFonts w:ascii="Arial" w:hAnsi="Arial" w:cs="Arial"/>
        </w:rPr>
        <w:t>GSS - Data Analysis.  </w:t>
      </w:r>
    </w:p>
    <w:p w14:paraId="3CAEE4A3" w14:textId="77777777" w:rsidR="000C5FAD" w:rsidRPr="00E936C7" w:rsidRDefault="000C5FAD" w:rsidP="000944A0">
      <w:pPr>
        <w:numPr>
          <w:ilvl w:val="0"/>
          <w:numId w:val="25"/>
        </w:numPr>
        <w:spacing w:after="0" w:line="240" w:lineRule="auto"/>
        <w:rPr>
          <w:rFonts w:ascii="Arial" w:hAnsi="Arial" w:cs="Arial"/>
        </w:rPr>
      </w:pPr>
      <w:r w:rsidRPr="00E936C7">
        <w:rPr>
          <w:rFonts w:ascii="Arial" w:hAnsi="Arial" w:cs="Arial"/>
        </w:rPr>
        <w:t>GORS - Knowledge and application of OR Skills and Techniques.  </w:t>
      </w:r>
    </w:p>
    <w:p w14:paraId="5D2DD7C3" w14:textId="77777777" w:rsidR="000C5FAD" w:rsidRPr="00E936C7" w:rsidRDefault="000C5FAD" w:rsidP="000944A0">
      <w:pPr>
        <w:numPr>
          <w:ilvl w:val="0"/>
          <w:numId w:val="15"/>
        </w:numPr>
        <w:spacing w:after="0" w:line="240" w:lineRule="auto"/>
        <w:rPr>
          <w:rFonts w:ascii="Arial" w:hAnsi="Arial" w:cs="Arial"/>
        </w:rPr>
      </w:pPr>
      <w:r w:rsidRPr="00E936C7">
        <w:rPr>
          <w:rFonts w:ascii="Arial" w:hAnsi="Arial" w:cs="Arial"/>
        </w:rPr>
        <w:t>GSR - Knowledge and application of GSR technical skills  </w:t>
      </w:r>
    </w:p>
    <w:p w14:paraId="42BB2A3B" w14:textId="77777777" w:rsidR="000C5FAD" w:rsidRPr="00E936C7" w:rsidRDefault="000C5FAD" w:rsidP="000944A0">
      <w:pPr>
        <w:spacing w:after="0" w:line="240" w:lineRule="auto"/>
        <w:rPr>
          <w:rFonts w:ascii="Arial" w:hAnsi="Arial" w:cs="Arial"/>
        </w:rPr>
      </w:pPr>
      <w:r w:rsidRPr="00E936C7">
        <w:rPr>
          <w:rFonts w:ascii="Arial" w:hAnsi="Arial" w:cs="Arial"/>
        </w:rPr>
        <w:t> </w:t>
      </w:r>
    </w:p>
    <w:p w14:paraId="215003D5" w14:textId="77777777" w:rsidR="000C5FAD" w:rsidRPr="00E936C7" w:rsidRDefault="000C5FAD" w:rsidP="000944A0">
      <w:pPr>
        <w:numPr>
          <w:ilvl w:val="0"/>
          <w:numId w:val="45"/>
        </w:numPr>
        <w:spacing w:after="0" w:line="240" w:lineRule="auto"/>
        <w:rPr>
          <w:rFonts w:ascii="Arial" w:hAnsi="Arial" w:cs="Arial"/>
        </w:rPr>
      </w:pPr>
      <w:r w:rsidRPr="00E936C7">
        <w:rPr>
          <w:rFonts w:ascii="Arial" w:hAnsi="Arial" w:cs="Arial"/>
          <w:b/>
          <w:bCs/>
        </w:rPr>
        <w:t>Professional Competency (2) Influence &amp; Impact</w:t>
      </w:r>
      <w:r w:rsidRPr="00E936C7">
        <w:rPr>
          <w:rFonts w:ascii="Arial" w:hAnsi="Arial" w:cs="Arial"/>
        </w:rPr>
        <w:t>  </w:t>
      </w:r>
    </w:p>
    <w:p w14:paraId="15AFD986" w14:textId="77777777" w:rsidR="000C5FAD" w:rsidRPr="00E936C7" w:rsidRDefault="000C5FAD" w:rsidP="000944A0">
      <w:pPr>
        <w:numPr>
          <w:ilvl w:val="0"/>
          <w:numId w:val="34"/>
        </w:numPr>
        <w:spacing w:after="0" w:line="240" w:lineRule="auto"/>
        <w:rPr>
          <w:rFonts w:ascii="Arial" w:hAnsi="Arial" w:cs="Arial"/>
        </w:rPr>
      </w:pPr>
      <w:r w:rsidRPr="00E936C7">
        <w:rPr>
          <w:rFonts w:ascii="Arial" w:hAnsi="Arial" w:cs="Arial"/>
        </w:rPr>
        <w:t>GSS - Presenting and disseminating data effectively.  </w:t>
      </w:r>
    </w:p>
    <w:p w14:paraId="1638A6AD" w14:textId="77777777" w:rsidR="000C5FAD" w:rsidRPr="00E936C7" w:rsidRDefault="000C5FAD" w:rsidP="000944A0">
      <w:pPr>
        <w:numPr>
          <w:ilvl w:val="0"/>
          <w:numId w:val="16"/>
        </w:numPr>
        <w:spacing w:after="0" w:line="240" w:lineRule="auto"/>
        <w:rPr>
          <w:rFonts w:ascii="Arial" w:hAnsi="Arial" w:cs="Arial"/>
        </w:rPr>
      </w:pPr>
      <w:r w:rsidRPr="00E936C7">
        <w:rPr>
          <w:rFonts w:ascii="Arial" w:hAnsi="Arial" w:cs="Arial"/>
        </w:rPr>
        <w:t>GORS - Achieving impact with analysis.  </w:t>
      </w:r>
    </w:p>
    <w:p w14:paraId="52150165" w14:textId="77777777" w:rsidR="000C5FAD" w:rsidRPr="00E936C7" w:rsidRDefault="000C5FAD" w:rsidP="000944A0">
      <w:pPr>
        <w:numPr>
          <w:ilvl w:val="0"/>
          <w:numId w:val="38"/>
        </w:numPr>
        <w:spacing w:after="0" w:line="240" w:lineRule="auto"/>
        <w:rPr>
          <w:rFonts w:ascii="Arial" w:hAnsi="Arial" w:cs="Arial"/>
        </w:rPr>
      </w:pPr>
      <w:r w:rsidRPr="00E936C7">
        <w:rPr>
          <w:rFonts w:ascii="Arial" w:hAnsi="Arial" w:cs="Arial"/>
        </w:rPr>
        <w:t>GSR - using and promoting social research </w:t>
      </w:r>
    </w:p>
    <w:p w14:paraId="0AE35723" w14:textId="77777777" w:rsidR="000C5FAD" w:rsidRPr="00E936C7" w:rsidRDefault="000C5FAD" w:rsidP="000944A0">
      <w:pPr>
        <w:spacing w:after="0" w:line="240" w:lineRule="auto"/>
        <w:rPr>
          <w:rFonts w:ascii="Arial" w:hAnsi="Arial" w:cs="Arial"/>
        </w:rPr>
      </w:pPr>
      <w:r w:rsidRPr="00E936C7">
        <w:rPr>
          <w:rFonts w:ascii="Arial" w:hAnsi="Arial" w:cs="Arial"/>
        </w:rPr>
        <w:t> </w:t>
      </w:r>
    </w:p>
    <w:p w14:paraId="4E928C37" w14:textId="77777777" w:rsidR="000C5FAD" w:rsidRPr="00E936C7" w:rsidRDefault="000C5FAD" w:rsidP="000944A0">
      <w:pPr>
        <w:spacing w:after="0" w:line="240" w:lineRule="auto"/>
        <w:rPr>
          <w:rFonts w:ascii="Arial" w:hAnsi="Arial" w:cs="Arial"/>
        </w:rPr>
      </w:pPr>
      <w:r w:rsidRPr="00E936C7">
        <w:rPr>
          <w:rFonts w:ascii="Arial" w:hAnsi="Arial" w:cs="Arial"/>
        </w:rPr>
        <w:t>For more information regarding Professional Competency (2) please refer to the analytical profession internet links below. Please note that some aspect of the professional competency may overlap with the MoJ competencies listed above. We therefore recommend that in providing evidence for the professional competency, candidates focus on the technical and methodology aspects of the competencies that are specific to the profession. We will use evidence presented for the MoJ competencies in assessing the wider skills candidates have. </w:t>
      </w:r>
    </w:p>
    <w:p w14:paraId="671A0427" w14:textId="77777777" w:rsidR="000C5FAD" w:rsidRPr="00E936C7" w:rsidRDefault="000C5FAD" w:rsidP="000944A0">
      <w:pPr>
        <w:spacing w:after="0" w:line="240" w:lineRule="auto"/>
        <w:rPr>
          <w:rFonts w:ascii="Arial" w:hAnsi="Arial" w:cs="Arial"/>
        </w:rPr>
      </w:pPr>
      <w:r w:rsidRPr="00E936C7">
        <w:rPr>
          <w:rFonts w:ascii="Arial" w:hAnsi="Arial" w:cs="Arial"/>
        </w:rPr>
        <w:lastRenderedPageBreak/>
        <w:t> </w:t>
      </w:r>
    </w:p>
    <w:p w14:paraId="6C1E34C4" w14:textId="77777777" w:rsidR="000C5FAD" w:rsidRPr="00E936C7" w:rsidRDefault="000C5FAD" w:rsidP="000944A0">
      <w:pPr>
        <w:spacing w:after="0" w:line="240" w:lineRule="auto"/>
        <w:rPr>
          <w:rFonts w:ascii="Arial" w:hAnsi="Arial" w:cs="Arial"/>
        </w:rPr>
      </w:pPr>
      <w:r w:rsidRPr="00E936C7">
        <w:rPr>
          <w:rFonts w:ascii="Arial" w:hAnsi="Arial" w:cs="Arial"/>
          <w:b/>
          <w:bCs/>
        </w:rPr>
        <w:t>Government Statistician Group (GSG):</w:t>
      </w:r>
      <w:r w:rsidRPr="00E936C7">
        <w:rPr>
          <w:rFonts w:ascii="Arial" w:hAnsi="Arial" w:cs="Arial"/>
        </w:rPr>
        <w:t> Further information, including a user guide, can be found within the link below:   </w:t>
      </w:r>
    </w:p>
    <w:p w14:paraId="5DDB32EB" w14:textId="77777777" w:rsidR="000C5FAD" w:rsidRPr="00E936C7" w:rsidRDefault="000C5FAD" w:rsidP="000944A0">
      <w:pPr>
        <w:spacing w:after="0" w:line="240" w:lineRule="auto"/>
        <w:rPr>
          <w:rFonts w:ascii="Arial" w:hAnsi="Arial" w:cs="Arial"/>
        </w:rPr>
      </w:pPr>
      <w:hyperlink r:id="rId12" w:tgtFrame="_blank" w:history="1">
        <w:r w:rsidRPr="00E936C7">
          <w:rPr>
            <w:rStyle w:val="Hyperlink"/>
            <w:rFonts w:ascii="Arial" w:hAnsi="Arial" w:cs="Arial"/>
          </w:rPr>
          <w:t>GSG-competency-framework-2021-reviewed-february-2023</w:t>
        </w:r>
      </w:hyperlink>
      <w:r w:rsidRPr="00E936C7">
        <w:rPr>
          <w:rFonts w:ascii="Arial" w:hAnsi="Arial" w:cs="Arial"/>
        </w:rPr>
        <w:t> </w:t>
      </w:r>
      <w:r w:rsidRPr="00E936C7">
        <w:rPr>
          <w:rFonts w:ascii="Arial" w:hAnsi="Arial" w:cs="Arial"/>
        </w:rPr>
        <w:br/>
        <w:t> </w:t>
      </w:r>
    </w:p>
    <w:p w14:paraId="3D3D5AFB" w14:textId="77777777" w:rsidR="000C5FAD" w:rsidRPr="00E936C7" w:rsidRDefault="000C5FAD" w:rsidP="000944A0">
      <w:pPr>
        <w:spacing w:after="0" w:line="240" w:lineRule="auto"/>
        <w:rPr>
          <w:rFonts w:ascii="Arial" w:hAnsi="Arial" w:cs="Arial"/>
        </w:rPr>
      </w:pPr>
      <w:r w:rsidRPr="00E936C7">
        <w:rPr>
          <w:rFonts w:ascii="Arial" w:hAnsi="Arial" w:cs="Arial"/>
          <w:b/>
          <w:bCs/>
        </w:rPr>
        <w:t>Government Social Research Service (GSR):</w:t>
      </w:r>
      <w:r w:rsidRPr="00E936C7">
        <w:rPr>
          <w:rFonts w:ascii="Arial" w:hAnsi="Arial" w:cs="Arial"/>
        </w:rPr>
        <w:t> Further information can be found within the link below:  </w:t>
      </w:r>
    </w:p>
    <w:p w14:paraId="75D82174" w14:textId="77777777" w:rsidR="000C5FAD" w:rsidRPr="00E936C7" w:rsidRDefault="000C5FAD" w:rsidP="000944A0">
      <w:pPr>
        <w:spacing w:after="0" w:line="240" w:lineRule="auto"/>
        <w:rPr>
          <w:rFonts w:ascii="Arial" w:hAnsi="Arial" w:cs="Arial"/>
        </w:rPr>
      </w:pPr>
      <w:hyperlink r:id="rId13" w:tgtFrame="_blank" w:history="1">
        <w:r w:rsidRPr="00E936C7">
          <w:rPr>
            <w:rStyle w:val="Hyperlink"/>
            <w:rFonts w:ascii="Arial" w:hAnsi="Arial" w:cs="Arial"/>
          </w:rPr>
          <w:t>GSR Competency Framework 2022</w:t>
        </w:r>
      </w:hyperlink>
      <w:r w:rsidRPr="00E936C7">
        <w:rPr>
          <w:rFonts w:ascii="Arial" w:hAnsi="Arial" w:cs="Arial"/>
        </w:rPr>
        <w:t> </w:t>
      </w:r>
    </w:p>
    <w:p w14:paraId="7F8849E9" w14:textId="77777777" w:rsidR="000C5FAD" w:rsidRPr="00E936C7" w:rsidRDefault="000C5FAD" w:rsidP="000944A0">
      <w:pPr>
        <w:spacing w:after="0" w:line="240" w:lineRule="auto"/>
        <w:rPr>
          <w:rFonts w:ascii="Arial" w:hAnsi="Arial" w:cs="Arial"/>
        </w:rPr>
      </w:pPr>
      <w:r w:rsidRPr="00E936C7">
        <w:rPr>
          <w:rFonts w:ascii="Arial" w:hAnsi="Arial" w:cs="Arial"/>
          <w:b/>
          <w:bCs/>
        </w:rPr>
        <w:t>Government Operational Research Service (GORS): </w:t>
      </w:r>
      <w:r w:rsidRPr="00E936C7">
        <w:rPr>
          <w:rFonts w:ascii="Arial" w:hAnsi="Arial" w:cs="Arial"/>
        </w:rPr>
        <w:t>Further information can be found within the link below:   </w:t>
      </w:r>
    </w:p>
    <w:p w14:paraId="2A8869B4" w14:textId="77777777" w:rsidR="000C5FAD" w:rsidRPr="00E936C7" w:rsidRDefault="000C5FAD" w:rsidP="000944A0">
      <w:pPr>
        <w:spacing w:after="0" w:line="240" w:lineRule="auto"/>
        <w:rPr>
          <w:rFonts w:ascii="Arial" w:hAnsi="Arial" w:cs="Arial"/>
        </w:rPr>
      </w:pPr>
      <w:hyperlink r:id="rId14" w:tgtFrame="_blank" w:history="1">
        <w:r w:rsidRPr="00E936C7">
          <w:rPr>
            <w:rStyle w:val="Hyperlink"/>
            <w:rFonts w:ascii="Arial" w:hAnsi="Arial" w:cs="Arial"/>
          </w:rPr>
          <w:t>GORS Competencies</w:t>
        </w:r>
      </w:hyperlink>
      <w:r w:rsidRPr="00E936C7">
        <w:rPr>
          <w:rFonts w:ascii="Arial" w:hAnsi="Arial" w:cs="Arial"/>
        </w:rPr>
        <w:t>  </w:t>
      </w:r>
    </w:p>
    <w:p w14:paraId="621F41CD" w14:textId="4371F0AE" w:rsidR="000C5FAD" w:rsidRPr="00E936C7" w:rsidRDefault="003A1B06" w:rsidP="000944A0">
      <w:pPr>
        <w:spacing w:after="0" w:line="240" w:lineRule="auto"/>
        <w:rPr>
          <w:rFonts w:ascii="Arial" w:hAnsi="Arial" w:cs="Arial"/>
        </w:rPr>
      </w:pPr>
      <w:r>
        <w:rPr>
          <w:rFonts w:ascii="Arial" w:hAnsi="Arial" w:cs="Arial"/>
          <w:b/>
          <w:bCs/>
        </w:rPr>
        <w:br/>
      </w:r>
      <w:r w:rsidR="000C5FAD" w:rsidRPr="00E936C7">
        <w:rPr>
          <w:rFonts w:ascii="Arial" w:hAnsi="Arial" w:cs="Arial"/>
          <w:b/>
          <w:bCs/>
        </w:rPr>
        <w:t>6. Applicants invited for Interview </w:t>
      </w:r>
      <w:r w:rsidR="000C5FAD" w:rsidRPr="00E936C7">
        <w:rPr>
          <w:rFonts w:ascii="Arial" w:hAnsi="Arial" w:cs="Arial"/>
        </w:rPr>
        <w:t>  </w:t>
      </w:r>
    </w:p>
    <w:p w14:paraId="1189BA6C" w14:textId="77777777" w:rsidR="000C5FAD" w:rsidRPr="00E936C7" w:rsidRDefault="000C5FAD" w:rsidP="000944A0">
      <w:pPr>
        <w:spacing w:after="0" w:line="240" w:lineRule="auto"/>
        <w:rPr>
          <w:rFonts w:ascii="Arial" w:hAnsi="Arial" w:cs="Arial"/>
        </w:rPr>
      </w:pPr>
      <w:r w:rsidRPr="00E936C7">
        <w:rPr>
          <w:rFonts w:ascii="Arial" w:hAnsi="Arial" w:cs="Arial"/>
        </w:rPr>
        <w:t> </w:t>
      </w:r>
    </w:p>
    <w:p w14:paraId="6BC18172" w14:textId="383B7701" w:rsidR="000C5FAD" w:rsidRPr="00E936C7" w:rsidRDefault="000C5FAD" w:rsidP="000944A0">
      <w:pPr>
        <w:spacing w:after="0" w:line="240" w:lineRule="auto"/>
        <w:rPr>
          <w:rFonts w:ascii="Arial" w:hAnsi="Arial" w:cs="Arial"/>
        </w:rPr>
      </w:pPr>
      <w:r w:rsidRPr="00E936C7">
        <w:rPr>
          <w:rFonts w:ascii="Arial" w:hAnsi="Arial" w:cs="Arial"/>
        </w:rPr>
        <w:t>You will be required to give a 5-minute presentatio</w:t>
      </w:r>
      <w:r w:rsidR="008C0813" w:rsidRPr="00E936C7">
        <w:rPr>
          <w:rFonts w:ascii="Arial" w:hAnsi="Arial" w:cs="Arial"/>
        </w:rPr>
        <w:t xml:space="preserve">n </w:t>
      </w:r>
      <w:r w:rsidRPr="00E936C7">
        <w:rPr>
          <w:rFonts w:ascii="Arial" w:hAnsi="Arial" w:cs="Arial"/>
        </w:rPr>
        <w:t>at interview. Details of this will be sent to those candidates who are invited for interview.  </w:t>
      </w:r>
    </w:p>
    <w:p w14:paraId="798FE5CD" w14:textId="77777777" w:rsidR="000C5FAD" w:rsidRPr="00E936C7" w:rsidRDefault="000C5FAD" w:rsidP="000944A0">
      <w:pPr>
        <w:spacing w:after="0" w:line="240" w:lineRule="auto"/>
        <w:rPr>
          <w:rFonts w:ascii="Arial" w:hAnsi="Arial" w:cs="Arial"/>
        </w:rPr>
      </w:pPr>
      <w:r w:rsidRPr="00E936C7">
        <w:rPr>
          <w:rFonts w:ascii="Arial" w:hAnsi="Arial" w:cs="Arial"/>
        </w:rPr>
        <w:t> </w:t>
      </w:r>
    </w:p>
    <w:p w14:paraId="206FDF30" w14:textId="77777777" w:rsidR="000C5FAD" w:rsidRPr="00E936C7" w:rsidRDefault="000C5FAD" w:rsidP="000944A0">
      <w:pPr>
        <w:spacing w:after="0" w:line="240" w:lineRule="auto"/>
        <w:rPr>
          <w:rFonts w:ascii="Arial" w:hAnsi="Arial" w:cs="Arial"/>
        </w:rPr>
      </w:pPr>
      <w:r w:rsidRPr="00E936C7">
        <w:rPr>
          <w:rFonts w:ascii="Arial" w:hAnsi="Arial" w:cs="Arial"/>
          <w:b/>
          <w:bCs/>
        </w:rPr>
        <w:t>7. Further Information</w:t>
      </w:r>
      <w:r w:rsidRPr="00E936C7">
        <w:rPr>
          <w:rFonts w:ascii="Arial" w:hAnsi="Arial" w:cs="Arial"/>
        </w:rPr>
        <w:t>  </w:t>
      </w:r>
    </w:p>
    <w:p w14:paraId="7ED1F5B2" w14:textId="77777777" w:rsidR="000C5FAD" w:rsidRPr="00E936C7" w:rsidRDefault="000C5FAD" w:rsidP="000944A0">
      <w:pPr>
        <w:spacing w:after="0" w:line="240" w:lineRule="auto"/>
        <w:rPr>
          <w:rFonts w:ascii="Arial" w:hAnsi="Arial" w:cs="Arial"/>
        </w:rPr>
      </w:pPr>
      <w:r w:rsidRPr="00E936C7">
        <w:rPr>
          <w:rFonts w:ascii="Arial" w:hAnsi="Arial" w:cs="Arial"/>
        </w:rPr>
        <w:t>If you require any additional information about the role, please contact: </w:t>
      </w:r>
    </w:p>
    <w:p w14:paraId="57CBB5E2" w14:textId="0F2277BE" w:rsidR="000C5FAD" w:rsidRPr="00E936C7" w:rsidRDefault="008C0813" w:rsidP="000944A0">
      <w:pPr>
        <w:spacing w:after="0" w:line="240" w:lineRule="auto"/>
        <w:rPr>
          <w:rFonts w:ascii="Arial" w:hAnsi="Arial" w:cs="Arial"/>
        </w:rPr>
      </w:pPr>
      <w:r w:rsidRPr="00E936C7">
        <w:rPr>
          <w:rFonts w:ascii="Arial" w:hAnsi="Arial" w:cs="Arial"/>
        </w:rPr>
        <w:t>Ben.finch@justice.gov.uk</w:t>
      </w:r>
    </w:p>
    <w:p w14:paraId="3D0D81A2" w14:textId="77777777" w:rsidR="000C5FAD" w:rsidRPr="00E936C7" w:rsidRDefault="000C5FAD" w:rsidP="000944A0">
      <w:pPr>
        <w:spacing w:after="0" w:line="240" w:lineRule="auto"/>
        <w:rPr>
          <w:rFonts w:ascii="Arial" w:hAnsi="Arial" w:cs="Arial"/>
        </w:rPr>
      </w:pPr>
      <w:r w:rsidRPr="00E936C7">
        <w:rPr>
          <w:rFonts w:ascii="Arial" w:hAnsi="Arial" w:cs="Arial"/>
        </w:rPr>
        <w:t> </w:t>
      </w:r>
    </w:p>
    <w:p w14:paraId="6ECA6EC6" w14:textId="77777777" w:rsidR="00FD7E69" w:rsidRPr="00E936C7" w:rsidRDefault="00FD7E69" w:rsidP="000944A0">
      <w:pPr>
        <w:spacing w:after="0" w:line="240" w:lineRule="auto"/>
        <w:rPr>
          <w:rFonts w:ascii="Arial" w:hAnsi="Arial" w:cs="Arial"/>
        </w:rPr>
      </w:pPr>
    </w:p>
    <w:sectPr w:rsidR="00FD7E69" w:rsidRPr="00E936C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5F438F1" w14:textId="77777777" w:rsidR="00FB15E8" w:rsidRDefault="00FB15E8" w:rsidP="00FF328F">
      <w:pPr>
        <w:spacing w:after="0" w:line="240" w:lineRule="auto"/>
      </w:pPr>
      <w:r>
        <w:separator/>
      </w:r>
    </w:p>
  </w:endnote>
  <w:endnote w:type="continuationSeparator" w:id="0">
    <w:p w14:paraId="112C1213" w14:textId="77777777" w:rsidR="00FB15E8" w:rsidRDefault="00FB15E8" w:rsidP="00FF328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Yu Gothic Light">
    <w:altName w:val="游ゴシック Light"/>
    <w:panose1 w:val="020B0300000000000000"/>
    <w:charset w:val="80"/>
    <w:family w:val="swiss"/>
    <w:pitch w:val="variable"/>
    <w:sig w:usb0="E00002FF" w:usb1="2AC7FDFF" w:usb2="00000016" w:usb3="00000000" w:csb0="0002009F" w:csb1="00000000"/>
  </w:font>
  <w:font w:name="Yu Mincho">
    <w:charset w:val="80"/>
    <w:family w:val="roman"/>
    <w:pitch w:val="variable"/>
    <w:sig w:usb0="800002E7" w:usb1="2AC7FCFF" w:usb2="00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EA9BAFF" w14:textId="77777777" w:rsidR="00FB15E8" w:rsidRDefault="00FB15E8" w:rsidP="00FF328F">
      <w:pPr>
        <w:spacing w:after="0" w:line="240" w:lineRule="auto"/>
      </w:pPr>
      <w:r>
        <w:separator/>
      </w:r>
    </w:p>
  </w:footnote>
  <w:footnote w:type="continuationSeparator" w:id="0">
    <w:p w14:paraId="327C9ABC" w14:textId="77777777" w:rsidR="00FB15E8" w:rsidRDefault="00FB15E8" w:rsidP="00FF328F">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03239A"/>
    <w:multiLevelType w:val="hybridMultilevel"/>
    <w:tmpl w:val="FFFFFFFF"/>
    <w:lvl w:ilvl="0" w:tplc="D1705A10">
      <w:start w:val="1"/>
      <w:numFmt w:val="bullet"/>
      <w:lvlText w:val=""/>
      <w:lvlJc w:val="left"/>
      <w:pPr>
        <w:ind w:left="720" w:hanging="360"/>
      </w:pPr>
      <w:rPr>
        <w:rFonts w:ascii="Symbol" w:hAnsi="Symbol" w:hint="default"/>
      </w:rPr>
    </w:lvl>
    <w:lvl w:ilvl="1" w:tplc="99E6710A">
      <w:start w:val="1"/>
      <w:numFmt w:val="bullet"/>
      <w:lvlText w:val="o"/>
      <w:lvlJc w:val="left"/>
      <w:pPr>
        <w:ind w:left="1440" w:hanging="360"/>
      </w:pPr>
      <w:rPr>
        <w:rFonts w:ascii="Courier New" w:hAnsi="Courier New" w:hint="default"/>
      </w:rPr>
    </w:lvl>
    <w:lvl w:ilvl="2" w:tplc="FF400184">
      <w:start w:val="1"/>
      <w:numFmt w:val="bullet"/>
      <w:lvlText w:val=""/>
      <w:lvlJc w:val="left"/>
      <w:pPr>
        <w:ind w:left="2160" w:hanging="360"/>
      </w:pPr>
      <w:rPr>
        <w:rFonts w:ascii="Wingdings" w:hAnsi="Wingdings" w:hint="default"/>
      </w:rPr>
    </w:lvl>
    <w:lvl w:ilvl="3" w:tplc="977865B6">
      <w:start w:val="1"/>
      <w:numFmt w:val="bullet"/>
      <w:lvlText w:val=""/>
      <w:lvlJc w:val="left"/>
      <w:pPr>
        <w:ind w:left="2880" w:hanging="360"/>
      </w:pPr>
      <w:rPr>
        <w:rFonts w:ascii="Symbol" w:hAnsi="Symbol" w:hint="default"/>
      </w:rPr>
    </w:lvl>
    <w:lvl w:ilvl="4" w:tplc="790E9780">
      <w:start w:val="1"/>
      <w:numFmt w:val="bullet"/>
      <w:lvlText w:val="o"/>
      <w:lvlJc w:val="left"/>
      <w:pPr>
        <w:ind w:left="3600" w:hanging="360"/>
      </w:pPr>
      <w:rPr>
        <w:rFonts w:ascii="Courier New" w:hAnsi="Courier New" w:hint="default"/>
      </w:rPr>
    </w:lvl>
    <w:lvl w:ilvl="5" w:tplc="6FB60A06">
      <w:start w:val="1"/>
      <w:numFmt w:val="bullet"/>
      <w:lvlText w:val=""/>
      <w:lvlJc w:val="left"/>
      <w:pPr>
        <w:ind w:left="4320" w:hanging="360"/>
      </w:pPr>
      <w:rPr>
        <w:rFonts w:ascii="Wingdings" w:hAnsi="Wingdings" w:hint="default"/>
      </w:rPr>
    </w:lvl>
    <w:lvl w:ilvl="6" w:tplc="E38C049E">
      <w:start w:val="1"/>
      <w:numFmt w:val="bullet"/>
      <w:lvlText w:val=""/>
      <w:lvlJc w:val="left"/>
      <w:pPr>
        <w:ind w:left="5040" w:hanging="360"/>
      </w:pPr>
      <w:rPr>
        <w:rFonts w:ascii="Symbol" w:hAnsi="Symbol" w:hint="default"/>
      </w:rPr>
    </w:lvl>
    <w:lvl w:ilvl="7" w:tplc="6374CBD2">
      <w:start w:val="1"/>
      <w:numFmt w:val="bullet"/>
      <w:lvlText w:val="o"/>
      <w:lvlJc w:val="left"/>
      <w:pPr>
        <w:ind w:left="5760" w:hanging="360"/>
      </w:pPr>
      <w:rPr>
        <w:rFonts w:ascii="Courier New" w:hAnsi="Courier New" w:hint="default"/>
      </w:rPr>
    </w:lvl>
    <w:lvl w:ilvl="8" w:tplc="F1E44C3C">
      <w:start w:val="1"/>
      <w:numFmt w:val="bullet"/>
      <w:lvlText w:val=""/>
      <w:lvlJc w:val="left"/>
      <w:pPr>
        <w:ind w:left="6480" w:hanging="360"/>
      </w:pPr>
      <w:rPr>
        <w:rFonts w:ascii="Wingdings" w:hAnsi="Wingdings" w:hint="default"/>
      </w:rPr>
    </w:lvl>
  </w:abstractNum>
  <w:abstractNum w:abstractNumId="1" w15:restartNumberingAfterBreak="0">
    <w:nsid w:val="0603573E"/>
    <w:multiLevelType w:val="multilevel"/>
    <w:tmpl w:val="60DE7C22"/>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2" w15:restartNumberingAfterBreak="0">
    <w:nsid w:val="06B73B7D"/>
    <w:multiLevelType w:val="hybridMultilevel"/>
    <w:tmpl w:val="CE7C2392"/>
    <w:lvl w:ilvl="0" w:tplc="E9DC3A70">
      <w:start w:val="1"/>
      <w:numFmt w:val="bullet"/>
      <w:lvlText w:val=""/>
      <w:lvlJc w:val="left"/>
      <w:pPr>
        <w:tabs>
          <w:tab w:val="num" w:pos="720"/>
        </w:tabs>
        <w:ind w:left="720" w:hanging="360"/>
      </w:pPr>
      <w:rPr>
        <w:rFonts w:ascii="Symbol" w:hAnsi="Symbol" w:hint="default"/>
        <w:sz w:val="20"/>
      </w:rPr>
    </w:lvl>
    <w:lvl w:ilvl="1" w:tplc="6D8C2252" w:tentative="1">
      <w:start w:val="1"/>
      <w:numFmt w:val="bullet"/>
      <w:lvlText w:val=""/>
      <w:lvlJc w:val="left"/>
      <w:pPr>
        <w:tabs>
          <w:tab w:val="num" w:pos="1440"/>
        </w:tabs>
        <w:ind w:left="1440" w:hanging="360"/>
      </w:pPr>
      <w:rPr>
        <w:rFonts w:ascii="Symbol" w:hAnsi="Symbol" w:hint="default"/>
        <w:sz w:val="20"/>
      </w:rPr>
    </w:lvl>
    <w:lvl w:ilvl="2" w:tplc="F740DA74" w:tentative="1">
      <w:start w:val="1"/>
      <w:numFmt w:val="bullet"/>
      <w:lvlText w:val=""/>
      <w:lvlJc w:val="left"/>
      <w:pPr>
        <w:tabs>
          <w:tab w:val="num" w:pos="2160"/>
        </w:tabs>
        <w:ind w:left="2160" w:hanging="360"/>
      </w:pPr>
      <w:rPr>
        <w:rFonts w:ascii="Symbol" w:hAnsi="Symbol" w:hint="default"/>
        <w:sz w:val="20"/>
      </w:rPr>
    </w:lvl>
    <w:lvl w:ilvl="3" w:tplc="4E9C3B70" w:tentative="1">
      <w:start w:val="1"/>
      <w:numFmt w:val="bullet"/>
      <w:lvlText w:val=""/>
      <w:lvlJc w:val="left"/>
      <w:pPr>
        <w:tabs>
          <w:tab w:val="num" w:pos="2880"/>
        </w:tabs>
        <w:ind w:left="2880" w:hanging="360"/>
      </w:pPr>
      <w:rPr>
        <w:rFonts w:ascii="Symbol" w:hAnsi="Symbol" w:hint="default"/>
        <w:sz w:val="20"/>
      </w:rPr>
    </w:lvl>
    <w:lvl w:ilvl="4" w:tplc="852E9538" w:tentative="1">
      <w:start w:val="1"/>
      <w:numFmt w:val="bullet"/>
      <w:lvlText w:val=""/>
      <w:lvlJc w:val="left"/>
      <w:pPr>
        <w:tabs>
          <w:tab w:val="num" w:pos="3600"/>
        </w:tabs>
        <w:ind w:left="3600" w:hanging="360"/>
      </w:pPr>
      <w:rPr>
        <w:rFonts w:ascii="Symbol" w:hAnsi="Symbol" w:hint="default"/>
        <w:sz w:val="20"/>
      </w:rPr>
    </w:lvl>
    <w:lvl w:ilvl="5" w:tplc="15B0882C" w:tentative="1">
      <w:start w:val="1"/>
      <w:numFmt w:val="bullet"/>
      <w:lvlText w:val=""/>
      <w:lvlJc w:val="left"/>
      <w:pPr>
        <w:tabs>
          <w:tab w:val="num" w:pos="4320"/>
        </w:tabs>
        <w:ind w:left="4320" w:hanging="360"/>
      </w:pPr>
      <w:rPr>
        <w:rFonts w:ascii="Symbol" w:hAnsi="Symbol" w:hint="default"/>
        <w:sz w:val="20"/>
      </w:rPr>
    </w:lvl>
    <w:lvl w:ilvl="6" w:tplc="6B145DF6" w:tentative="1">
      <w:start w:val="1"/>
      <w:numFmt w:val="bullet"/>
      <w:lvlText w:val=""/>
      <w:lvlJc w:val="left"/>
      <w:pPr>
        <w:tabs>
          <w:tab w:val="num" w:pos="5040"/>
        </w:tabs>
        <w:ind w:left="5040" w:hanging="360"/>
      </w:pPr>
      <w:rPr>
        <w:rFonts w:ascii="Symbol" w:hAnsi="Symbol" w:hint="default"/>
        <w:sz w:val="20"/>
      </w:rPr>
    </w:lvl>
    <w:lvl w:ilvl="7" w:tplc="35289B5E" w:tentative="1">
      <w:start w:val="1"/>
      <w:numFmt w:val="bullet"/>
      <w:lvlText w:val=""/>
      <w:lvlJc w:val="left"/>
      <w:pPr>
        <w:tabs>
          <w:tab w:val="num" w:pos="5760"/>
        </w:tabs>
        <w:ind w:left="5760" w:hanging="360"/>
      </w:pPr>
      <w:rPr>
        <w:rFonts w:ascii="Symbol" w:hAnsi="Symbol" w:hint="default"/>
        <w:sz w:val="20"/>
      </w:rPr>
    </w:lvl>
    <w:lvl w:ilvl="8" w:tplc="CC5A3E1A"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07724F3E"/>
    <w:multiLevelType w:val="hybridMultilevel"/>
    <w:tmpl w:val="833E851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18CAE6C"/>
    <w:multiLevelType w:val="hybridMultilevel"/>
    <w:tmpl w:val="FFFFFFFF"/>
    <w:lvl w:ilvl="0" w:tplc="2FBE133A">
      <w:start w:val="1"/>
      <w:numFmt w:val="bullet"/>
      <w:lvlText w:val=""/>
      <w:lvlJc w:val="left"/>
      <w:pPr>
        <w:ind w:left="720" w:hanging="360"/>
      </w:pPr>
      <w:rPr>
        <w:rFonts w:ascii="Symbol" w:hAnsi="Symbol" w:hint="default"/>
      </w:rPr>
    </w:lvl>
    <w:lvl w:ilvl="1" w:tplc="E1260512">
      <w:start w:val="1"/>
      <w:numFmt w:val="bullet"/>
      <w:lvlText w:val="o"/>
      <w:lvlJc w:val="left"/>
      <w:pPr>
        <w:ind w:left="1440" w:hanging="360"/>
      </w:pPr>
      <w:rPr>
        <w:rFonts w:ascii="Courier New" w:hAnsi="Courier New" w:hint="default"/>
      </w:rPr>
    </w:lvl>
    <w:lvl w:ilvl="2" w:tplc="F3B4E24C">
      <w:start w:val="1"/>
      <w:numFmt w:val="bullet"/>
      <w:lvlText w:val=""/>
      <w:lvlJc w:val="left"/>
      <w:pPr>
        <w:ind w:left="2160" w:hanging="360"/>
      </w:pPr>
      <w:rPr>
        <w:rFonts w:ascii="Wingdings" w:hAnsi="Wingdings" w:hint="default"/>
      </w:rPr>
    </w:lvl>
    <w:lvl w:ilvl="3" w:tplc="075E1F1C">
      <w:start w:val="1"/>
      <w:numFmt w:val="bullet"/>
      <w:lvlText w:val=""/>
      <w:lvlJc w:val="left"/>
      <w:pPr>
        <w:ind w:left="2880" w:hanging="360"/>
      </w:pPr>
      <w:rPr>
        <w:rFonts w:ascii="Symbol" w:hAnsi="Symbol" w:hint="default"/>
      </w:rPr>
    </w:lvl>
    <w:lvl w:ilvl="4" w:tplc="E7C656E0">
      <w:start w:val="1"/>
      <w:numFmt w:val="bullet"/>
      <w:lvlText w:val="o"/>
      <w:lvlJc w:val="left"/>
      <w:pPr>
        <w:ind w:left="3600" w:hanging="360"/>
      </w:pPr>
      <w:rPr>
        <w:rFonts w:ascii="Courier New" w:hAnsi="Courier New" w:hint="default"/>
      </w:rPr>
    </w:lvl>
    <w:lvl w:ilvl="5" w:tplc="679C4A34">
      <w:start w:val="1"/>
      <w:numFmt w:val="bullet"/>
      <w:lvlText w:val=""/>
      <w:lvlJc w:val="left"/>
      <w:pPr>
        <w:ind w:left="4320" w:hanging="360"/>
      </w:pPr>
      <w:rPr>
        <w:rFonts w:ascii="Wingdings" w:hAnsi="Wingdings" w:hint="default"/>
      </w:rPr>
    </w:lvl>
    <w:lvl w:ilvl="6" w:tplc="435EE5C6">
      <w:start w:val="1"/>
      <w:numFmt w:val="bullet"/>
      <w:lvlText w:val=""/>
      <w:lvlJc w:val="left"/>
      <w:pPr>
        <w:ind w:left="5040" w:hanging="360"/>
      </w:pPr>
      <w:rPr>
        <w:rFonts w:ascii="Symbol" w:hAnsi="Symbol" w:hint="default"/>
      </w:rPr>
    </w:lvl>
    <w:lvl w:ilvl="7" w:tplc="85300A9A">
      <w:start w:val="1"/>
      <w:numFmt w:val="bullet"/>
      <w:lvlText w:val="o"/>
      <w:lvlJc w:val="left"/>
      <w:pPr>
        <w:ind w:left="5760" w:hanging="360"/>
      </w:pPr>
      <w:rPr>
        <w:rFonts w:ascii="Courier New" w:hAnsi="Courier New" w:hint="default"/>
      </w:rPr>
    </w:lvl>
    <w:lvl w:ilvl="8" w:tplc="1436ACEA">
      <w:start w:val="1"/>
      <w:numFmt w:val="bullet"/>
      <w:lvlText w:val=""/>
      <w:lvlJc w:val="left"/>
      <w:pPr>
        <w:ind w:left="6480" w:hanging="360"/>
      </w:pPr>
      <w:rPr>
        <w:rFonts w:ascii="Wingdings" w:hAnsi="Wingdings" w:hint="default"/>
      </w:rPr>
    </w:lvl>
  </w:abstractNum>
  <w:abstractNum w:abstractNumId="5" w15:restartNumberingAfterBreak="0">
    <w:nsid w:val="16987474"/>
    <w:multiLevelType w:val="multilevel"/>
    <w:tmpl w:val="D594134C"/>
    <w:lvl w:ilvl="0">
      <w:start w:val="3"/>
      <w:numFmt w:val="decimal"/>
      <w:lvlText w:val="%1."/>
      <w:lvlJc w:val="left"/>
      <w:pPr>
        <w:tabs>
          <w:tab w:val="num" w:pos="720"/>
        </w:tabs>
        <w:ind w:left="720" w:hanging="360"/>
      </w:pPr>
      <w:rPr>
        <w:b/>
        <w:bCs/>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18CA2049"/>
    <w:multiLevelType w:val="multilevel"/>
    <w:tmpl w:val="858814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 w15:restartNumberingAfterBreak="0">
    <w:nsid w:val="196B4CB1"/>
    <w:multiLevelType w:val="multilevel"/>
    <w:tmpl w:val="E5E2D0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 w15:restartNumberingAfterBreak="0">
    <w:nsid w:val="2114427C"/>
    <w:multiLevelType w:val="multilevel"/>
    <w:tmpl w:val="37260E8E"/>
    <w:lvl w:ilvl="0">
      <w:start w:val="5"/>
      <w:numFmt w:val="decimal"/>
      <w:lvlText w:val="%1."/>
      <w:lvlJc w:val="left"/>
      <w:pPr>
        <w:tabs>
          <w:tab w:val="num" w:pos="720"/>
        </w:tabs>
        <w:ind w:left="720" w:hanging="360"/>
      </w:pPr>
      <w:rPr>
        <w:b/>
        <w:bCs/>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254F7E17"/>
    <w:multiLevelType w:val="multilevel"/>
    <w:tmpl w:val="06D4694E"/>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28C12BFC"/>
    <w:multiLevelType w:val="multilevel"/>
    <w:tmpl w:val="48E6036A"/>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11" w15:restartNumberingAfterBreak="0">
    <w:nsid w:val="28E05B79"/>
    <w:multiLevelType w:val="multilevel"/>
    <w:tmpl w:val="C3786E5A"/>
    <w:lvl w:ilvl="0">
      <w:start w:val="2"/>
      <w:numFmt w:val="decimal"/>
      <w:lvlText w:val="%1."/>
      <w:lvlJc w:val="left"/>
      <w:pPr>
        <w:tabs>
          <w:tab w:val="num" w:pos="720"/>
        </w:tabs>
        <w:ind w:left="720" w:hanging="360"/>
      </w:pPr>
      <w:rPr>
        <w:b/>
        <w:bCs/>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2F0B689A"/>
    <w:multiLevelType w:val="multilevel"/>
    <w:tmpl w:val="5D74A7A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2FE11341"/>
    <w:multiLevelType w:val="multilevel"/>
    <w:tmpl w:val="CAC2FB9E"/>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14" w15:restartNumberingAfterBreak="0">
    <w:nsid w:val="36A37F0D"/>
    <w:multiLevelType w:val="hybridMultilevel"/>
    <w:tmpl w:val="FFFFFFFF"/>
    <w:lvl w:ilvl="0" w:tplc="E09C744A">
      <w:start w:val="1"/>
      <w:numFmt w:val="bullet"/>
      <w:lvlText w:val=""/>
      <w:lvlJc w:val="left"/>
      <w:pPr>
        <w:ind w:left="720" w:hanging="360"/>
      </w:pPr>
      <w:rPr>
        <w:rFonts w:ascii="Symbol" w:hAnsi="Symbol" w:hint="default"/>
      </w:rPr>
    </w:lvl>
    <w:lvl w:ilvl="1" w:tplc="98660E48">
      <w:start w:val="1"/>
      <w:numFmt w:val="bullet"/>
      <w:lvlText w:val="o"/>
      <w:lvlJc w:val="left"/>
      <w:pPr>
        <w:ind w:left="1440" w:hanging="360"/>
      </w:pPr>
      <w:rPr>
        <w:rFonts w:ascii="Courier New" w:hAnsi="Courier New" w:hint="default"/>
      </w:rPr>
    </w:lvl>
    <w:lvl w:ilvl="2" w:tplc="504CC70C">
      <w:start w:val="1"/>
      <w:numFmt w:val="bullet"/>
      <w:lvlText w:val=""/>
      <w:lvlJc w:val="left"/>
      <w:pPr>
        <w:ind w:left="2160" w:hanging="360"/>
      </w:pPr>
      <w:rPr>
        <w:rFonts w:ascii="Wingdings" w:hAnsi="Wingdings" w:hint="default"/>
      </w:rPr>
    </w:lvl>
    <w:lvl w:ilvl="3" w:tplc="9CC23524">
      <w:start w:val="1"/>
      <w:numFmt w:val="bullet"/>
      <w:lvlText w:val=""/>
      <w:lvlJc w:val="left"/>
      <w:pPr>
        <w:ind w:left="2880" w:hanging="360"/>
      </w:pPr>
      <w:rPr>
        <w:rFonts w:ascii="Symbol" w:hAnsi="Symbol" w:hint="default"/>
      </w:rPr>
    </w:lvl>
    <w:lvl w:ilvl="4" w:tplc="06FC6CA8">
      <w:start w:val="1"/>
      <w:numFmt w:val="bullet"/>
      <w:lvlText w:val="o"/>
      <w:lvlJc w:val="left"/>
      <w:pPr>
        <w:ind w:left="3600" w:hanging="360"/>
      </w:pPr>
      <w:rPr>
        <w:rFonts w:ascii="Courier New" w:hAnsi="Courier New" w:hint="default"/>
      </w:rPr>
    </w:lvl>
    <w:lvl w:ilvl="5" w:tplc="0554AEAA">
      <w:start w:val="1"/>
      <w:numFmt w:val="bullet"/>
      <w:lvlText w:val=""/>
      <w:lvlJc w:val="left"/>
      <w:pPr>
        <w:ind w:left="4320" w:hanging="360"/>
      </w:pPr>
      <w:rPr>
        <w:rFonts w:ascii="Wingdings" w:hAnsi="Wingdings" w:hint="default"/>
      </w:rPr>
    </w:lvl>
    <w:lvl w:ilvl="6" w:tplc="44920390">
      <w:start w:val="1"/>
      <w:numFmt w:val="bullet"/>
      <w:lvlText w:val=""/>
      <w:lvlJc w:val="left"/>
      <w:pPr>
        <w:ind w:left="5040" w:hanging="360"/>
      </w:pPr>
      <w:rPr>
        <w:rFonts w:ascii="Symbol" w:hAnsi="Symbol" w:hint="default"/>
      </w:rPr>
    </w:lvl>
    <w:lvl w:ilvl="7" w:tplc="16844B14">
      <w:start w:val="1"/>
      <w:numFmt w:val="bullet"/>
      <w:lvlText w:val="o"/>
      <w:lvlJc w:val="left"/>
      <w:pPr>
        <w:ind w:left="5760" w:hanging="360"/>
      </w:pPr>
      <w:rPr>
        <w:rFonts w:ascii="Courier New" w:hAnsi="Courier New" w:hint="default"/>
      </w:rPr>
    </w:lvl>
    <w:lvl w:ilvl="8" w:tplc="A3EE4C80">
      <w:start w:val="1"/>
      <w:numFmt w:val="bullet"/>
      <w:lvlText w:val=""/>
      <w:lvlJc w:val="left"/>
      <w:pPr>
        <w:ind w:left="6480" w:hanging="360"/>
      </w:pPr>
      <w:rPr>
        <w:rFonts w:ascii="Wingdings" w:hAnsi="Wingdings" w:hint="default"/>
      </w:rPr>
    </w:lvl>
  </w:abstractNum>
  <w:abstractNum w:abstractNumId="15" w15:restartNumberingAfterBreak="0">
    <w:nsid w:val="3D970A11"/>
    <w:multiLevelType w:val="hybridMultilevel"/>
    <w:tmpl w:val="C9F2EFDC"/>
    <w:lvl w:ilvl="0" w:tplc="29FE81E8">
      <w:start w:val="1"/>
      <w:numFmt w:val="bullet"/>
      <w:lvlText w:val=""/>
      <w:lvlJc w:val="left"/>
      <w:pPr>
        <w:tabs>
          <w:tab w:val="num" w:pos="720"/>
        </w:tabs>
        <w:ind w:left="720" w:hanging="360"/>
      </w:pPr>
      <w:rPr>
        <w:rFonts w:ascii="Symbol" w:hAnsi="Symbol" w:hint="default"/>
        <w:sz w:val="20"/>
      </w:rPr>
    </w:lvl>
    <w:lvl w:ilvl="1" w:tplc="446AE28C" w:tentative="1">
      <w:start w:val="1"/>
      <w:numFmt w:val="bullet"/>
      <w:lvlText w:val=""/>
      <w:lvlJc w:val="left"/>
      <w:pPr>
        <w:tabs>
          <w:tab w:val="num" w:pos="1440"/>
        </w:tabs>
        <w:ind w:left="1440" w:hanging="360"/>
      </w:pPr>
      <w:rPr>
        <w:rFonts w:ascii="Symbol" w:hAnsi="Symbol" w:hint="default"/>
        <w:sz w:val="20"/>
      </w:rPr>
    </w:lvl>
    <w:lvl w:ilvl="2" w:tplc="97F40466" w:tentative="1">
      <w:start w:val="1"/>
      <w:numFmt w:val="bullet"/>
      <w:lvlText w:val=""/>
      <w:lvlJc w:val="left"/>
      <w:pPr>
        <w:tabs>
          <w:tab w:val="num" w:pos="2160"/>
        </w:tabs>
        <w:ind w:left="2160" w:hanging="360"/>
      </w:pPr>
      <w:rPr>
        <w:rFonts w:ascii="Symbol" w:hAnsi="Symbol" w:hint="default"/>
        <w:sz w:val="20"/>
      </w:rPr>
    </w:lvl>
    <w:lvl w:ilvl="3" w:tplc="0CE05686" w:tentative="1">
      <w:start w:val="1"/>
      <w:numFmt w:val="bullet"/>
      <w:lvlText w:val=""/>
      <w:lvlJc w:val="left"/>
      <w:pPr>
        <w:tabs>
          <w:tab w:val="num" w:pos="2880"/>
        </w:tabs>
        <w:ind w:left="2880" w:hanging="360"/>
      </w:pPr>
      <w:rPr>
        <w:rFonts w:ascii="Symbol" w:hAnsi="Symbol" w:hint="default"/>
        <w:sz w:val="20"/>
      </w:rPr>
    </w:lvl>
    <w:lvl w:ilvl="4" w:tplc="B7CCA274" w:tentative="1">
      <w:start w:val="1"/>
      <w:numFmt w:val="bullet"/>
      <w:lvlText w:val=""/>
      <w:lvlJc w:val="left"/>
      <w:pPr>
        <w:tabs>
          <w:tab w:val="num" w:pos="3600"/>
        </w:tabs>
        <w:ind w:left="3600" w:hanging="360"/>
      </w:pPr>
      <w:rPr>
        <w:rFonts w:ascii="Symbol" w:hAnsi="Symbol" w:hint="default"/>
        <w:sz w:val="20"/>
      </w:rPr>
    </w:lvl>
    <w:lvl w:ilvl="5" w:tplc="EAC4FF46" w:tentative="1">
      <w:start w:val="1"/>
      <w:numFmt w:val="bullet"/>
      <w:lvlText w:val=""/>
      <w:lvlJc w:val="left"/>
      <w:pPr>
        <w:tabs>
          <w:tab w:val="num" w:pos="4320"/>
        </w:tabs>
        <w:ind w:left="4320" w:hanging="360"/>
      </w:pPr>
      <w:rPr>
        <w:rFonts w:ascii="Symbol" w:hAnsi="Symbol" w:hint="default"/>
        <w:sz w:val="20"/>
      </w:rPr>
    </w:lvl>
    <w:lvl w:ilvl="6" w:tplc="B41049D2" w:tentative="1">
      <w:start w:val="1"/>
      <w:numFmt w:val="bullet"/>
      <w:lvlText w:val=""/>
      <w:lvlJc w:val="left"/>
      <w:pPr>
        <w:tabs>
          <w:tab w:val="num" w:pos="5040"/>
        </w:tabs>
        <w:ind w:left="5040" w:hanging="360"/>
      </w:pPr>
      <w:rPr>
        <w:rFonts w:ascii="Symbol" w:hAnsi="Symbol" w:hint="default"/>
        <w:sz w:val="20"/>
      </w:rPr>
    </w:lvl>
    <w:lvl w:ilvl="7" w:tplc="736A4008" w:tentative="1">
      <w:start w:val="1"/>
      <w:numFmt w:val="bullet"/>
      <w:lvlText w:val=""/>
      <w:lvlJc w:val="left"/>
      <w:pPr>
        <w:tabs>
          <w:tab w:val="num" w:pos="5760"/>
        </w:tabs>
        <w:ind w:left="5760" w:hanging="360"/>
      </w:pPr>
      <w:rPr>
        <w:rFonts w:ascii="Symbol" w:hAnsi="Symbol" w:hint="default"/>
        <w:sz w:val="20"/>
      </w:rPr>
    </w:lvl>
    <w:lvl w:ilvl="8" w:tplc="D236F3E8" w:tentative="1">
      <w:start w:val="1"/>
      <w:numFmt w:val="bullet"/>
      <w:lvlText w:val=""/>
      <w:lvlJc w:val="left"/>
      <w:pPr>
        <w:tabs>
          <w:tab w:val="num" w:pos="6480"/>
        </w:tabs>
        <w:ind w:left="6480" w:hanging="360"/>
      </w:pPr>
      <w:rPr>
        <w:rFonts w:ascii="Symbol" w:hAnsi="Symbol" w:hint="default"/>
        <w:sz w:val="20"/>
      </w:rPr>
    </w:lvl>
  </w:abstractNum>
  <w:abstractNum w:abstractNumId="16" w15:restartNumberingAfterBreak="0">
    <w:nsid w:val="3FFC562A"/>
    <w:multiLevelType w:val="multilevel"/>
    <w:tmpl w:val="8618BF24"/>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17" w15:restartNumberingAfterBreak="0">
    <w:nsid w:val="45F16BBF"/>
    <w:multiLevelType w:val="multilevel"/>
    <w:tmpl w:val="882EE4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8" w15:restartNumberingAfterBreak="0">
    <w:nsid w:val="463275A2"/>
    <w:multiLevelType w:val="hybridMultilevel"/>
    <w:tmpl w:val="FFFFFFFF"/>
    <w:lvl w:ilvl="0" w:tplc="CD9A335E">
      <w:start w:val="1"/>
      <w:numFmt w:val="bullet"/>
      <w:lvlText w:val=""/>
      <w:lvlJc w:val="left"/>
      <w:pPr>
        <w:ind w:left="720" w:hanging="360"/>
      </w:pPr>
      <w:rPr>
        <w:rFonts w:ascii="Symbol" w:hAnsi="Symbol" w:hint="default"/>
      </w:rPr>
    </w:lvl>
    <w:lvl w:ilvl="1" w:tplc="E8A6E468">
      <w:start w:val="1"/>
      <w:numFmt w:val="bullet"/>
      <w:lvlText w:val="o"/>
      <w:lvlJc w:val="left"/>
      <w:pPr>
        <w:ind w:left="1440" w:hanging="360"/>
      </w:pPr>
      <w:rPr>
        <w:rFonts w:ascii="Courier New" w:hAnsi="Courier New" w:hint="default"/>
      </w:rPr>
    </w:lvl>
    <w:lvl w:ilvl="2" w:tplc="EA76669A">
      <w:start w:val="1"/>
      <w:numFmt w:val="bullet"/>
      <w:lvlText w:val=""/>
      <w:lvlJc w:val="left"/>
      <w:pPr>
        <w:ind w:left="2160" w:hanging="360"/>
      </w:pPr>
      <w:rPr>
        <w:rFonts w:ascii="Wingdings" w:hAnsi="Wingdings" w:hint="default"/>
      </w:rPr>
    </w:lvl>
    <w:lvl w:ilvl="3" w:tplc="9C5E6A9C">
      <w:start w:val="1"/>
      <w:numFmt w:val="bullet"/>
      <w:lvlText w:val=""/>
      <w:lvlJc w:val="left"/>
      <w:pPr>
        <w:ind w:left="2880" w:hanging="360"/>
      </w:pPr>
      <w:rPr>
        <w:rFonts w:ascii="Symbol" w:hAnsi="Symbol" w:hint="default"/>
      </w:rPr>
    </w:lvl>
    <w:lvl w:ilvl="4" w:tplc="4F56EA54">
      <w:start w:val="1"/>
      <w:numFmt w:val="bullet"/>
      <w:lvlText w:val="o"/>
      <w:lvlJc w:val="left"/>
      <w:pPr>
        <w:ind w:left="3600" w:hanging="360"/>
      </w:pPr>
      <w:rPr>
        <w:rFonts w:ascii="Courier New" w:hAnsi="Courier New" w:hint="default"/>
      </w:rPr>
    </w:lvl>
    <w:lvl w:ilvl="5" w:tplc="5B8A3BF0">
      <w:start w:val="1"/>
      <w:numFmt w:val="bullet"/>
      <w:lvlText w:val=""/>
      <w:lvlJc w:val="left"/>
      <w:pPr>
        <w:ind w:left="4320" w:hanging="360"/>
      </w:pPr>
      <w:rPr>
        <w:rFonts w:ascii="Wingdings" w:hAnsi="Wingdings" w:hint="default"/>
      </w:rPr>
    </w:lvl>
    <w:lvl w:ilvl="6" w:tplc="C0A87DD4">
      <w:start w:val="1"/>
      <w:numFmt w:val="bullet"/>
      <w:lvlText w:val=""/>
      <w:lvlJc w:val="left"/>
      <w:pPr>
        <w:ind w:left="5040" w:hanging="360"/>
      </w:pPr>
      <w:rPr>
        <w:rFonts w:ascii="Symbol" w:hAnsi="Symbol" w:hint="default"/>
      </w:rPr>
    </w:lvl>
    <w:lvl w:ilvl="7" w:tplc="BF5A9A92">
      <w:start w:val="1"/>
      <w:numFmt w:val="bullet"/>
      <w:lvlText w:val="o"/>
      <w:lvlJc w:val="left"/>
      <w:pPr>
        <w:ind w:left="5760" w:hanging="360"/>
      </w:pPr>
      <w:rPr>
        <w:rFonts w:ascii="Courier New" w:hAnsi="Courier New" w:hint="default"/>
      </w:rPr>
    </w:lvl>
    <w:lvl w:ilvl="8" w:tplc="6EFE8B7C">
      <w:start w:val="1"/>
      <w:numFmt w:val="bullet"/>
      <w:lvlText w:val=""/>
      <w:lvlJc w:val="left"/>
      <w:pPr>
        <w:ind w:left="6480" w:hanging="360"/>
      </w:pPr>
      <w:rPr>
        <w:rFonts w:ascii="Wingdings" w:hAnsi="Wingdings" w:hint="default"/>
      </w:rPr>
    </w:lvl>
  </w:abstractNum>
  <w:abstractNum w:abstractNumId="19" w15:restartNumberingAfterBreak="0">
    <w:nsid w:val="467407D1"/>
    <w:multiLevelType w:val="multilevel"/>
    <w:tmpl w:val="31D2B7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0" w15:restartNumberingAfterBreak="0">
    <w:nsid w:val="46C1C782"/>
    <w:multiLevelType w:val="hybridMultilevel"/>
    <w:tmpl w:val="FFFFFFFF"/>
    <w:lvl w:ilvl="0" w:tplc="AF1A1B2A">
      <w:start w:val="1"/>
      <w:numFmt w:val="bullet"/>
      <w:lvlText w:val=""/>
      <w:lvlJc w:val="left"/>
      <w:pPr>
        <w:ind w:left="720" w:hanging="360"/>
      </w:pPr>
      <w:rPr>
        <w:rFonts w:ascii="Symbol" w:hAnsi="Symbol" w:hint="default"/>
      </w:rPr>
    </w:lvl>
    <w:lvl w:ilvl="1" w:tplc="826290D4">
      <w:start w:val="1"/>
      <w:numFmt w:val="bullet"/>
      <w:lvlText w:val="o"/>
      <w:lvlJc w:val="left"/>
      <w:pPr>
        <w:ind w:left="1440" w:hanging="360"/>
      </w:pPr>
      <w:rPr>
        <w:rFonts w:ascii="Courier New" w:hAnsi="Courier New" w:hint="default"/>
      </w:rPr>
    </w:lvl>
    <w:lvl w:ilvl="2" w:tplc="7C986FF0">
      <w:start w:val="1"/>
      <w:numFmt w:val="bullet"/>
      <w:lvlText w:val=""/>
      <w:lvlJc w:val="left"/>
      <w:pPr>
        <w:ind w:left="2160" w:hanging="360"/>
      </w:pPr>
      <w:rPr>
        <w:rFonts w:ascii="Wingdings" w:hAnsi="Wingdings" w:hint="default"/>
      </w:rPr>
    </w:lvl>
    <w:lvl w:ilvl="3" w:tplc="A2E47EE4">
      <w:start w:val="1"/>
      <w:numFmt w:val="bullet"/>
      <w:lvlText w:val=""/>
      <w:lvlJc w:val="left"/>
      <w:pPr>
        <w:ind w:left="2880" w:hanging="360"/>
      </w:pPr>
      <w:rPr>
        <w:rFonts w:ascii="Symbol" w:hAnsi="Symbol" w:hint="default"/>
      </w:rPr>
    </w:lvl>
    <w:lvl w:ilvl="4" w:tplc="88CC680E">
      <w:start w:val="1"/>
      <w:numFmt w:val="bullet"/>
      <w:lvlText w:val="o"/>
      <w:lvlJc w:val="left"/>
      <w:pPr>
        <w:ind w:left="3600" w:hanging="360"/>
      </w:pPr>
      <w:rPr>
        <w:rFonts w:ascii="Courier New" w:hAnsi="Courier New" w:hint="default"/>
      </w:rPr>
    </w:lvl>
    <w:lvl w:ilvl="5" w:tplc="725801C2">
      <w:start w:val="1"/>
      <w:numFmt w:val="bullet"/>
      <w:lvlText w:val=""/>
      <w:lvlJc w:val="left"/>
      <w:pPr>
        <w:ind w:left="4320" w:hanging="360"/>
      </w:pPr>
      <w:rPr>
        <w:rFonts w:ascii="Wingdings" w:hAnsi="Wingdings" w:hint="default"/>
      </w:rPr>
    </w:lvl>
    <w:lvl w:ilvl="6" w:tplc="DBCA6F38">
      <w:start w:val="1"/>
      <w:numFmt w:val="bullet"/>
      <w:lvlText w:val=""/>
      <w:lvlJc w:val="left"/>
      <w:pPr>
        <w:ind w:left="5040" w:hanging="360"/>
      </w:pPr>
      <w:rPr>
        <w:rFonts w:ascii="Symbol" w:hAnsi="Symbol" w:hint="default"/>
      </w:rPr>
    </w:lvl>
    <w:lvl w:ilvl="7" w:tplc="16E497DE">
      <w:start w:val="1"/>
      <w:numFmt w:val="bullet"/>
      <w:lvlText w:val="o"/>
      <w:lvlJc w:val="left"/>
      <w:pPr>
        <w:ind w:left="5760" w:hanging="360"/>
      </w:pPr>
      <w:rPr>
        <w:rFonts w:ascii="Courier New" w:hAnsi="Courier New" w:hint="default"/>
      </w:rPr>
    </w:lvl>
    <w:lvl w:ilvl="8" w:tplc="B00677EC">
      <w:start w:val="1"/>
      <w:numFmt w:val="bullet"/>
      <w:lvlText w:val=""/>
      <w:lvlJc w:val="left"/>
      <w:pPr>
        <w:ind w:left="6480" w:hanging="360"/>
      </w:pPr>
      <w:rPr>
        <w:rFonts w:ascii="Wingdings" w:hAnsi="Wingdings" w:hint="default"/>
      </w:rPr>
    </w:lvl>
  </w:abstractNum>
  <w:abstractNum w:abstractNumId="21" w15:restartNumberingAfterBreak="0">
    <w:nsid w:val="48B7D28A"/>
    <w:multiLevelType w:val="hybridMultilevel"/>
    <w:tmpl w:val="FFFFFFFF"/>
    <w:lvl w:ilvl="0" w:tplc="7AEAF96E">
      <w:start w:val="1"/>
      <w:numFmt w:val="bullet"/>
      <w:lvlText w:val=""/>
      <w:lvlJc w:val="left"/>
      <w:pPr>
        <w:ind w:left="720" w:hanging="360"/>
      </w:pPr>
      <w:rPr>
        <w:rFonts w:ascii="Symbol" w:hAnsi="Symbol" w:hint="default"/>
      </w:rPr>
    </w:lvl>
    <w:lvl w:ilvl="1" w:tplc="9E024058">
      <w:start w:val="1"/>
      <w:numFmt w:val="bullet"/>
      <w:lvlText w:val="o"/>
      <w:lvlJc w:val="left"/>
      <w:pPr>
        <w:ind w:left="1440" w:hanging="360"/>
      </w:pPr>
      <w:rPr>
        <w:rFonts w:ascii="Courier New" w:hAnsi="Courier New" w:hint="default"/>
      </w:rPr>
    </w:lvl>
    <w:lvl w:ilvl="2" w:tplc="F216F66C">
      <w:start w:val="1"/>
      <w:numFmt w:val="bullet"/>
      <w:lvlText w:val=""/>
      <w:lvlJc w:val="left"/>
      <w:pPr>
        <w:ind w:left="2160" w:hanging="360"/>
      </w:pPr>
      <w:rPr>
        <w:rFonts w:ascii="Wingdings" w:hAnsi="Wingdings" w:hint="default"/>
      </w:rPr>
    </w:lvl>
    <w:lvl w:ilvl="3" w:tplc="451C9D62">
      <w:start w:val="1"/>
      <w:numFmt w:val="bullet"/>
      <w:lvlText w:val=""/>
      <w:lvlJc w:val="left"/>
      <w:pPr>
        <w:ind w:left="2880" w:hanging="360"/>
      </w:pPr>
      <w:rPr>
        <w:rFonts w:ascii="Symbol" w:hAnsi="Symbol" w:hint="default"/>
      </w:rPr>
    </w:lvl>
    <w:lvl w:ilvl="4" w:tplc="3EB04368">
      <w:start w:val="1"/>
      <w:numFmt w:val="bullet"/>
      <w:lvlText w:val="o"/>
      <w:lvlJc w:val="left"/>
      <w:pPr>
        <w:ind w:left="3600" w:hanging="360"/>
      </w:pPr>
      <w:rPr>
        <w:rFonts w:ascii="Courier New" w:hAnsi="Courier New" w:hint="default"/>
      </w:rPr>
    </w:lvl>
    <w:lvl w:ilvl="5" w:tplc="65060D4E">
      <w:start w:val="1"/>
      <w:numFmt w:val="bullet"/>
      <w:lvlText w:val=""/>
      <w:lvlJc w:val="left"/>
      <w:pPr>
        <w:ind w:left="4320" w:hanging="360"/>
      </w:pPr>
      <w:rPr>
        <w:rFonts w:ascii="Wingdings" w:hAnsi="Wingdings" w:hint="default"/>
      </w:rPr>
    </w:lvl>
    <w:lvl w:ilvl="6" w:tplc="C76CF7CE">
      <w:start w:val="1"/>
      <w:numFmt w:val="bullet"/>
      <w:lvlText w:val=""/>
      <w:lvlJc w:val="left"/>
      <w:pPr>
        <w:ind w:left="5040" w:hanging="360"/>
      </w:pPr>
      <w:rPr>
        <w:rFonts w:ascii="Symbol" w:hAnsi="Symbol" w:hint="default"/>
      </w:rPr>
    </w:lvl>
    <w:lvl w:ilvl="7" w:tplc="551ECC98">
      <w:start w:val="1"/>
      <w:numFmt w:val="bullet"/>
      <w:lvlText w:val="o"/>
      <w:lvlJc w:val="left"/>
      <w:pPr>
        <w:ind w:left="5760" w:hanging="360"/>
      </w:pPr>
      <w:rPr>
        <w:rFonts w:ascii="Courier New" w:hAnsi="Courier New" w:hint="default"/>
      </w:rPr>
    </w:lvl>
    <w:lvl w:ilvl="8" w:tplc="89F27E3A">
      <w:start w:val="1"/>
      <w:numFmt w:val="bullet"/>
      <w:lvlText w:val=""/>
      <w:lvlJc w:val="left"/>
      <w:pPr>
        <w:ind w:left="6480" w:hanging="360"/>
      </w:pPr>
      <w:rPr>
        <w:rFonts w:ascii="Wingdings" w:hAnsi="Wingdings" w:hint="default"/>
      </w:rPr>
    </w:lvl>
  </w:abstractNum>
  <w:abstractNum w:abstractNumId="22" w15:restartNumberingAfterBreak="0">
    <w:nsid w:val="48FE009A"/>
    <w:multiLevelType w:val="multilevel"/>
    <w:tmpl w:val="8760E0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3" w15:restartNumberingAfterBreak="0">
    <w:nsid w:val="4B5F09B5"/>
    <w:multiLevelType w:val="hybridMultilevel"/>
    <w:tmpl w:val="FFFFFFFF"/>
    <w:lvl w:ilvl="0" w:tplc="69FC7B7A">
      <w:start w:val="1"/>
      <w:numFmt w:val="bullet"/>
      <w:lvlText w:val=""/>
      <w:lvlJc w:val="left"/>
      <w:pPr>
        <w:ind w:left="360" w:hanging="360"/>
      </w:pPr>
      <w:rPr>
        <w:rFonts w:ascii="Symbol" w:hAnsi="Symbol" w:hint="default"/>
      </w:rPr>
    </w:lvl>
    <w:lvl w:ilvl="1" w:tplc="8DE6235A">
      <w:start w:val="1"/>
      <w:numFmt w:val="bullet"/>
      <w:lvlText w:val="o"/>
      <w:lvlJc w:val="left"/>
      <w:pPr>
        <w:ind w:left="1080" w:hanging="360"/>
      </w:pPr>
      <w:rPr>
        <w:rFonts w:ascii="Courier New" w:hAnsi="Courier New" w:hint="default"/>
      </w:rPr>
    </w:lvl>
    <w:lvl w:ilvl="2" w:tplc="9E0E2C74">
      <w:start w:val="1"/>
      <w:numFmt w:val="bullet"/>
      <w:lvlText w:val=""/>
      <w:lvlJc w:val="left"/>
      <w:pPr>
        <w:ind w:left="1800" w:hanging="360"/>
      </w:pPr>
      <w:rPr>
        <w:rFonts w:ascii="Wingdings" w:hAnsi="Wingdings" w:hint="default"/>
      </w:rPr>
    </w:lvl>
    <w:lvl w:ilvl="3" w:tplc="A7340D2C">
      <w:start w:val="1"/>
      <w:numFmt w:val="bullet"/>
      <w:lvlText w:val=""/>
      <w:lvlJc w:val="left"/>
      <w:pPr>
        <w:ind w:left="2520" w:hanging="360"/>
      </w:pPr>
      <w:rPr>
        <w:rFonts w:ascii="Symbol" w:hAnsi="Symbol" w:hint="default"/>
      </w:rPr>
    </w:lvl>
    <w:lvl w:ilvl="4" w:tplc="BBB6E9A8">
      <w:start w:val="1"/>
      <w:numFmt w:val="bullet"/>
      <w:lvlText w:val="o"/>
      <w:lvlJc w:val="left"/>
      <w:pPr>
        <w:ind w:left="3240" w:hanging="360"/>
      </w:pPr>
      <w:rPr>
        <w:rFonts w:ascii="Courier New" w:hAnsi="Courier New" w:hint="default"/>
      </w:rPr>
    </w:lvl>
    <w:lvl w:ilvl="5" w:tplc="78723FD0">
      <w:start w:val="1"/>
      <w:numFmt w:val="bullet"/>
      <w:lvlText w:val=""/>
      <w:lvlJc w:val="left"/>
      <w:pPr>
        <w:ind w:left="3960" w:hanging="360"/>
      </w:pPr>
      <w:rPr>
        <w:rFonts w:ascii="Wingdings" w:hAnsi="Wingdings" w:hint="default"/>
      </w:rPr>
    </w:lvl>
    <w:lvl w:ilvl="6" w:tplc="61AC9D70">
      <w:start w:val="1"/>
      <w:numFmt w:val="bullet"/>
      <w:lvlText w:val=""/>
      <w:lvlJc w:val="left"/>
      <w:pPr>
        <w:ind w:left="4680" w:hanging="360"/>
      </w:pPr>
      <w:rPr>
        <w:rFonts w:ascii="Symbol" w:hAnsi="Symbol" w:hint="default"/>
      </w:rPr>
    </w:lvl>
    <w:lvl w:ilvl="7" w:tplc="376EDAB4">
      <w:start w:val="1"/>
      <w:numFmt w:val="bullet"/>
      <w:lvlText w:val="o"/>
      <w:lvlJc w:val="left"/>
      <w:pPr>
        <w:ind w:left="5400" w:hanging="360"/>
      </w:pPr>
      <w:rPr>
        <w:rFonts w:ascii="Courier New" w:hAnsi="Courier New" w:hint="default"/>
      </w:rPr>
    </w:lvl>
    <w:lvl w:ilvl="8" w:tplc="B53C520E">
      <w:start w:val="1"/>
      <w:numFmt w:val="bullet"/>
      <w:lvlText w:val=""/>
      <w:lvlJc w:val="left"/>
      <w:pPr>
        <w:ind w:left="6120" w:hanging="360"/>
      </w:pPr>
      <w:rPr>
        <w:rFonts w:ascii="Wingdings" w:hAnsi="Wingdings" w:hint="default"/>
      </w:rPr>
    </w:lvl>
  </w:abstractNum>
  <w:abstractNum w:abstractNumId="24" w15:restartNumberingAfterBreak="0">
    <w:nsid w:val="4E776947"/>
    <w:multiLevelType w:val="multilevel"/>
    <w:tmpl w:val="2B4200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5" w15:restartNumberingAfterBreak="0">
    <w:nsid w:val="4ED90E1B"/>
    <w:multiLevelType w:val="multilevel"/>
    <w:tmpl w:val="A0C2D8C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15:restartNumberingAfterBreak="0">
    <w:nsid w:val="4F9F41CE"/>
    <w:multiLevelType w:val="multilevel"/>
    <w:tmpl w:val="78E8BA5A"/>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 w15:restartNumberingAfterBreak="0">
    <w:nsid w:val="521C55AA"/>
    <w:multiLevelType w:val="multilevel"/>
    <w:tmpl w:val="6846AD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8" w15:restartNumberingAfterBreak="0">
    <w:nsid w:val="53AB0598"/>
    <w:multiLevelType w:val="multilevel"/>
    <w:tmpl w:val="FAB2366A"/>
    <w:lvl w:ilvl="0">
      <w:start w:val="4"/>
      <w:numFmt w:val="decimal"/>
      <w:lvlText w:val="%1."/>
      <w:lvlJc w:val="left"/>
      <w:pPr>
        <w:tabs>
          <w:tab w:val="num" w:pos="720"/>
        </w:tabs>
        <w:ind w:left="720" w:hanging="360"/>
      </w:pPr>
      <w:rPr>
        <w:b/>
        <w:bCs/>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9" w15:restartNumberingAfterBreak="0">
    <w:nsid w:val="56134A05"/>
    <w:multiLevelType w:val="hybridMultilevel"/>
    <w:tmpl w:val="FFFFFFFF"/>
    <w:lvl w:ilvl="0" w:tplc="41B2C08E">
      <w:start w:val="1"/>
      <w:numFmt w:val="bullet"/>
      <w:lvlText w:val=""/>
      <w:lvlJc w:val="left"/>
      <w:pPr>
        <w:ind w:left="1080" w:hanging="360"/>
      </w:pPr>
      <w:rPr>
        <w:rFonts w:ascii="Symbol" w:hAnsi="Symbol" w:hint="default"/>
      </w:rPr>
    </w:lvl>
    <w:lvl w:ilvl="1" w:tplc="A6D2618C">
      <w:start w:val="1"/>
      <w:numFmt w:val="bullet"/>
      <w:lvlText w:val="o"/>
      <w:lvlJc w:val="left"/>
      <w:pPr>
        <w:ind w:left="1800" w:hanging="360"/>
      </w:pPr>
      <w:rPr>
        <w:rFonts w:ascii="Courier New" w:hAnsi="Courier New" w:hint="default"/>
      </w:rPr>
    </w:lvl>
    <w:lvl w:ilvl="2" w:tplc="BA282390">
      <w:start w:val="1"/>
      <w:numFmt w:val="bullet"/>
      <w:lvlText w:val=""/>
      <w:lvlJc w:val="left"/>
      <w:pPr>
        <w:ind w:left="2520" w:hanging="360"/>
      </w:pPr>
      <w:rPr>
        <w:rFonts w:ascii="Wingdings" w:hAnsi="Wingdings" w:hint="default"/>
      </w:rPr>
    </w:lvl>
    <w:lvl w:ilvl="3" w:tplc="CF4651B4">
      <w:start w:val="1"/>
      <w:numFmt w:val="bullet"/>
      <w:lvlText w:val=""/>
      <w:lvlJc w:val="left"/>
      <w:pPr>
        <w:ind w:left="3240" w:hanging="360"/>
      </w:pPr>
      <w:rPr>
        <w:rFonts w:ascii="Symbol" w:hAnsi="Symbol" w:hint="default"/>
      </w:rPr>
    </w:lvl>
    <w:lvl w:ilvl="4" w:tplc="DA72CB68">
      <w:start w:val="1"/>
      <w:numFmt w:val="bullet"/>
      <w:lvlText w:val="o"/>
      <w:lvlJc w:val="left"/>
      <w:pPr>
        <w:ind w:left="3960" w:hanging="360"/>
      </w:pPr>
      <w:rPr>
        <w:rFonts w:ascii="Courier New" w:hAnsi="Courier New" w:hint="default"/>
      </w:rPr>
    </w:lvl>
    <w:lvl w:ilvl="5" w:tplc="F1E230DE">
      <w:start w:val="1"/>
      <w:numFmt w:val="bullet"/>
      <w:lvlText w:val=""/>
      <w:lvlJc w:val="left"/>
      <w:pPr>
        <w:ind w:left="4680" w:hanging="360"/>
      </w:pPr>
      <w:rPr>
        <w:rFonts w:ascii="Wingdings" w:hAnsi="Wingdings" w:hint="default"/>
      </w:rPr>
    </w:lvl>
    <w:lvl w:ilvl="6" w:tplc="3FCE5792">
      <w:start w:val="1"/>
      <w:numFmt w:val="bullet"/>
      <w:lvlText w:val=""/>
      <w:lvlJc w:val="left"/>
      <w:pPr>
        <w:ind w:left="5400" w:hanging="360"/>
      </w:pPr>
      <w:rPr>
        <w:rFonts w:ascii="Symbol" w:hAnsi="Symbol" w:hint="default"/>
      </w:rPr>
    </w:lvl>
    <w:lvl w:ilvl="7" w:tplc="DC5EA20E">
      <w:start w:val="1"/>
      <w:numFmt w:val="bullet"/>
      <w:lvlText w:val="o"/>
      <w:lvlJc w:val="left"/>
      <w:pPr>
        <w:ind w:left="6120" w:hanging="360"/>
      </w:pPr>
      <w:rPr>
        <w:rFonts w:ascii="Courier New" w:hAnsi="Courier New" w:hint="default"/>
      </w:rPr>
    </w:lvl>
    <w:lvl w:ilvl="8" w:tplc="7436C998">
      <w:start w:val="1"/>
      <w:numFmt w:val="bullet"/>
      <w:lvlText w:val=""/>
      <w:lvlJc w:val="left"/>
      <w:pPr>
        <w:ind w:left="6840" w:hanging="360"/>
      </w:pPr>
      <w:rPr>
        <w:rFonts w:ascii="Wingdings" w:hAnsi="Wingdings" w:hint="default"/>
      </w:rPr>
    </w:lvl>
  </w:abstractNum>
  <w:abstractNum w:abstractNumId="30" w15:restartNumberingAfterBreak="0">
    <w:nsid w:val="59C7580A"/>
    <w:multiLevelType w:val="hybridMultilevel"/>
    <w:tmpl w:val="FFFFFFFF"/>
    <w:lvl w:ilvl="0" w:tplc="788AE90C">
      <w:start w:val="1"/>
      <w:numFmt w:val="bullet"/>
      <w:lvlText w:val=""/>
      <w:lvlJc w:val="left"/>
      <w:pPr>
        <w:ind w:left="720" w:hanging="360"/>
      </w:pPr>
      <w:rPr>
        <w:rFonts w:ascii="Symbol" w:hAnsi="Symbol" w:hint="default"/>
      </w:rPr>
    </w:lvl>
    <w:lvl w:ilvl="1" w:tplc="0E9A905C">
      <w:start w:val="1"/>
      <w:numFmt w:val="bullet"/>
      <w:lvlText w:val="o"/>
      <w:lvlJc w:val="left"/>
      <w:pPr>
        <w:ind w:left="1440" w:hanging="360"/>
      </w:pPr>
      <w:rPr>
        <w:rFonts w:ascii="Courier New" w:hAnsi="Courier New" w:hint="default"/>
      </w:rPr>
    </w:lvl>
    <w:lvl w:ilvl="2" w:tplc="C74E73A8">
      <w:start w:val="1"/>
      <w:numFmt w:val="bullet"/>
      <w:lvlText w:val=""/>
      <w:lvlJc w:val="left"/>
      <w:pPr>
        <w:ind w:left="2160" w:hanging="360"/>
      </w:pPr>
      <w:rPr>
        <w:rFonts w:ascii="Wingdings" w:hAnsi="Wingdings" w:hint="default"/>
      </w:rPr>
    </w:lvl>
    <w:lvl w:ilvl="3" w:tplc="8CF05DF8">
      <w:start w:val="1"/>
      <w:numFmt w:val="bullet"/>
      <w:lvlText w:val=""/>
      <w:lvlJc w:val="left"/>
      <w:pPr>
        <w:ind w:left="2880" w:hanging="360"/>
      </w:pPr>
      <w:rPr>
        <w:rFonts w:ascii="Symbol" w:hAnsi="Symbol" w:hint="default"/>
      </w:rPr>
    </w:lvl>
    <w:lvl w:ilvl="4" w:tplc="6FC8CB88">
      <w:start w:val="1"/>
      <w:numFmt w:val="bullet"/>
      <w:lvlText w:val="o"/>
      <w:lvlJc w:val="left"/>
      <w:pPr>
        <w:ind w:left="3600" w:hanging="360"/>
      </w:pPr>
      <w:rPr>
        <w:rFonts w:ascii="Courier New" w:hAnsi="Courier New" w:hint="default"/>
      </w:rPr>
    </w:lvl>
    <w:lvl w:ilvl="5" w:tplc="B35ED5AC">
      <w:start w:val="1"/>
      <w:numFmt w:val="bullet"/>
      <w:lvlText w:val=""/>
      <w:lvlJc w:val="left"/>
      <w:pPr>
        <w:ind w:left="4320" w:hanging="360"/>
      </w:pPr>
      <w:rPr>
        <w:rFonts w:ascii="Wingdings" w:hAnsi="Wingdings" w:hint="default"/>
      </w:rPr>
    </w:lvl>
    <w:lvl w:ilvl="6" w:tplc="A09AAA72">
      <w:start w:val="1"/>
      <w:numFmt w:val="bullet"/>
      <w:lvlText w:val=""/>
      <w:lvlJc w:val="left"/>
      <w:pPr>
        <w:ind w:left="5040" w:hanging="360"/>
      </w:pPr>
      <w:rPr>
        <w:rFonts w:ascii="Symbol" w:hAnsi="Symbol" w:hint="default"/>
      </w:rPr>
    </w:lvl>
    <w:lvl w:ilvl="7" w:tplc="435CA4F0">
      <w:start w:val="1"/>
      <w:numFmt w:val="bullet"/>
      <w:lvlText w:val="o"/>
      <w:lvlJc w:val="left"/>
      <w:pPr>
        <w:ind w:left="5760" w:hanging="360"/>
      </w:pPr>
      <w:rPr>
        <w:rFonts w:ascii="Courier New" w:hAnsi="Courier New" w:hint="default"/>
      </w:rPr>
    </w:lvl>
    <w:lvl w:ilvl="8" w:tplc="076AEE0A">
      <w:start w:val="1"/>
      <w:numFmt w:val="bullet"/>
      <w:lvlText w:val=""/>
      <w:lvlJc w:val="left"/>
      <w:pPr>
        <w:ind w:left="6480" w:hanging="360"/>
      </w:pPr>
      <w:rPr>
        <w:rFonts w:ascii="Wingdings" w:hAnsi="Wingdings" w:hint="default"/>
      </w:rPr>
    </w:lvl>
  </w:abstractNum>
  <w:abstractNum w:abstractNumId="31" w15:restartNumberingAfterBreak="0">
    <w:nsid w:val="5EAA6EA3"/>
    <w:multiLevelType w:val="multilevel"/>
    <w:tmpl w:val="51B61E36"/>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32" w15:restartNumberingAfterBreak="0">
    <w:nsid w:val="5EB460F9"/>
    <w:multiLevelType w:val="multilevel"/>
    <w:tmpl w:val="16D650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3" w15:restartNumberingAfterBreak="0">
    <w:nsid w:val="6403D4D1"/>
    <w:multiLevelType w:val="hybridMultilevel"/>
    <w:tmpl w:val="FFFFFFFF"/>
    <w:lvl w:ilvl="0" w:tplc="FE4AEE24">
      <w:start w:val="1"/>
      <w:numFmt w:val="bullet"/>
      <w:lvlText w:val=""/>
      <w:lvlJc w:val="left"/>
      <w:pPr>
        <w:ind w:left="720" w:hanging="360"/>
      </w:pPr>
      <w:rPr>
        <w:rFonts w:ascii="Symbol" w:hAnsi="Symbol" w:hint="default"/>
      </w:rPr>
    </w:lvl>
    <w:lvl w:ilvl="1" w:tplc="96F81324">
      <w:start w:val="1"/>
      <w:numFmt w:val="bullet"/>
      <w:lvlText w:val="o"/>
      <w:lvlJc w:val="left"/>
      <w:pPr>
        <w:ind w:left="1440" w:hanging="360"/>
      </w:pPr>
      <w:rPr>
        <w:rFonts w:ascii="Courier New" w:hAnsi="Courier New" w:hint="default"/>
      </w:rPr>
    </w:lvl>
    <w:lvl w:ilvl="2" w:tplc="95880D72">
      <w:start w:val="1"/>
      <w:numFmt w:val="bullet"/>
      <w:lvlText w:val=""/>
      <w:lvlJc w:val="left"/>
      <w:pPr>
        <w:ind w:left="2160" w:hanging="360"/>
      </w:pPr>
      <w:rPr>
        <w:rFonts w:ascii="Wingdings" w:hAnsi="Wingdings" w:hint="default"/>
      </w:rPr>
    </w:lvl>
    <w:lvl w:ilvl="3" w:tplc="540CB0DA">
      <w:start w:val="1"/>
      <w:numFmt w:val="bullet"/>
      <w:lvlText w:val=""/>
      <w:lvlJc w:val="left"/>
      <w:pPr>
        <w:ind w:left="2880" w:hanging="360"/>
      </w:pPr>
      <w:rPr>
        <w:rFonts w:ascii="Symbol" w:hAnsi="Symbol" w:hint="default"/>
      </w:rPr>
    </w:lvl>
    <w:lvl w:ilvl="4" w:tplc="3CD8828C">
      <w:start w:val="1"/>
      <w:numFmt w:val="bullet"/>
      <w:lvlText w:val="o"/>
      <w:lvlJc w:val="left"/>
      <w:pPr>
        <w:ind w:left="3600" w:hanging="360"/>
      </w:pPr>
      <w:rPr>
        <w:rFonts w:ascii="Courier New" w:hAnsi="Courier New" w:hint="default"/>
      </w:rPr>
    </w:lvl>
    <w:lvl w:ilvl="5" w:tplc="B1B0297A">
      <w:start w:val="1"/>
      <w:numFmt w:val="bullet"/>
      <w:lvlText w:val=""/>
      <w:lvlJc w:val="left"/>
      <w:pPr>
        <w:ind w:left="4320" w:hanging="360"/>
      </w:pPr>
      <w:rPr>
        <w:rFonts w:ascii="Wingdings" w:hAnsi="Wingdings" w:hint="default"/>
      </w:rPr>
    </w:lvl>
    <w:lvl w:ilvl="6" w:tplc="874C033A">
      <w:start w:val="1"/>
      <w:numFmt w:val="bullet"/>
      <w:lvlText w:val=""/>
      <w:lvlJc w:val="left"/>
      <w:pPr>
        <w:ind w:left="5040" w:hanging="360"/>
      </w:pPr>
      <w:rPr>
        <w:rFonts w:ascii="Symbol" w:hAnsi="Symbol" w:hint="default"/>
      </w:rPr>
    </w:lvl>
    <w:lvl w:ilvl="7" w:tplc="18585272">
      <w:start w:val="1"/>
      <w:numFmt w:val="bullet"/>
      <w:lvlText w:val="o"/>
      <w:lvlJc w:val="left"/>
      <w:pPr>
        <w:ind w:left="5760" w:hanging="360"/>
      </w:pPr>
      <w:rPr>
        <w:rFonts w:ascii="Courier New" w:hAnsi="Courier New" w:hint="default"/>
      </w:rPr>
    </w:lvl>
    <w:lvl w:ilvl="8" w:tplc="4D286D92">
      <w:start w:val="1"/>
      <w:numFmt w:val="bullet"/>
      <w:lvlText w:val=""/>
      <w:lvlJc w:val="left"/>
      <w:pPr>
        <w:ind w:left="6480" w:hanging="360"/>
      </w:pPr>
      <w:rPr>
        <w:rFonts w:ascii="Wingdings" w:hAnsi="Wingdings" w:hint="default"/>
      </w:rPr>
    </w:lvl>
  </w:abstractNum>
  <w:abstractNum w:abstractNumId="34" w15:restartNumberingAfterBreak="0">
    <w:nsid w:val="651806A1"/>
    <w:multiLevelType w:val="multilevel"/>
    <w:tmpl w:val="19A06B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5" w15:restartNumberingAfterBreak="0">
    <w:nsid w:val="652CFA96"/>
    <w:multiLevelType w:val="hybridMultilevel"/>
    <w:tmpl w:val="FFFFFFFF"/>
    <w:lvl w:ilvl="0" w:tplc="652A8318">
      <w:start w:val="1"/>
      <w:numFmt w:val="bullet"/>
      <w:lvlText w:val=""/>
      <w:lvlJc w:val="left"/>
      <w:pPr>
        <w:ind w:left="720" w:hanging="360"/>
      </w:pPr>
      <w:rPr>
        <w:rFonts w:ascii="Symbol" w:hAnsi="Symbol" w:hint="default"/>
      </w:rPr>
    </w:lvl>
    <w:lvl w:ilvl="1" w:tplc="AEE65948">
      <w:start w:val="1"/>
      <w:numFmt w:val="bullet"/>
      <w:lvlText w:val="o"/>
      <w:lvlJc w:val="left"/>
      <w:pPr>
        <w:ind w:left="1440" w:hanging="360"/>
      </w:pPr>
      <w:rPr>
        <w:rFonts w:ascii="Courier New" w:hAnsi="Courier New" w:hint="default"/>
      </w:rPr>
    </w:lvl>
    <w:lvl w:ilvl="2" w:tplc="85B601F4">
      <w:start w:val="1"/>
      <w:numFmt w:val="bullet"/>
      <w:lvlText w:val=""/>
      <w:lvlJc w:val="left"/>
      <w:pPr>
        <w:ind w:left="2160" w:hanging="360"/>
      </w:pPr>
      <w:rPr>
        <w:rFonts w:ascii="Wingdings" w:hAnsi="Wingdings" w:hint="default"/>
      </w:rPr>
    </w:lvl>
    <w:lvl w:ilvl="3" w:tplc="3172324E">
      <w:start w:val="1"/>
      <w:numFmt w:val="bullet"/>
      <w:lvlText w:val=""/>
      <w:lvlJc w:val="left"/>
      <w:pPr>
        <w:ind w:left="2880" w:hanging="360"/>
      </w:pPr>
      <w:rPr>
        <w:rFonts w:ascii="Symbol" w:hAnsi="Symbol" w:hint="default"/>
      </w:rPr>
    </w:lvl>
    <w:lvl w:ilvl="4" w:tplc="4AE2493E">
      <w:start w:val="1"/>
      <w:numFmt w:val="bullet"/>
      <w:lvlText w:val="o"/>
      <w:lvlJc w:val="left"/>
      <w:pPr>
        <w:ind w:left="3600" w:hanging="360"/>
      </w:pPr>
      <w:rPr>
        <w:rFonts w:ascii="Courier New" w:hAnsi="Courier New" w:hint="default"/>
      </w:rPr>
    </w:lvl>
    <w:lvl w:ilvl="5" w:tplc="4008E318">
      <w:start w:val="1"/>
      <w:numFmt w:val="bullet"/>
      <w:lvlText w:val=""/>
      <w:lvlJc w:val="left"/>
      <w:pPr>
        <w:ind w:left="4320" w:hanging="360"/>
      </w:pPr>
      <w:rPr>
        <w:rFonts w:ascii="Wingdings" w:hAnsi="Wingdings" w:hint="default"/>
      </w:rPr>
    </w:lvl>
    <w:lvl w:ilvl="6" w:tplc="A21461D0">
      <w:start w:val="1"/>
      <w:numFmt w:val="bullet"/>
      <w:lvlText w:val=""/>
      <w:lvlJc w:val="left"/>
      <w:pPr>
        <w:ind w:left="5040" w:hanging="360"/>
      </w:pPr>
      <w:rPr>
        <w:rFonts w:ascii="Symbol" w:hAnsi="Symbol" w:hint="default"/>
      </w:rPr>
    </w:lvl>
    <w:lvl w:ilvl="7" w:tplc="F832260A">
      <w:start w:val="1"/>
      <w:numFmt w:val="bullet"/>
      <w:lvlText w:val="o"/>
      <w:lvlJc w:val="left"/>
      <w:pPr>
        <w:ind w:left="5760" w:hanging="360"/>
      </w:pPr>
      <w:rPr>
        <w:rFonts w:ascii="Courier New" w:hAnsi="Courier New" w:hint="default"/>
      </w:rPr>
    </w:lvl>
    <w:lvl w:ilvl="8" w:tplc="9BAA6B3A">
      <w:start w:val="1"/>
      <w:numFmt w:val="bullet"/>
      <w:lvlText w:val=""/>
      <w:lvlJc w:val="left"/>
      <w:pPr>
        <w:ind w:left="6480" w:hanging="360"/>
      </w:pPr>
      <w:rPr>
        <w:rFonts w:ascii="Wingdings" w:hAnsi="Wingdings" w:hint="default"/>
      </w:rPr>
    </w:lvl>
  </w:abstractNum>
  <w:abstractNum w:abstractNumId="36" w15:restartNumberingAfterBreak="0">
    <w:nsid w:val="66493CD5"/>
    <w:multiLevelType w:val="multilevel"/>
    <w:tmpl w:val="F3EE76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7" w15:restartNumberingAfterBreak="0">
    <w:nsid w:val="69E419E5"/>
    <w:multiLevelType w:val="multilevel"/>
    <w:tmpl w:val="14A663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8" w15:restartNumberingAfterBreak="0">
    <w:nsid w:val="69FC44F4"/>
    <w:multiLevelType w:val="hybridMultilevel"/>
    <w:tmpl w:val="FFFFFFFF"/>
    <w:lvl w:ilvl="0" w:tplc="7E0CF412">
      <w:start w:val="1"/>
      <w:numFmt w:val="bullet"/>
      <w:lvlText w:val=""/>
      <w:lvlJc w:val="left"/>
      <w:pPr>
        <w:ind w:left="720" w:hanging="360"/>
      </w:pPr>
      <w:rPr>
        <w:rFonts w:ascii="Symbol" w:hAnsi="Symbol" w:hint="default"/>
      </w:rPr>
    </w:lvl>
    <w:lvl w:ilvl="1" w:tplc="14C2C98E">
      <w:start w:val="1"/>
      <w:numFmt w:val="bullet"/>
      <w:lvlText w:val="o"/>
      <w:lvlJc w:val="left"/>
      <w:pPr>
        <w:ind w:left="1440" w:hanging="360"/>
      </w:pPr>
      <w:rPr>
        <w:rFonts w:ascii="Courier New" w:hAnsi="Courier New" w:hint="default"/>
      </w:rPr>
    </w:lvl>
    <w:lvl w:ilvl="2" w:tplc="FD66FE6E">
      <w:start w:val="1"/>
      <w:numFmt w:val="bullet"/>
      <w:lvlText w:val=""/>
      <w:lvlJc w:val="left"/>
      <w:pPr>
        <w:ind w:left="2160" w:hanging="360"/>
      </w:pPr>
      <w:rPr>
        <w:rFonts w:ascii="Wingdings" w:hAnsi="Wingdings" w:hint="default"/>
      </w:rPr>
    </w:lvl>
    <w:lvl w:ilvl="3" w:tplc="50342CA4">
      <w:start w:val="1"/>
      <w:numFmt w:val="bullet"/>
      <w:lvlText w:val=""/>
      <w:lvlJc w:val="left"/>
      <w:pPr>
        <w:ind w:left="2880" w:hanging="360"/>
      </w:pPr>
      <w:rPr>
        <w:rFonts w:ascii="Symbol" w:hAnsi="Symbol" w:hint="default"/>
      </w:rPr>
    </w:lvl>
    <w:lvl w:ilvl="4" w:tplc="17267B1E">
      <w:start w:val="1"/>
      <w:numFmt w:val="bullet"/>
      <w:lvlText w:val="o"/>
      <w:lvlJc w:val="left"/>
      <w:pPr>
        <w:ind w:left="3600" w:hanging="360"/>
      </w:pPr>
      <w:rPr>
        <w:rFonts w:ascii="Courier New" w:hAnsi="Courier New" w:hint="default"/>
      </w:rPr>
    </w:lvl>
    <w:lvl w:ilvl="5" w:tplc="8DBE3F64">
      <w:start w:val="1"/>
      <w:numFmt w:val="bullet"/>
      <w:lvlText w:val=""/>
      <w:lvlJc w:val="left"/>
      <w:pPr>
        <w:ind w:left="4320" w:hanging="360"/>
      </w:pPr>
      <w:rPr>
        <w:rFonts w:ascii="Wingdings" w:hAnsi="Wingdings" w:hint="default"/>
      </w:rPr>
    </w:lvl>
    <w:lvl w:ilvl="6" w:tplc="2B0CC87E">
      <w:start w:val="1"/>
      <w:numFmt w:val="bullet"/>
      <w:lvlText w:val=""/>
      <w:lvlJc w:val="left"/>
      <w:pPr>
        <w:ind w:left="5040" w:hanging="360"/>
      </w:pPr>
      <w:rPr>
        <w:rFonts w:ascii="Symbol" w:hAnsi="Symbol" w:hint="default"/>
      </w:rPr>
    </w:lvl>
    <w:lvl w:ilvl="7" w:tplc="22209B66">
      <w:start w:val="1"/>
      <w:numFmt w:val="bullet"/>
      <w:lvlText w:val="o"/>
      <w:lvlJc w:val="left"/>
      <w:pPr>
        <w:ind w:left="5760" w:hanging="360"/>
      </w:pPr>
      <w:rPr>
        <w:rFonts w:ascii="Courier New" w:hAnsi="Courier New" w:hint="default"/>
      </w:rPr>
    </w:lvl>
    <w:lvl w:ilvl="8" w:tplc="2952ADC8">
      <w:start w:val="1"/>
      <w:numFmt w:val="bullet"/>
      <w:lvlText w:val=""/>
      <w:lvlJc w:val="left"/>
      <w:pPr>
        <w:ind w:left="6480" w:hanging="360"/>
      </w:pPr>
      <w:rPr>
        <w:rFonts w:ascii="Wingdings" w:hAnsi="Wingdings" w:hint="default"/>
      </w:rPr>
    </w:lvl>
  </w:abstractNum>
  <w:abstractNum w:abstractNumId="39" w15:restartNumberingAfterBreak="0">
    <w:nsid w:val="6F284D2F"/>
    <w:multiLevelType w:val="hybridMultilevel"/>
    <w:tmpl w:val="FFFFFFFF"/>
    <w:lvl w:ilvl="0" w:tplc="DF347778">
      <w:start w:val="1"/>
      <w:numFmt w:val="bullet"/>
      <w:lvlText w:val=""/>
      <w:lvlJc w:val="left"/>
      <w:pPr>
        <w:ind w:left="720" w:hanging="360"/>
      </w:pPr>
      <w:rPr>
        <w:rFonts w:ascii="Symbol" w:hAnsi="Symbol" w:hint="default"/>
      </w:rPr>
    </w:lvl>
    <w:lvl w:ilvl="1" w:tplc="9A3A3B2A">
      <w:start w:val="1"/>
      <w:numFmt w:val="bullet"/>
      <w:lvlText w:val="o"/>
      <w:lvlJc w:val="left"/>
      <w:pPr>
        <w:ind w:left="1440" w:hanging="360"/>
      </w:pPr>
      <w:rPr>
        <w:rFonts w:ascii="Courier New" w:hAnsi="Courier New" w:hint="default"/>
      </w:rPr>
    </w:lvl>
    <w:lvl w:ilvl="2" w:tplc="2E5490C6">
      <w:start w:val="1"/>
      <w:numFmt w:val="bullet"/>
      <w:lvlText w:val=""/>
      <w:lvlJc w:val="left"/>
      <w:pPr>
        <w:ind w:left="2160" w:hanging="360"/>
      </w:pPr>
      <w:rPr>
        <w:rFonts w:ascii="Wingdings" w:hAnsi="Wingdings" w:hint="default"/>
      </w:rPr>
    </w:lvl>
    <w:lvl w:ilvl="3" w:tplc="7ADE33FE">
      <w:start w:val="1"/>
      <w:numFmt w:val="bullet"/>
      <w:lvlText w:val=""/>
      <w:lvlJc w:val="left"/>
      <w:pPr>
        <w:ind w:left="2880" w:hanging="360"/>
      </w:pPr>
      <w:rPr>
        <w:rFonts w:ascii="Symbol" w:hAnsi="Symbol" w:hint="default"/>
      </w:rPr>
    </w:lvl>
    <w:lvl w:ilvl="4" w:tplc="0D82A52A">
      <w:start w:val="1"/>
      <w:numFmt w:val="bullet"/>
      <w:lvlText w:val="o"/>
      <w:lvlJc w:val="left"/>
      <w:pPr>
        <w:ind w:left="3600" w:hanging="360"/>
      </w:pPr>
      <w:rPr>
        <w:rFonts w:ascii="Courier New" w:hAnsi="Courier New" w:hint="default"/>
      </w:rPr>
    </w:lvl>
    <w:lvl w:ilvl="5" w:tplc="D9702FB8">
      <w:start w:val="1"/>
      <w:numFmt w:val="bullet"/>
      <w:lvlText w:val=""/>
      <w:lvlJc w:val="left"/>
      <w:pPr>
        <w:ind w:left="4320" w:hanging="360"/>
      </w:pPr>
      <w:rPr>
        <w:rFonts w:ascii="Wingdings" w:hAnsi="Wingdings" w:hint="default"/>
      </w:rPr>
    </w:lvl>
    <w:lvl w:ilvl="6" w:tplc="F016250C">
      <w:start w:val="1"/>
      <w:numFmt w:val="bullet"/>
      <w:lvlText w:val=""/>
      <w:lvlJc w:val="left"/>
      <w:pPr>
        <w:ind w:left="5040" w:hanging="360"/>
      </w:pPr>
      <w:rPr>
        <w:rFonts w:ascii="Symbol" w:hAnsi="Symbol" w:hint="default"/>
      </w:rPr>
    </w:lvl>
    <w:lvl w:ilvl="7" w:tplc="92FC6254">
      <w:start w:val="1"/>
      <w:numFmt w:val="bullet"/>
      <w:lvlText w:val="o"/>
      <w:lvlJc w:val="left"/>
      <w:pPr>
        <w:ind w:left="5760" w:hanging="360"/>
      </w:pPr>
      <w:rPr>
        <w:rFonts w:ascii="Courier New" w:hAnsi="Courier New" w:hint="default"/>
      </w:rPr>
    </w:lvl>
    <w:lvl w:ilvl="8" w:tplc="9404FD5C">
      <w:start w:val="1"/>
      <w:numFmt w:val="bullet"/>
      <w:lvlText w:val=""/>
      <w:lvlJc w:val="left"/>
      <w:pPr>
        <w:ind w:left="6480" w:hanging="360"/>
      </w:pPr>
      <w:rPr>
        <w:rFonts w:ascii="Wingdings" w:hAnsi="Wingdings" w:hint="default"/>
      </w:rPr>
    </w:lvl>
  </w:abstractNum>
  <w:abstractNum w:abstractNumId="40" w15:restartNumberingAfterBreak="0">
    <w:nsid w:val="71DD7417"/>
    <w:multiLevelType w:val="multilevel"/>
    <w:tmpl w:val="DF5EAD7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1" w15:restartNumberingAfterBreak="0">
    <w:nsid w:val="72737A0B"/>
    <w:multiLevelType w:val="multilevel"/>
    <w:tmpl w:val="903A7F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2" w15:restartNumberingAfterBreak="0">
    <w:nsid w:val="764D452B"/>
    <w:multiLevelType w:val="multilevel"/>
    <w:tmpl w:val="6B7034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3" w15:restartNumberingAfterBreak="0">
    <w:nsid w:val="79864AF1"/>
    <w:multiLevelType w:val="multilevel"/>
    <w:tmpl w:val="7E248A50"/>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44" w15:restartNumberingAfterBreak="0">
    <w:nsid w:val="799F2B5B"/>
    <w:multiLevelType w:val="multilevel"/>
    <w:tmpl w:val="005AFA3A"/>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45" w15:restartNumberingAfterBreak="0">
    <w:nsid w:val="7B344B88"/>
    <w:multiLevelType w:val="multilevel"/>
    <w:tmpl w:val="E6D8AD78"/>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num w:numId="1" w16cid:durableId="478890207">
    <w:abstractNumId w:val="21"/>
  </w:num>
  <w:num w:numId="2" w16cid:durableId="1903364983">
    <w:abstractNumId w:val="23"/>
  </w:num>
  <w:num w:numId="3" w16cid:durableId="70741207">
    <w:abstractNumId w:val="33"/>
  </w:num>
  <w:num w:numId="4" w16cid:durableId="404425298">
    <w:abstractNumId w:val="29"/>
  </w:num>
  <w:num w:numId="5" w16cid:durableId="723331589">
    <w:abstractNumId w:val="39"/>
  </w:num>
  <w:num w:numId="6" w16cid:durableId="828061432">
    <w:abstractNumId w:val="18"/>
  </w:num>
  <w:num w:numId="7" w16cid:durableId="1754281678">
    <w:abstractNumId w:val="14"/>
  </w:num>
  <w:num w:numId="8" w16cid:durableId="2062122951">
    <w:abstractNumId w:val="30"/>
  </w:num>
  <w:num w:numId="9" w16cid:durableId="163474439">
    <w:abstractNumId w:val="38"/>
  </w:num>
  <w:num w:numId="10" w16cid:durableId="673266867">
    <w:abstractNumId w:val="20"/>
  </w:num>
  <w:num w:numId="11" w16cid:durableId="1889300406">
    <w:abstractNumId w:val="35"/>
  </w:num>
  <w:num w:numId="12" w16cid:durableId="1902325405">
    <w:abstractNumId w:val="0"/>
  </w:num>
  <w:num w:numId="13" w16cid:durableId="11732527">
    <w:abstractNumId w:val="4"/>
  </w:num>
  <w:num w:numId="14" w16cid:durableId="1054432162">
    <w:abstractNumId w:val="19"/>
  </w:num>
  <w:num w:numId="15" w16cid:durableId="1065295956">
    <w:abstractNumId w:val="43"/>
  </w:num>
  <w:num w:numId="16" w16cid:durableId="1089816783">
    <w:abstractNumId w:val="31"/>
  </w:num>
  <w:num w:numId="17" w16cid:durableId="1183129466">
    <w:abstractNumId w:val="26"/>
  </w:num>
  <w:num w:numId="18" w16cid:durableId="1224487797">
    <w:abstractNumId w:val="32"/>
  </w:num>
  <w:num w:numId="19" w16cid:durableId="1397167885">
    <w:abstractNumId w:val="13"/>
  </w:num>
  <w:num w:numId="20" w16cid:durableId="1473325514">
    <w:abstractNumId w:val="34"/>
  </w:num>
  <w:num w:numId="21" w16cid:durableId="1531411776">
    <w:abstractNumId w:val="11"/>
  </w:num>
  <w:num w:numId="22" w16cid:durableId="1565414774">
    <w:abstractNumId w:val="5"/>
  </w:num>
  <w:num w:numId="23" w16cid:durableId="1580024085">
    <w:abstractNumId w:val="6"/>
  </w:num>
  <w:num w:numId="24" w16cid:durableId="1648700811">
    <w:abstractNumId w:val="41"/>
  </w:num>
  <w:num w:numId="25" w16cid:durableId="1677884865">
    <w:abstractNumId w:val="1"/>
  </w:num>
  <w:num w:numId="26" w16cid:durableId="1786654465">
    <w:abstractNumId w:val="3"/>
  </w:num>
  <w:num w:numId="27" w16cid:durableId="1837458684">
    <w:abstractNumId w:val="17"/>
  </w:num>
  <w:num w:numId="28" w16cid:durableId="1883471355">
    <w:abstractNumId w:val="40"/>
  </w:num>
  <w:num w:numId="29" w16cid:durableId="1931311084">
    <w:abstractNumId w:val="36"/>
  </w:num>
  <w:num w:numId="30" w16cid:durableId="1971007761">
    <w:abstractNumId w:val="12"/>
  </w:num>
  <w:num w:numId="31" w16cid:durableId="2068217607">
    <w:abstractNumId w:val="25"/>
  </w:num>
  <w:num w:numId="32" w16cid:durableId="2145192851">
    <w:abstractNumId w:val="2"/>
  </w:num>
  <w:num w:numId="33" w16cid:durableId="377046969">
    <w:abstractNumId w:val="9"/>
  </w:num>
  <w:num w:numId="34" w16cid:durableId="453452844">
    <w:abstractNumId w:val="10"/>
  </w:num>
  <w:num w:numId="35" w16cid:durableId="4789204">
    <w:abstractNumId w:val="27"/>
  </w:num>
  <w:num w:numId="36" w16cid:durableId="482307881">
    <w:abstractNumId w:val="7"/>
  </w:num>
  <w:num w:numId="37" w16cid:durableId="529489213">
    <w:abstractNumId w:val="44"/>
  </w:num>
  <w:num w:numId="38" w16cid:durableId="556670349">
    <w:abstractNumId w:val="16"/>
  </w:num>
  <w:num w:numId="39" w16cid:durableId="567766784">
    <w:abstractNumId w:val="24"/>
  </w:num>
  <w:num w:numId="40" w16cid:durableId="648705610">
    <w:abstractNumId w:val="8"/>
  </w:num>
  <w:num w:numId="41" w16cid:durableId="683358482">
    <w:abstractNumId w:val="22"/>
  </w:num>
  <w:num w:numId="42" w16cid:durableId="785270505">
    <w:abstractNumId w:val="37"/>
  </w:num>
  <w:num w:numId="43" w16cid:durableId="831914076">
    <w:abstractNumId w:val="45"/>
  </w:num>
  <w:num w:numId="44" w16cid:durableId="833033782">
    <w:abstractNumId w:val="28"/>
  </w:num>
  <w:num w:numId="45" w16cid:durableId="910886659">
    <w:abstractNumId w:val="42"/>
  </w:num>
  <w:num w:numId="46" w16cid:durableId="944655531">
    <w:abstractNumId w:val="15"/>
  </w:num>
  <w:numIdMacAtCleanup w:val="3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removePersonalInformation/>
  <w:removeDateAndTime/>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C5FAD"/>
    <w:rsid w:val="00064278"/>
    <w:rsid w:val="000924C8"/>
    <w:rsid w:val="000944A0"/>
    <w:rsid w:val="000A3F8D"/>
    <w:rsid w:val="000C5FAD"/>
    <w:rsid w:val="000E0927"/>
    <w:rsid w:val="00106D72"/>
    <w:rsid w:val="0011750E"/>
    <w:rsid w:val="00151586"/>
    <w:rsid w:val="00173EC3"/>
    <w:rsid w:val="00186757"/>
    <w:rsid w:val="00193054"/>
    <w:rsid w:val="001A7563"/>
    <w:rsid w:val="001B3BB0"/>
    <w:rsid w:val="001C2C01"/>
    <w:rsid w:val="001C95B4"/>
    <w:rsid w:val="001D4226"/>
    <w:rsid w:val="00206521"/>
    <w:rsid w:val="00256E02"/>
    <w:rsid w:val="0027656C"/>
    <w:rsid w:val="002E153F"/>
    <w:rsid w:val="00307E79"/>
    <w:rsid w:val="00311132"/>
    <w:rsid w:val="00315905"/>
    <w:rsid w:val="00350679"/>
    <w:rsid w:val="0035264E"/>
    <w:rsid w:val="00374DF2"/>
    <w:rsid w:val="00377A11"/>
    <w:rsid w:val="003A1B06"/>
    <w:rsid w:val="003C0635"/>
    <w:rsid w:val="00430AE8"/>
    <w:rsid w:val="00437D12"/>
    <w:rsid w:val="00462365"/>
    <w:rsid w:val="00485D00"/>
    <w:rsid w:val="004B6F14"/>
    <w:rsid w:val="004B6FF2"/>
    <w:rsid w:val="004B7B82"/>
    <w:rsid w:val="004C0C81"/>
    <w:rsid w:val="004E7690"/>
    <w:rsid w:val="004F03F2"/>
    <w:rsid w:val="0052137A"/>
    <w:rsid w:val="005244F0"/>
    <w:rsid w:val="0052613F"/>
    <w:rsid w:val="005C2697"/>
    <w:rsid w:val="006055E8"/>
    <w:rsid w:val="00616E61"/>
    <w:rsid w:val="006661EC"/>
    <w:rsid w:val="0068647A"/>
    <w:rsid w:val="006B1C68"/>
    <w:rsid w:val="006D125C"/>
    <w:rsid w:val="006D1CE8"/>
    <w:rsid w:val="006F0504"/>
    <w:rsid w:val="00705FF4"/>
    <w:rsid w:val="00713D2F"/>
    <w:rsid w:val="00726033"/>
    <w:rsid w:val="00745D98"/>
    <w:rsid w:val="00754730"/>
    <w:rsid w:val="00776B36"/>
    <w:rsid w:val="00776DFE"/>
    <w:rsid w:val="00782922"/>
    <w:rsid w:val="007A51EE"/>
    <w:rsid w:val="007E3EE2"/>
    <w:rsid w:val="007F2D60"/>
    <w:rsid w:val="008A0474"/>
    <w:rsid w:val="008C0813"/>
    <w:rsid w:val="00913D83"/>
    <w:rsid w:val="009A0653"/>
    <w:rsid w:val="009B5C75"/>
    <w:rsid w:val="00A24790"/>
    <w:rsid w:val="00A34A98"/>
    <w:rsid w:val="00A41145"/>
    <w:rsid w:val="00A8757F"/>
    <w:rsid w:val="00AC555F"/>
    <w:rsid w:val="00B0430B"/>
    <w:rsid w:val="00B14614"/>
    <w:rsid w:val="00B933E7"/>
    <w:rsid w:val="00C10425"/>
    <w:rsid w:val="00C9062A"/>
    <w:rsid w:val="00CC1EC4"/>
    <w:rsid w:val="00CC39B2"/>
    <w:rsid w:val="00CD0F97"/>
    <w:rsid w:val="00CF12B6"/>
    <w:rsid w:val="00CF6C9E"/>
    <w:rsid w:val="00D04C8C"/>
    <w:rsid w:val="00D05C33"/>
    <w:rsid w:val="00D63829"/>
    <w:rsid w:val="00D6396D"/>
    <w:rsid w:val="00D81A6B"/>
    <w:rsid w:val="00D937F1"/>
    <w:rsid w:val="00DC1032"/>
    <w:rsid w:val="00DC6986"/>
    <w:rsid w:val="00DC6D29"/>
    <w:rsid w:val="00E62B16"/>
    <w:rsid w:val="00E63C0D"/>
    <w:rsid w:val="00E73AC9"/>
    <w:rsid w:val="00E936C7"/>
    <w:rsid w:val="00EB6B59"/>
    <w:rsid w:val="00EE4886"/>
    <w:rsid w:val="00EE7D4C"/>
    <w:rsid w:val="00EF1F90"/>
    <w:rsid w:val="00F04732"/>
    <w:rsid w:val="00F40D19"/>
    <w:rsid w:val="00FA0689"/>
    <w:rsid w:val="00FB08E8"/>
    <w:rsid w:val="00FB15E8"/>
    <w:rsid w:val="00FD7E69"/>
    <w:rsid w:val="00FF328F"/>
    <w:rsid w:val="023EEFBD"/>
    <w:rsid w:val="0246EA24"/>
    <w:rsid w:val="0280657F"/>
    <w:rsid w:val="045D0401"/>
    <w:rsid w:val="04BED0A1"/>
    <w:rsid w:val="04D28F6F"/>
    <w:rsid w:val="04DE24FD"/>
    <w:rsid w:val="06213F89"/>
    <w:rsid w:val="071D5932"/>
    <w:rsid w:val="078BA429"/>
    <w:rsid w:val="0795A472"/>
    <w:rsid w:val="07F95868"/>
    <w:rsid w:val="088D369B"/>
    <w:rsid w:val="08C99CB6"/>
    <w:rsid w:val="08CDF4F4"/>
    <w:rsid w:val="08F23B9A"/>
    <w:rsid w:val="0A201BB5"/>
    <w:rsid w:val="0A2ECF8B"/>
    <w:rsid w:val="0A400D10"/>
    <w:rsid w:val="0A9D3198"/>
    <w:rsid w:val="0AD6DF0A"/>
    <w:rsid w:val="0CE458E1"/>
    <w:rsid w:val="0D44FC0D"/>
    <w:rsid w:val="0FE2282A"/>
    <w:rsid w:val="1096E014"/>
    <w:rsid w:val="1207AEAA"/>
    <w:rsid w:val="1226F45D"/>
    <w:rsid w:val="127594D2"/>
    <w:rsid w:val="12955CA7"/>
    <w:rsid w:val="12CDA3EA"/>
    <w:rsid w:val="15807B70"/>
    <w:rsid w:val="1631D857"/>
    <w:rsid w:val="16527A44"/>
    <w:rsid w:val="17E2AF3C"/>
    <w:rsid w:val="19B03547"/>
    <w:rsid w:val="1B6733A7"/>
    <w:rsid w:val="1BC2B868"/>
    <w:rsid w:val="1BC37BA7"/>
    <w:rsid w:val="1D7CFC36"/>
    <w:rsid w:val="2047D9A4"/>
    <w:rsid w:val="20881B9C"/>
    <w:rsid w:val="208A76AC"/>
    <w:rsid w:val="23C5F151"/>
    <w:rsid w:val="23F5EBF8"/>
    <w:rsid w:val="24F893FB"/>
    <w:rsid w:val="2555A361"/>
    <w:rsid w:val="26EFBE9E"/>
    <w:rsid w:val="2748EA32"/>
    <w:rsid w:val="277254DD"/>
    <w:rsid w:val="28074858"/>
    <w:rsid w:val="2807737E"/>
    <w:rsid w:val="28C3CE33"/>
    <w:rsid w:val="29074D13"/>
    <w:rsid w:val="2A43E1FD"/>
    <w:rsid w:val="2A564ED1"/>
    <w:rsid w:val="2AEEF941"/>
    <w:rsid w:val="2C27E813"/>
    <w:rsid w:val="2CBE48E3"/>
    <w:rsid w:val="2CF561F6"/>
    <w:rsid w:val="2E164F57"/>
    <w:rsid w:val="3041EE8B"/>
    <w:rsid w:val="313B8F0B"/>
    <w:rsid w:val="3274B697"/>
    <w:rsid w:val="33FDE27A"/>
    <w:rsid w:val="3414FF80"/>
    <w:rsid w:val="34917A78"/>
    <w:rsid w:val="3493868B"/>
    <w:rsid w:val="353692AC"/>
    <w:rsid w:val="358C5691"/>
    <w:rsid w:val="364CF9BF"/>
    <w:rsid w:val="374654F8"/>
    <w:rsid w:val="38471CE8"/>
    <w:rsid w:val="39B54645"/>
    <w:rsid w:val="3AF5F8B2"/>
    <w:rsid w:val="3B7D4FAD"/>
    <w:rsid w:val="3D09FCB3"/>
    <w:rsid w:val="3E1248CE"/>
    <w:rsid w:val="3F9F539A"/>
    <w:rsid w:val="41034BC3"/>
    <w:rsid w:val="41A22B3C"/>
    <w:rsid w:val="41FC19F2"/>
    <w:rsid w:val="42046FF9"/>
    <w:rsid w:val="420E8604"/>
    <w:rsid w:val="432840A2"/>
    <w:rsid w:val="43A4A636"/>
    <w:rsid w:val="43BCC9DE"/>
    <w:rsid w:val="441A93F2"/>
    <w:rsid w:val="4421A434"/>
    <w:rsid w:val="446B88BE"/>
    <w:rsid w:val="4573F902"/>
    <w:rsid w:val="46F06569"/>
    <w:rsid w:val="479B2D86"/>
    <w:rsid w:val="495D9E39"/>
    <w:rsid w:val="49601485"/>
    <w:rsid w:val="4A7D8BA8"/>
    <w:rsid w:val="4BEB9396"/>
    <w:rsid w:val="4E0CE5E1"/>
    <w:rsid w:val="4E871558"/>
    <w:rsid w:val="4ED96312"/>
    <w:rsid w:val="50923391"/>
    <w:rsid w:val="50BFB154"/>
    <w:rsid w:val="51813505"/>
    <w:rsid w:val="522DEE4A"/>
    <w:rsid w:val="528213B4"/>
    <w:rsid w:val="54D7B0CB"/>
    <w:rsid w:val="5699CA62"/>
    <w:rsid w:val="56A24F60"/>
    <w:rsid w:val="584D3A02"/>
    <w:rsid w:val="58821B51"/>
    <w:rsid w:val="58E23E7F"/>
    <w:rsid w:val="590E29DD"/>
    <w:rsid w:val="5A740840"/>
    <w:rsid w:val="5ADD6512"/>
    <w:rsid w:val="5B35FC99"/>
    <w:rsid w:val="5C21A271"/>
    <w:rsid w:val="5CB7702F"/>
    <w:rsid w:val="5CBB168A"/>
    <w:rsid w:val="5D604112"/>
    <w:rsid w:val="5DBA5D26"/>
    <w:rsid w:val="5DFC91B5"/>
    <w:rsid w:val="5F79DD2E"/>
    <w:rsid w:val="61FFFBFF"/>
    <w:rsid w:val="62033BB4"/>
    <w:rsid w:val="634BB0CA"/>
    <w:rsid w:val="6359B5B7"/>
    <w:rsid w:val="63C5BCD7"/>
    <w:rsid w:val="6727B102"/>
    <w:rsid w:val="683B61FC"/>
    <w:rsid w:val="69FDE22A"/>
    <w:rsid w:val="6AE0EC32"/>
    <w:rsid w:val="6B4C0998"/>
    <w:rsid w:val="6C937E8A"/>
    <w:rsid w:val="6CB5ADB6"/>
    <w:rsid w:val="6CC311A0"/>
    <w:rsid w:val="6D74D668"/>
    <w:rsid w:val="6E192FA8"/>
    <w:rsid w:val="6FA8F720"/>
    <w:rsid w:val="71182F6F"/>
    <w:rsid w:val="717F0022"/>
    <w:rsid w:val="724FAB4D"/>
    <w:rsid w:val="732C06B5"/>
    <w:rsid w:val="738841BA"/>
    <w:rsid w:val="7419F092"/>
    <w:rsid w:val="747E4B9D"/>
    <w:rsid w:val="74858D61"/>
    <w:rsid w:val="74935D11"/>
    <w:rsid w:val="74A92A30"/>
    <w:rsid w:val="74D40AC7"/>
    <w:rsid w:val="74ED220D"/>
    <w:rsid w:val="76E56BAE"/>
    <w:rsid w:val="7719ACE3"/>
    <w:rsid w:val="78391965"/>
    <w:rsid w:val="78D5F83D"/>
    <w:rsid w:val="78D89AE5"/>
    <w:rsid w:val="79F91C13"/>
    <w:rsid w:val="7AECA1D3"/>
    <w:rsid w:val="7BD8A25C"/>
    <w:rsid w:val="7D8C48C7"/>
    <w:rsid w:val="7F821982"/>
    <w:rsid w:val="7F9A0DE7"/>
    <w:rsid w:val="7FA3C377"/>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B520B9D"/>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0C5FAD"/>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0C5FAD"/>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0C5FAD"/>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0C5FAD"/>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0C5FAD"/>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0C5FAD"/>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0C5FAD"/>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0C5FAD"/>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0C5FAD"/>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C5FAD"/>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0C5FAD"/>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0C5FAD"/>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0C5FAD"/>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0C5FAD"/>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0C5FAD"/>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0C5FAD"/>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0C5FAD"/>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0C5FAD"/>
    <w:rPr>
      <w:rFonts w:eastAsiaTheme="majorEastAsia" w:cstheme="majorBidi"/>
      <w:color w:val="272727" w:themeColor="text1" w:themeTint="D8"/>
    </w:rPr>
  </w:style>
  <w:style w:type="paragraph" w:styleId="Title">
    <w:name w:val="Title"/>
    <w:basedOn w:val="Normal"/>
    <w:next w:val="Normal"/>
    <w:link w:val="TitleChar"/>
    <w:uiPriority w:val="10"/>
    <w:qFormat/>
    <w:rsid w:val="000C5FAD"/>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0C5FAD"/>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0C5FAD"/>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0C5FAD"/>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0C5FAD"/>
    <w:pPr>
      <w:spacing w:before="160"/>
      <w:jc w:val="center"/>
    </w:pPr>
    <w:rPr>
      <w:i/>
      <w:iCs/>
      <w:color w:val="404040" w:themeColor="text1" w:themeTint="BF"/>
    </w:rPr>
  </w:style>
  <w:style w:type="character" w:customStyle="1" w:styleId="QuoteChar">
    <w:name w:val="Quote Char"/>
    <w:basedOn w:val="DefaultParagraphFont"/>
    <w:link w:val="Quote"/>
    <w:uiPriority w:val="29"/>
    <w:rsid w:val="000C5FAD"/>
    <w:rPr>
      <w:i/>
      <w:iCs/>
      <w:color w:val="404040" w:themeColor="text1" w:themeTint="BF"/>
    </w:rPr>
  </w:style>
  <w:style w:type="paragraph" w:styleId="ListParagraph">
    <w:name w:val="List Paragraph"/>
    <w:basedOn w:val="Normal"/>
    <w:uiPriority w:val="34"/>
    <w:qFormat/>
    <w:rsid w:val="000C5FAD"/>
    <w:pPr>
      <w:ind w:left="720"/>
      <w:contextualSpacing/>
    </w:pPr>
  </w:style>
  <w:style w:type="character" w:styleId="IntenseEmphasis">
    <w:name w:val="Intense Emphasis"/>
    <w:basedOn w:val="DefaultParagraphFont"/>
    <w:uiPriority w:val="21"/>
    <w:qFormat/>
    <w:rsid w:val="000C5FAD"/>
    <w:rPr>
      <w:i/>
      <w:iCs/>
      <w:color w:val="0F4761" w:themeColor="accent1" w:themeShade="BF"/>
    </w:rPr>
  </w:style>
  <w:style w:type="paragraph" w:styleId="IntenseQuote">
    <w:name w:val="Intense Quote"/>
    <w:basedOn w:val="Normal"/>
    <w:next w:val="Normal"/>
    <w:link w:val="IntenseQuoteChar"/>
    <w:uiPriority w:val="30"/>
    <w:qFormat/>
    <w:rsid w:val="000C5FAD"/>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0C5FAD"/>
    <w:rPr>
      <w:i/>
      <w:iCs/>
      <w:color w:val="0F4761" w:themeColor="accent1" w:themeShade="BF"/>
    </w:rPr>
  </w:style>
  <w:style w:type="character" w:styleId="IntenseReference">
    <w:name w:val="Intense Reference"/>
    <w:basedOn w:val="DefaultParagraphFont"/>
    <w:uiPriority w:val="32"/>
    <w:qFormat/>
    <w:rsid w:val="000C5FAD"/>
    <w:rPr>
      <w:b/>
      <w:bCs/>
      <w:smallCaps/>
      <w:color w:val="0F4761" w:themeColor="accent1" w:themeShade="BF"/>
      <w:spacing w:val="5"/>
    </w:rPr>
  </w:style>
  <w:style w:type="character" w:styleId="Hyperlink">
    <w:name w:val="Hyperlink"/>
    <w:basedOn w:val="DefaultParagraphFont"/>
    <w:uiPriority w:val="99"/>
    <w:unhideWhenUsed/>
    <w:rsid w:val="000C5FAD"/>
    <w:rPr>
      <w:color w:val="467886" w:themeColor="hyperlink"/>
      <w:u w:val="single"/>
    </w:rPr>
  </w:style>
  <w:style w:type="character" w:styleId="UnresolvedMention">
    <w:name w:val="Unresolved Mention"/>
    <w:basedOn w:val="DefaultParagraphFont"/>
    <w:uiPriority w:val="99"/>
    <w:semiHidden/>
    <w:unhideWhenUsed/>
    <w:rsid w:val="000C5FAD"/>
    <w:rPr>
      <w:color w:val="605E5C"/>
      <w:shd w:val="clear" w:color="auto" w:fill="E1DFDD"/>
    </w:rPr>
  </w:style>
  <w:style w:type="paragraph" w:styleId="CommentText">
    <w:name w:val="annotation text"/>
    <w:basedOn w:val="Normal"/>
    <w:link w:val="CommentTextChar"/>
    <w:uiPriority w:val="99"/>
    <w:semiHidden/>
    <w:unhideWhenUsed/>
    <w:rsid w:val="00307E79"/>
    <w:pPr>
      <w:spacing w:line="240" w:lineRule="auto"/>
    </w:pPr>
    <w:rPr>
      <w:sz w:val="20"/>
      <w:szCs w:val="20"/>
    </w:rPr>
  </w:style>
  <w:style w:type="character" w:customStyle="1" w:styleId="CommentTextChar">
    <w:name w:val="Comment Text Char"/>
    <w:basedOn w:val="DefaultParagraphFont"/>
    <w:link w:val="CommentText"/>
    <w:uiPriority w:val="99"/>
    <w:semiHidden/>
    <w:rsid w:val="00307E79"/>
    <w:rPr>
      <w:sz w:val="20"/>
      <w:szCs w:val="20"/>
    </w:rPr>
  </w:style>
  <w:style w:type="character" w:styleId="CommentReference">
    <w:name w:val="annotation reference"/>
    <w:basedOn w:val="DefaultParagraphFont"/>
    <w:uiPriority w:val="99"/>
    <w:semiHidden/>
    <w:unhideWhenUsed/>
    <w:rsid w:val="00307E79"/>
    <w:rPr>
      <w:sz w:val="16"/>
      <w:szCs w:val="16"/>
    </w:rPr>
  </w:style>
  <w:style w:type="paragraph" w:styleId="Header">
    <w:name w:val="header"/>
    <w:basedOn w:val="Normal"/>
    <w:link w:val="HeaderChar"/>
    <w:uiPriority w:val="99"/>
    <w:unhideWhenUsed/>
    <w:rsid w:val="00FF328F"/>
    <w:pPr>
      <w:tabs>
        <w:tab w:val="center" w:pos="4513"/>
        <w:tab w:val="right" w:pos="9026"/>
      </w:tabs>
      <w:spacing w:after="0" w:line="240" w:lineRule="auto"/>
    </w:pPr>
  </w:style>
  <w:style w:type="character" w:customStyle="1" w:styleId="HeaderChar">
    <w:name w:val="Header Char"/>
    <w:basedOn w:val="DefaultParagraphFont"/>
    <w:link w:val="Header"/>
    <w:uiPriority w:val="99"/>
    <w:rsid w:val="00FF328F"/>
  </w:style>
  <w:style w:type="paragraph" w:styleId="Footer">
    <w:name w:val="footer"/>
    <w:basedOn w:val="Normal"/>
    <w:link w:val="FooterChar"/>
    <w:uiPriority w:val="99"/>
    <w:unhideWhenUsed/>
    <w:rsid w:val="00FF328F"/>
    <w:pPr>
      <w:tabs>
        <w:tab w:val="center" w:pos="4513"/>
        <w:tab w:val="right" w:pos="9026"/>
      </w:tabs>
      <w:spacing w:after="0" w:line="240" w:lineRule="auto"/>
    </w:pPr>
  </w:style>
  <w:style w:type="character" w:customStyle="1" w:styleId="FooterChar">
    <w:name w:val="Footer Char"/>
    <w:basedOn w:val="DefaultParagraphFont"/>
    <w:link w:val="Footer"/>
    <w:uiPriority w:val="99"/>
    <w:rsid w:val="00FF328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gov.uk/government/publications/success-profiles" TargetMode="External"/><Relationship Id="rId13" Type="http://schemas.openxmlformats.org/officeDocument/2006/relationships/hyperlink" Target="https://www.gov.uk/guidance/the-government-social-research-competency-framework" TargetMode="External"/><Relationship Id="rId3" Type="http://schemas.openxmlformats.org/officeDocument/2006/relationships/settings" Target="settings.xml"/><Relationship Id="rId7" Type="http://schemas.openxmlformats.org/officeDocument/2006/relationships/hyperlink" Target="https://www.google.com/maps/d/viewer?mid=1CsJxWFinu4iFbA0Tnq-KrwUAkbvLOZwQ&amp;ll=52.953218784877095%2C-1.0082511500000066&amp;z=6" TargetMode="External"/><Relationship Id="rId12" Type="http://schemas.openxmlformats.org/officeDocument/2006/relationships/hyperlink" Target="https://view.officeapps.live.com/op/view.aspx?src=https%3A%2F%2Fanalysisfunction.civilservice.gov.uk%2Fwp-content%2Fuploads%2F2016%2F11%2FGSG-competency-framework-2021-reviewed-february-2023.odt&amp;wdOrigin=BROWSELINK" TargetMode="Externa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assets.publishing.service.gov.uk/government/uploads/system/uploads/attachment_data/file/717275/CS_Behaviours_2018.pdf" TargetMode="Externa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hyperlink" Target="https://www.gov.uk/government/publications/success-profiles" TargetMode="External"/><Relationship Id="rId4" Type="http://schemas.openxmlformats.org/officeDocument/2006/relationships/webSettings" Target="webSettings.xml"/><Relationship Id="rId9" Type="http://schemas.openxmlformats.org/officeDocument/2006/relationships/hyperlink" Target="https://www.gov.uk/government/publications/success-profiles/success-profiles-civil-service-behaviours" TargetMode="External"/><Relationship Id="rId14" Type="http://schemas.openxmlformats.org/officeDocument/2006/relationships/hyperlink" Target="http://www.operational-research.gov.uk/recruitment/competencie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0</TotalTime>
  <Pages>6</Pages>
  <Words>1985</Words>
  <Characters>11319</Characters>
  <Application>Microsoft Office Word</Application>
  <DocSecurity>0</DocSecurity>
  <Lines>297</Lines>
  <Paragraphs>151</Paragraphs>
  <ScaleCrop>false</ScaleCrop>
  <Company/>
  <LinksUpToDate>false</LinksUpToDate>
  <CharactersWithSpaces>13153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2026-08-03T15:23:00Z</dcterms:created>
  <dcterms:modified xsi:type="dcterms:W3CDTF">2026-08-03T15:23:00Z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e75f3d21-7675-47a1-a7bf-8316b405c573_Enabled">
    <vt:lpwstr>true</vt:lpwstr>
  </property>
  <property fmtid="{D5CDD505-2E9C-101B-9397-08002B2CF9AE}" pid="3" name="MSIP_Label_e75f3d21-7675-47a1-a7bf-8316b405c573_SetDate">
    <vt:lpwstr>2026-08-03T15:23:37Z</vt:lpwstr>
  </property>
  <property fmtid="{D5CDD505-2E9C-101B-9397-08002B2CF9AE}" pid="4" name="MSIP_Label_e75f3d21-7675-47a1-a7bf-8316b405c573_Method">
    <vt:lpwstr>Privileged</vt:lpwstr>
  </property>
  <property fmtid="{D5CDD505-2E9C-101B-9397-08002B2CF9AE}" pid="5" name="MSIP_Label_e75f3d21-7675-47a1-a7bf-8316b405c573_Name">
    <vt:lpwstr>NO CLASSIFICATION</vt:lpwstr>
  </property>
  <property fmtid="{D5CDD505-2E9C-101B-9397-08002B2CF9AE}" pid="6" name="MSIP_Label_e75f3d21-7675-47a1-a7bf-8316b405c573_SiteId">
    <vt:lpwstr>c6874728-71e6-41fe-a9e1-2e8c36776ad8</vt:lpwstr>
  </property>
  <property fmtid="{D5CDD505-2E9C-101B-9397-08002B2CF9AE}" pid="7" name="MSIP_Label_e75f3d21-7675-47a1-a7bf-8316b405c573_ActionId">
    <vt:lpwstr>77b075a6-b24f-4f09-baba-242437aeea71</vt:lpwstr>
  </property>
  <property fmtid="{D5CDD505-2E9C-101B-9397-08002B2CF9AE}" pid="8" name="MSIP_Label_e75f3d21-7675-47a1-a7bf-8316b405c573_ContentBits">
    <vt:lpwstr>0</vt:lpwstr>
  </property>
  <property fmtid="{D5CDD505-2E9C-101B-9397-08002B2CF9AE}" pid="9" name="MSIP_Label_e75f3d21-7675-47a1-a7bf-8316b405c573_Tag">
    <vt:lpwstr>10, 0, 1, 1</vt:lpwstr>
  </property>
</Properties>
</file>