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B7DFF" w14:textId="77777777" w:rsidR="00150519" w:rsidRDefault="00150519" w:rsidP="00E9634A">
      <w:pPr>
        <w:rPr>
          <w:rFonts w:cs="Arial"/>
          <w:sz w:val="24"/>
          <w:szCs w:val="24"/>
        </w:rPr>
      </w:pPr>
    </w:p>
    <w:p w14:paraId="66723239" w14:textId="4B0F11EB" w:rsidR="00150519" w:rsidRDefault="006224A0" w:rsidP="00E9634A">
      <w:pPr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0ABE74D" wp14:editId="03097A21">
            <wp:simplePos x="0" y="0"/>
            <wp:positionH relativeFrom="margin">
              <wp:posOffset>-552450</wp:posOffset>
            </wp:positionH>
            <wp:positionV relativeFrom="paragraph">
              <wp:posOffset>-387350</wp:posOffset>
            </wp:positionV>
            <wp:extent cx="3188335" cy="1663700"/>
            <wp:effectExtent l="0" t="0" r="0" b="0"/>
            <wp:wrapNone/>
            <wp:docPr id="2979145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914574" name="Picture 29791457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8335" cy="166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34F5C9" w14:textId="4F09EE7D" w:rsidR="00150519" w:rsidRDefault="00150519" w:rsidP="00E9634A">
      <w:pPr>
        <w:rPr>
          <w:rFonts w:cs="Arial"/>
          <w:sz w:val="24"/>
          <w:szCs w:val="24"/>
        </w:rPr>
      </w:pPr>
    </w:p>
    <w:p w14:paraId="7799A1ED" w14:textId="77777777" w:rsidR="006224A0" w:rsidRDefault="006224A0" w:rsidP="00150519">
      <w:pPr>
        <w:rPr>
          <w:rFonts w:cs="Arial"/>
          <w:b/>
          <w:bCs/>
          <w:color w:val="4472C4" w:themeColor="accent1"/>
          <w:sz w:val="56"/>
          <w:szCs w:val="56"/>
        </w:rPr>
      </w:pPr>
    </w:p>
    <w:p w14:paraId="1F17F7F7" w14:textId="77777777" w:rsidR="006224A0" w:rsidRDefault="006224A0" w:rsidP="00150519">
      <w:pPr>
        <w:rPr>
          <w:rFonts w:cs="Arial"/>
          <w:b/>
          <w:bCs/>
          <w:color w:val="4472C4" w:themeColor="accent1"/>
          <w:sz w:val="56"/>
          <w:szCs w:val="56"/>
        </w:rPr>
      </w:pPr>
    </w:p>
    <w:p w14:paraId="2E954773" w14:textId="77777777" w:rsidR="006224A0" w:rsidRDefault="006224A0" w:rsidP="00150519">
      <w:pPr>
        <w:rPr>
          <w:rFonts w:cs="Arial"/>
          <w:b/>
          <w:bCs/>
          <w:color w:val="4472C4" w:themeColor="accent1"/>
          <w:sz w:val="56"/>
          <w:szCs w:val="56"/>
        </w:rPr>
      </w:pPr>
    </w:p>
    <w:p w14:paraId="237DE9F8" w14:textId="02EF3A1E" w:rsidR="00150519" w:rsidRPr="00150519" w:rsidRDefault="00150519" w:rsidP="00150519">
      <w:pPr>
        <w:rPr>
          <w:rFonts w:cs="Arial"/>
          <w:b/>
          <w:bCs/>
          <w:color w:val="4472C4" w:themeColor="accent1"/>
          <w:sz w:val="56"/>
          <w:szCs w:val="56"/>
        </w:rPr>
      </w:pPr>
      <w:r w:rsidRPr="00150519">
        <w:rPr>
          <w:rFonts w:cs="Arial"/>
          <w:b/>
          <w:bCs/>
          <w:color w:val="4472C4" w:themeColor="accent1"/>
          <w:sz w:val="56"/>
          <w:szCs w:val="56"/>
        </w:rPr>
        <w:t>Proffil Swydd</w:t>
      </w:r>
    </w:p>
    <w:p w14:paraId="665FA6AA" w14:textId="77777777" w:rsidR="00150519" w:rsidRPr="00150519" w:rsidRDefault="00150519" w:rsidP="00150519">
      <w:pPr>
        <w:rPr>
          <w:rFonts w:cs="Arial"/>
          <w:b/>
          <w:bCs/>
          <w:sz w:val="44"/>
          <w:szCs w:val="44"/>
        </w:rPr>
      </w:pPr>
    </w:p>
    <w:p w14:paraId="03F49AA2" w14:textId="77777777" w:rsidR="00150519" w:rsidRDefault="00150519" w:rsidP="00150519">
      <w:pPr>
        <w:rPr>
          <w:rFonts w:cs="Arial"/>
          <w:sz w:val="44"/>
          <w:szCs w:val="44"/>
        </w:rPr>
      </w:pPr>
      <w:r w:rsidRPr="00150519">
        <w:rPr>
          <w:rFonts w:cs="Arial"/>
          <w:b/>
          <w:bCs/>
          <w:color w:val="4472C4" w:themeColor="accent1"/>
          <w:sz w:val="44"/>
          <w:szCs w:val="44"/>
        </w:rPr>
        <w:t>Teitl y Swydd</w:t>
      </w:r>
      <w:r w:rsidRPr="00150519">
        <w:rPr>
          <w:rFonts w:cs="Arial"/>
          <w:b/>
          <w:bCs/>
          <w:sz w:val="44"/>
          <w:szCs w:val="44"/>
        </w:rPr>
        <w:t>:</w:t>
      </w:r>
      <w:r w:rsidRPr="00150519">
        <w:rPr>
          <w:rFonts w:cs="Arial"/>
          <w:sz w:val="44"/>
          <w:szCs w:val="44"/>
        </w:rPr>
        <w:t xml:space="preserve"> Swyddog Cefnogi Gweithrediadau GLlTEF</w:t>
      </w:r>
    </w:p>
    <w:p w14:paraId="3085A03E" w14:textId="7E89B513" w:rsidR="00150519" w:rsidRDefault="00150519" w:rsidP="00150519">
      <w:pPr>
        <w:rPr>
          <w:rFonts w:cs="Arial"/>
          <w:sz w:val="44"/>
          <w:szCs w:val="44"/>
        </w:rPr>
      </w:pPr>
      <w:r w:rsidRPr="00150519">
        <w:rPr>
          <w:rFonts w:cs="Arial"/>
          <w:sz w:val="44"/>
          <w:szCs w:val="44"/>
        </w:rPr>
        <w:br/>
      </w:r>
      <w:r w:rsidRPr="00150519">
        <w:rPr>
          <w:rFonts w:cs="Arial"/>
          <w:b/>
          <w:bCs/>
          <w:color w:val="4472C4" w:themeColor="accent1"/>
          <w:sz w:val="44"/>
          <w:szCs w:val="44"/>
        </w:rPr>
        <w:t>Gradd:</w:t>
      </w:r>
      <w:r w:rsidRPr="00150519">
        <w:rPr>
          <w:rFonts w:cs="Arial"/>
          <w:color w:val="4472C4" w:themeColor="accent1"/>
          <w:sz w:val="44"/>
          <w:szCs w:val="44"/>
        </w:rPr>
        <w:t xml:space="preserve"> AO</w:t>
      </w:r>
    </w:p>
    <w:p w14:paraId="0BBF200D" w14:textId="77777777" w:rsidR="00150519" w:rsidRPr="00150519" w:rsidRDefault="00150519" w:rsidP="00150519">
      <w:pPr>
        <w:rPr>
          <w:rFonts w:cs="Arial"/>
          <w:sz w:val="44"/>
          <w:szCs w:val="44"/>
        </w:rPr>
      </w:pPr>
    </w:p>
    <w:p w14:paraId="11613980" w14:textId="77777777" w:rsidR="00150519" w:rsidRDefault="00150519" w:rsidP="00150519">
      <w:pPr>
        <w:rPr>
          <w:rFonts w:cs="Arial"/>
          <w:b/>
          <w:bCs/>
          <w:color w:val="4472C4" w:themeColor="accent1"/>
          <w:sz w:val="44"/>
          <w:szCs w:val="44"/>
        </w:rPr>
      </w:pPr>
      <w:r w:rsidRPr="00150519">
        <w:rPr>
          <w:rFonts w:cs="Arial"/>
          <w:b/>
          <w:bCs/>
          <w:color w:val="4472C4" w:themeColor="accent1"/>
          <w:sz w:val="44"/>
          <w:szCs w:val="44"/>
        </w:rPr>
        <w:t>Diben y Swydd</w:t>
      </w:r>
    </w:p>
    <w:p w14:paraId="1E2A0971" w14:textId="77777777" w:rsidR="00AB563E" w:rsidRPr="00150519" w:rsidRDefault="00AB563E" w:rsidP="00150519">
      <w:pPr>
        <w:rPr>
          <w:rFonts w:cs="Arial"/>
          <w:b/>
          <w:bCs/>
          <w:color w:val="4472C4" w:themeColor="accent1"/>
          <w:sz w:val="44"/>
          <w:szCs w:val="44"/>
        </w:rPr>
      </w:pPr>
    </w:p>
    <w:p w14:paraId="59E7A835" w14:textId="527D4C90" w:rsidR="00150519" w:rsidRDefault="00150519" w:rsidP="00150519">
      <w:p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Swyddog Cefnogi Gweithrediadau GLlTEF yw’r pwynt cyswllt cyntaf i ddefnyddwyr, deiliaid swyddi barnwrol ac asiantaethau partner. Maent yn darparu gwasanaeth cwsmer eithriadol, gan gynnwys i’r rhai sy’n agored i niwed neu sydd </w:t>
      </w:r>
      <w:r w:rsidR="00AB563E">
        <w:rPr>
          <w:rFonts w:cs="Arial"/>
          <w:sz w:val="24"/>
          <w:szCs w:val="24"/>
        </w:rPr>
        <w:t>ag</w:t>
      </w:r>
      <w:r w:rsidRPr="00150519">
        <w:rPr>
          <w:rFonts w:cs="Arial"/>
          <w:sz w:val="24"/>
          <w:szCs w:val="24"/>
        </w:rPr>
        <w:t xml:space="preserve"> anghenion ychwanegol cymhleth. Mae’r rôl amry</w:t>
      </w:r>
      <w:r w:rsidR="0021238E">
        <w:rPr>
          <w:rFonts w:cs="Arial"/>
          <w:sz w:val="24"/>
          <w:szCs w:val="24"/>
        </w:rPr>
        <w:t>wiol</w:t>
      </w:r>
      <w:r w:rsidRPr="00150519">
        <w:rPr>
          <w:rFonts w:cs="Arial"/>
          <w:sz w:val="24"/>
          <w:szCs w:val="24"/>
        </w:rPr>
        <w:t xml:space="preserve"> hon wrth galon darparu cefnogaeth weinyddol a gweithredol o ddydd i ddydd i amryw o swyddogaethau, gan gynnwys cynorthwyo pob math o wrandawiadau ar draws holl feysydd busnes GLlTEF. Bydd y rôl yn cael effaith uniongyrchol ar gyflwyno cyfiawnder. Gellir lleoli’r rôl mewn</w:t>
      </w:r>
      <w:r w:rsidR="00AE7C9C">
        <w:rPr>
          <w:rFonts w:cs="Arial"/>
          <w:sz w:val="24"/>
          <w:szCs w:val="24"/>
        </w:rPr>
        <w:t xml:space="preserve"> unrhyw l</w:t>
      </w:r>
      <w:r w:rsidRPr="00150519">
        <w:rPr>
          <w:rFonts w:cs="Arial"/>
          <w:sz w:val="24"/>
          <w:szCs w:val="24"/>
        </w:rPr>
        <w:t>ys</w:t>
      </w:r>
      <w:r w:rsidR="00AE7C9C">
        <w:rPr>
          <w:rFonts w:cs="Arial"/>
          <w:sz w:val="24"/>
          <w:szCs w:val="24"/>
        </w:rPr>
        <w:t xml:space="preserve"> neu dribiwnlys</w:t>
      </w:r>
      <w:r w:rsidR="000A1230">
        <w:rPr>
          <w:rFonts w:cs="Arial"/>
          <w:sz w:val="24"/>
          <w:szCs w:val="24"/>
        </w:rPr>
        <w:t xml:space="preserve"> neu unrhyw un o leoliadau y</w:t>
      </w:r>
      <w:r w:rsidRPr="00150519">
        <w:rPr>
          <w:rFonts w:cs="Arial"/>
          <w:sz w:val="24"/>
          <w:szCs w:val="24"/>
        </w:rPr>
        <w:t xml:space="preserve"> Gwasanaethau Cenedlaethol a’r </w:t>
      </w:r>
      <w:r w:rsidR="00077704">
        <w:rPr>
          <w:rFonts w:cs="Arial"/>
          <w:sz w:val="24"/>
          <w:szCs w:val="24"/>
        </w:rPr>
        <w:t xml:space="preserve">Gwasanaeth </w:t>
      </w:r>
      <w:r w:rsidRPr="00150519">
        <w:rPr>
          <w:rFonts w:cs="Arial"/>
          <w:sz w:val="24"/>
          <w:szCs w:val="24"/>
        </w:rPr>
        <w:t>Casglu a Gorfodi Dirwyon Troseddol.</w:t>
      </w:r>
    </w:p>
    <w:p w14:paraId="65807B5F" w14:textId="77777777" w:rsidR="00077704" w:rsidRPr="00150519" w:rsidRDefault="00077704" w:rsidP="00150519">
      <w:pPr>
        <w:rPr>
          <w:rFonts w:cs="Arial"/>
          <w:sz w:val="24"/>
          <w:szCs w:val="24"/>
        </w:rPr>
      </w:pPr>
    </w:p>
    <w:p w14:paraId="272CE8C0" w14:textId="4CBC4A28" w:rsidR="00150519" w:rsidRPr="00150519" w:rsidRDefault="00150519" w:rsidP="00150519">
      <w:p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lastRenderedPageBreak/>
        <w:t xml:space="preserve">Bydd y swydd yn cefnogi defnyddwyr GLlTEF mewn amryw o ffyrdd, gan gynnwys (ond heb fod yn gyfyngedig i) wyneb yn wyneb, dros y ffôn, </w:t>
      </w:r>
      <w:r w:rsidR="00077704">
        <w:rPr>
          <w:rFonts w:cs="Arial"/>
          <w:sz w:val="24"/>
          <w:szCs w:val="24"/>
        </w:rPr>
        <w:t>t</w:t>
      </w:r>
      <w:r w:rsidRPr="00150519">
        <w:rPr>
          <w:rFonts w:cs="Arial"/>
          <w:sz w:val="24"/>
          <w:szCs w:val="24"/>
        </w:rPr>
        <w:t>rwy ddulliau digidol ac mewn gohebiaeth ysgrifenedig. Bydd y Swyddog Cefnogi Gweithrediadau yn cynorthwyo i gynnal llif esmwyth gweithrediadau, gan ddelio ag ymchwiliadau amrywiol a datrys materion i atal oedi i achosion neu wasanaethau. Bydd y rôl yn cyflawni nifer o ddyletswyddau gweinyddol cyffredinol a rheoli cyswllt â defnyddwyr i gynorthwyo i redeg swyddogaethau ar draws meysydd gweithredol GLlTEF, gan ddefnyddio sianeli digidol ac yn gweithio’n agos gydag aelodau’r tîm, deiliaid swyddi barnwrol a rhanddeiliaid eraill. Pwrpas y rôl hon yw cefnogi’r ddarpariaeth weithredol o wasanaeth o ansawdd uchel, gan gynorthwyo cyflwyno cyfiawnder, o fewn a thu allan i wrandawiadau ac ar draws gweithrediadau GLlTEF.</w:t>
      </w:r>
    </w:p>
    <w:p w14:paraId="00E9CC05" w14:textId="77777777" w:rsidR="00150519" w:rsidRPr="00150519" w:rsidRDefault="00150519" w:rsidP="00150519">
      <w:p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Gall y Swyddog Cefnogi Gweithrediadau weithio ar draws sawl maes busnes, gan ymgymryd ag amryw o dasgau yn ôl yr angen yn ôl anghenion y busnes.</w:t>
      </w:r>
    </w:p>
    <w:p w14:paraId="24448D1F" w14:textId="77777777" w:rsidR="00150519" w:rsidRPr="00150519" w:rsidRDefault="00711A8C" w:rsidP="00150519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pict w14:anchorId="35087CFE">
          <v:rect id="_x0000_i1025" style="width:0;height:1.5pt" o:hralign="center" o:hrstd="t" o:hr="t" fillcolor="#a0a0a0" stroked="f"/>
        </w:pict>
      </w:r>
    </w:p>
    <w:p w14:paraId="74E6A5AB" w14:textId="77777777" w:rsidR="00150519" w:rsidRPr="00150519" w:rsidRDefault="00150519" w:rsidP="00150519">
      <w:pPr>
        <w:rPr>
          <w:rFonts w:cs="Arial"/>
          <w:b/>
          <w:bCs/>
          <w:color w:val="4472C4" w:themeColor="accent1"/>
          <w:sz w:val="44"/>
          <w:szCs w:val="44"/>
        </w:rPr>
      </w:pPr>
      <w:r w:rsidRPr="00150519">
        <w:rPr>
          <w:rFonts w:cs="Arial"/>
          <w:b/>
          <w:bCs/>
          <w:color w:val="4472C4" w:themeColor="accent1"/>
          <w:sz w:val="44"/>
          <w:szCs w:val="44"/>
        </w:rPr>
        <w:t>Prif Gyfrifoldebau</w:t>
      </w:r>
    </w:p>
    <w:p w14:paraId="39988AD6" w14:textId="77777777" w:rsidR="00150519" w:rsidRPr="00150519" w:rsidRDefault="00150519" w:rsidP="00150519">
      <w:pPr>
        <w:rPr>
          <w:rFonts w:cs="Arial"/>
          <w:b/>
          <w:bCs/>
          <w:sz w:val="44"/>
          <w:szCs w:val="44"/>
        </w:rPr>
      </w:pPr>
    </w:p>
    <w:p w14:paraId="4F6E7A6F" w14:textId="77777777" w:rsidR="00150519" w:rsidRPr="00150519" w:rsidRDefault="00150519" w:rsidP="00150519">
      <w:p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Mae’r rhestr ganlynol yn grynodeb o rai o’r gweithgareddau posibl, ond nid yw’n gynhwysfawr:</w:t>
      </w:r>
    </w:p>
    <w:p w14:paraId="5C5BC65F" w14:textId="2CCC6EFB" w:rsidR="00150519" w:rsidRPr="00150519" w:rsidRDefault="00150519" w:rsidP="00150519">
      <w:pPr>
        <w:rPr>
          <w:rFonts w:cs="Arial"/>
          <w:b/>
          <w:bCs/>
          <w:sz w:val="24"/>
          <w:szCs w:val="24"/>
        </w:rPr>
      </w:pPr>
      <w:r w:rsidRPr="00150519">
        <w:rPr>
          <w:rFonts w:cs="Arial"/>
          <w:b/>
          <w:bCs/>
          <w:sz w:val="24"/>
          <w:szCs w:val="24"/>
        </w:rPr>
        <w:t>Gwasanaeth Cwsmer</w:t>
      </w:r>
    </w:p>
    <w:p w14:paraId="47D60061" w14:textId="77777777" w:rsidR="00150519" w:rsidRPr="00150519" w:rsidRDefault="00150519" w:rsidP="00150519">
      <w:pPr>
        <w:numPr>
          <w:ilvl w:val="0"/>
          <w:numId w:val="37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Ymgymryd â’r holl dasgau gweinyddol i baratoi, hwyluso a chanfod canlyniadau ar gyfer pob math o wrandawiadau.</w:t>
      </w:r>
    </w:p>
    <w:p w14:paraId="77D96938" w14:textId="77777777" w:rsidR="00150519" w:rsidRPr="00150519" w:rsidRDefault="00150519" w:rsidP="00150519">
      <w:pPr>
        <w:numPr>
          <w:ilvl w:val="0"/>
          <w:numId w:val="37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Darparu cymorth neu gyfeirio defnyddwyr a rhanddeiliaid at wasanaethau cymorth priodol drwy gysylltiad wyneb yn wyneb, ffôn, a gwe-sgwrsio (mewn galwadau sy’n dod i mewn ac allan), ac ymateb i ohebiaeth mewn amryw o fformatau. Mae hyn yn cynnwys defnyddwyr gydag anghenion penodol neu gymhleth, gan ddarparu gwybodaeth glir a chyson i hwyluso cyfranogiad effeithiol yn y broses gyfiawnder.</w:t>
      </w:r>
    </w:p>
    <w:p w14:paraId="6AA67D55" w14:textId="77777777" w:rsidR="00150519" w:rsidRPr="00150519" w:rsidRDefault="00150519" w:rsidP="00150519">
      <w:pPr>
        <w:numPr>
          <w:ilvl w:val="0"/>
          <w:numId w:val="37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Defnyddio sgriptiau gwasanaeth GLlTEF ac erthyglau gwybodaeth i gyfeirio defnyddwyr at y gwasanaethau perthnasol, gan sicrhau eu bod yn derbyn gwybodaeth gywir sy’n berthnasol i’w hymholiad drwy bob dull cyswllt.</w:t>
      </w:r>
    </w:p>
    <w:p w14:paraId="1023069D" w14:textId="39CA6814" w:rsidR="00150519" w:rsidRPr="00150519" w:rsidRDefault="00150519" w:rsidP="00150519">
      <w:pPr>
        <w:numPr>
          <w:ilvl w:val="0"/>
          <w:numId w:val="37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Dilyn polisïau a gweithdrefnau cwynion, cefnogi defnyddwyr drwy’r broses a darparu ymateb ar unwaith lle bo angen i atal esgyniad, gan ddiweddaru OPTIC yn ôl yr angen.</w:t>
      </w:r>
    </w:p>
    <w:p w14:paraId="2AC17B9F" w14:textId="12F698E8" w:rsidR="00150519" w:rsidRPr="00150519" w:rsidRDefault="00150519" w:rsidP="00150519">
      <w:pPr>
        <w:numPr>
          <w:ilvl w:val="0"/>
          <w:numId w:val="37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Nodi risgiau sy’n gysylltiedig ag adeiladau GLlTEF, hysbysu’r Uwch Berson ar y Safle (SPoS) pan fo angen, a</w:t>
      </w:r>
      <w:r w:rsidR="00AB36F0">
        <w:rPr>
          <w:rFonts w:cs="Arial"/>
          <w:sz w:val="24"/>
          <w:szCs w:val="24"/>
        </w:rPr>
        <w:t xml:space="preserve">c ymateb </w:t>
      </w:r>
      <w:r w:rsidRPr="00150519">
        <w:rPr>
          <w:rFonts w:cs="Arial"/>
          <w:sz w:val="24"/>
          <w:szCs w:val="24"/>
        </w:rPr>
        <w:t>ar unwaith pan fo angen.</w:t>
      </w:r>
    </w:p>
    <w:p w14:paraId="5BB03A48" w14:textId="77777777" w:rsidR="00150519" w:rsidRPr="00150519" w:rsidRDefault="00150519" w:rsidP="00150519">
      <w:pPr>
        <w:rPr>
          <w:rFonts w:cs="Arial"/>
          <w:b/>
          <w:bCs/>
          <w:sz w:val="24"/>
          <w:szCs w:val="24"/>
        </w:rPr>
      </w:pPr>
      <w:r w:rsidRPr="00150519">
        <w:rPr>
          <w:rFonts w:cs="Arial"/>
          <w:b/>
          <w:bCs/>
          <w:sz w:val="24"/>
          <w:szCs w:val="24"/>
        </w:rPr>
        <w:t>Cefnogaeth Weithredol</w:t>
      </w:r>
    </w:p>
    <w:p w14:paraId="12B8CCDA" w14:textId="77777777" w:rsidR="00150519" w:rsidRPr="00150519" w:rsidRDefault="00150519" w:rsidP="00150519">
      <w:pPr>
        <w:numPr>
          <w:ilvl w:val="0"/>
          <w:numId w:val="3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Prosesu gwaith gan ddefnyddio gweithdrefnau gweithredu safonol i gyrraedd targedau perfformiad a chynnal safonau gweithredol a gwasanaeth.</w:t>
      </w:r>
    </w:p>
    <w:p w14:paraId="569781DD" w14:textId="6D08A446" w:rsidR="00150519" w:rsidRPr="00150519" w:rsidRDefault="00150519" w:rsidP="00150519">
      <w:pPr>
        <w:numPr>
          <w:ilvl w:val="0"/>
          <w:numId w:val="3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Trin ffeiliau achos, gan sicrhau </w:t>
      </w:r>
      <w:r w:rsidR="00B4700B">
        <w:rPr>
          <w:rFonts w:cs="Arial"/>
          <w:sz w:val="24"/>
          <w:szCs w:val="24"/>
        </w:rPr>
        <w:t>bod data yn cael ei gyflwyno’n gywir</w:t>
      </w:r>
      <w:r w:rsidR="00B523F7">
        <w:rPr>
          <w:rFonts w:cs="Arial"/>
          <w:sz w:val="24"/>
          <w:szCs w:val="24"/>
        </w:rPr>
        <w:t>,</w:t>
      </w:r>
      <w:r w:rsidRPr="00150519">
        <w:rPr>
          <w:rFonts w:cs="Arial"/>
          <w:sz w:val="24"/>
          <w:szCs w:val="24"/>
        </w:rPr>
        <w:t xml:space="preserve"> rheoli gwybodaeth yn ddiogel, a chydymffurfio â p</w:t>
      </w:r>
      <w:r w:rsidR="00EF45AD">
        <w:rPr>
          <w:rFonts w:cs="Arial"/>
          <w:sz w:val="24"/>
          <w:szCs w:val="24"/>
        </w:rPr>
        <w:t>h</w:t>
      </w:r>
      <w:r w:rsidRPr="00150519">
        <w:rPr>
          <w:rFonts w:cs="Arial"/>
          <w:sz w:val="24"/>
          <w:szCs w:val="24"/>
        </w:rPr>
        <w:t>rotocolau cadw a choll</w:t>
      </w:r>
      <w:r w:rsidR="00B4700B">
        <w:rPr>
          <w:rFonts w:cs="Arial"/>
          <w:sz w:val="24"/>
          <w:szCs w:val="24"/>
        </w:rPr>
        <w:t>i</w:t>
      </w:r>
      <w:r w:rsidRPr="00150519">
        <w:rPr>
          <w:rFonts w:cs="Arial"/>
          <w:sz w:val="24"/>
          <w:szCs w:val="24"/>
        </w:rPr>
        <w:t xml:space="preserve"> data.</w:t>
      </w:r>
    </w:p>
    <w:p w14:paraId="0D5DDDBF" w14:textId="77777777" w:rsidR="00150519" w:rsidRPr="00150519" w:rsidRDefault="00150519" w:rsidP="00150519">
      <w:pPr>
        <w:numPr>
          <w:ilvl w:val="0"/>
          <w:numId w:val="3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lastRenderedPageBreak/>
        <w:t>Rheoli tasgau gwasanaeth rheithgor, gan gynnwys dewis, gohirio, ailddyrannu a thracio presenoldeb, yn ogystal â phrosesu treuliau perthnasol a ffioedd llys.</w:t>
      </w:r>
    </w:p>
    <w:p w14:paraId="65108F6C" w14:textId="77777777" w:rsidR="00150519" w:rsidRPr="00150519" w:rsidRDefault="00150519" w:rsidP="00150519">
      <w:pPr>
        <w:numPr>
          <w:ilvl w:val="0"/>
          <w:numId w:val="3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Cynorthwyo gydag amserlennu a rhestru, gan sicrhau defnydd effeithlon o amser y farnwriaeth, ymateb i faterion brys, a chydymffurfio â pholisïau rhestru.</w:t>
      </w:r>
    </w:p>
    <w:p w14:paraId="475B146D" w14:textId="77777777" w:rsidR="00150519" w:rsidRPr="00150519" w:rsidRDefault="00150519" w:rsidP="00150519">
      <w:pPr>
        <w:numPr>
          <w:ilvl w:val="0"/>
          <w:numId w:val="3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Darparu cefnogaeth fusnes barnwrol benodol, fel cydlynu dyddiaduron a thasgau gweinyddol yn ôl yr angen lleol.</w:t>
      </w:r>
    </w:p>
    <w:p w14:paraId="0C2B6C8C" w14:textId="77777777" w:rsidR="00150519" w:rsidRPr="00150519" w:rsidRDefault="00150519" w:rsidP="00150519">
      <w:pPr>
        <w:numPr>
          <w:ilvl w:val="0"/>
          <w:numId w:val="3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Cefnogi gweithdrefnau gorfodi, gan gynnwys cynnal asesiadau ariannol, cynorthwyo casglu dirwyon a chynhyrchu adroddiadau ystadegol ac ariannol sylfaenol.</w:t>
      </w:r>
    </w:p>
    <w:p w14:paraId="78EFED41" w14:textId="77777777" w:rsidR="00150519" w:rsidRPr="00150519" w:rsidRDefault="00150519" w:rsidP="00150519">
      <w:pPr>
        <w:numPr>
          <w:ilvl w:val="0"/>
          <w:numId w:val="3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Cyfrannu at weithrediadau iechyd a diogelwch, gan gynnwys PEEPs, gwiriadau cyfleusterau, cofnodi materion, a llywodraethu allweddi/diogelwch o dan arweiniad arweinwyr tîm.</w:t>
      </w:r>
    </w:p>
    <w:p w14:paraId="276DD1DF" w14:textId="77777777" w:rsidR="00150519" w:rsidRPr="00150519" w:rsidRDefault="00150519" w:rsidP="00150519">
      <w:pPr>
        <w:numPr>
          <w:ilvl w:val="0"/>
          <w:numId w:val="3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Unrhyw ddyletswyddau ad hoc ychwanegol sy’n briodol i radd y rôl ac sy’n ofynnol gan anghenion y busnes.</w:t>
      </w:r>
    </w:p>
    <w:p w14:paraId="3B192A35" w14:textId="77777777" w:rsidR="00150519" w:rsidRPr="00150519" w:rsidRDefault="00711A8C" w:rsidP="00150519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pict w14:anchorId="21AFE914">
          <v:rect id="_x0000_i1026" style="width:0;height:1.5pt" o:hralign="center" o:hrstd="t" o:hr="t" fillcolor="#a0a0a0" stroked="f"/>
        </w:pict>
      </w:r>
    </w:p>
    <w:p w14:paraId="4F75170F" w14:textId="77777777" w:rsidR="00150519" w:rsidRDefault="00150519" w:rsidP="00150519">
      <w:pPr>
        <w:rPr>
          <w:rFonts w:cs="Arial"/>
          <w:b/>
          <w:bCs/>
          <w:color w:val="4472C4" w:themeColor="accent1"/>
          <w:sz w:val="44"/>
          <w:szCs w:val="44"/>
        </w:rPr>
      </w:pPr>
      <w:r w:rsidRPr="00150519">
        <w:rPr>
          <w:rFonts w:cs="Arial"/>
          <w:b/>
          <w:bCs/>
          <w:color w:val="4472C4" w:themeColor="accent1"/>
          <w:sz w:val="44"/>
          <w:szCs w:val="44"/>
        </w:rPr>
        <w:t>Gwybodaeth, Sgiliau a Phrofiad</w:t>
      </w:r>
    </w:p>
    <w:p w14:paraId="04AF9B8A" w14:textId="77777777" w:rsidR="00EF45AD" w:rsidRPr="00150519" w:rsidRDefault="00EF45AD" w:rsidP="00150519">
      <w:pPr>
        <w:rPr>
          <w:rFonts w:cs="Arial"/>
          <w:b/>
          <w:bCs/>
          <w:color w:val="4472C4" w:themeColor="accent1"/>
          <w:sz w:val="44"/>
          <w:szCs w:val="44"/>
        </w:rPr>
      </w:pPr>
    </w:p>
    <w:p w14:paraId="5A027230" w14:textId="77777777" w:rsidR="00150519" w:rsidRPr="00150519" w:rsidRDefault="00150519" w:rsidP="00150519">
      <w:pPr>
        <w:rPr>
          <w:rFonts w:cs="Arial"/>
          <w:b/>
          <w:bCs/>
          <w:sz w:val="24"/>
          <w:szCs w:val="24"/>
        </w:rPr>
      </w:pPr>
      <w:r w:rsidRPr="00150519">
        <w:rPr>
          <w:rFonts w:cs="Arial"/>
          <w:b/>
          <w:bCs/>
          <w:sz w:val="24"/>
          <w:szCs w:val="24"/>
        </w:rPr>
        <w:t>Hanfodol</w:t>
      </w:r>
    </w:p>
    <w:p w14:paraId="2AE3902D" w14:textId="77777777" w:rsidR="00150519" w:rsidRPr="00150519" w:rsidRDefault="00150519" w:rsidP="00150519">
      <w:pPr>
        <w:numPr>
          <w:ilvl w:val="0"/>
          <w:numId w:val="39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Gallu gweithio’n hyblyg fel rhan o’r tîm, gan ymgymryd â thasgau a neilltuir gan yr Arweinydd Tîm i alluogi’r tîm a’r busnes i gyflawni blaenoriaethau.</w:t>
      </w:r>
    </w:p>
    <w:p w14:paraId="771EE809" w14:textId="0C8F8FAB" w:rsidR="00150519" w:rsidRPr="00150519" w:rsidRDefault="00150519" w:rsidP="00150519">
      <w:pPr>
        <w:numPr>
          <w:ilvl w:val="0"/>
          <w:numId w:val="39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Sgiliau digidol, gan gynnwys </w:t>
      </w:r>
      <w:r w:rsidR="00B4700B">
        <w:rPr>
          <w:rFonts w:cs="Arial"/>
          <w:sz w:val="24"/>
          <w:szCs w:val="24"/>
        </w:rPr>
        <w:t>bod yn hyderus</w:t>
      </w:r>
      <w:r w:rsidRPr="00150519">
        <w:rPr>
          <w:rFonts w:cs="Arial"/>
          <w:sz w:val="24"/>
          <w:szCs w:val="24"/>
        </w:rPr>
        <w:t xml:space="preserve"> gyda Microsoft Office a chronfeydd data eraill.</w:t>
      </w:r>
    </w:p>
    <w:p w14:paraId="77B88B5D" w14:textId="5147C838" w:rsidR="00150519" w:rsidRPr="00150519" w:rsidRDefault="00150519" w:rsidP="00150519">
      <w:pPr>
        <w:numPr>
          <w:ilvl w:val="0"/>
          <w:numId w:val="39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Sgiliau cyfathrebu i ymgymryd â thasgau gwasanaeth cwsmer a gweinyddol eang ac egluro gweithdrefnau cymhleth mewn sefyllfaoedd anodd posibl. Datblygu a defnyddio perthnasoedd gwaith effeithiol gyda rhanddeiliaid ar draws y sefydliad ac asiantaethau partner i gefnogi’r gwasanaeth. Defnyddio sgiliau </w:t>
      </w:r>
      <w:r w:rsidR="00B523F7">
        <w:rPr>
          <w:rFonts w:cs="Arial"/>
          <w:sz w:val="24"/>
          <w:szCs w:val="24"/>
        </w:rPr>
        <w:t>rhagweithiol i d</w:t>
      </w:r>
      <w:r w:rsidRPr="00150519">
        <w:rPr>
          <w:rFonts w:cs="Arial"/>
          <w:sz w:val="24"/>
          <w:szCs w:val="24"/>
        </w:rPr>
        <w:t xml:space="preserve">datrys problemau </w:t>
      </w:r>
      <w:r w:rsidR="00B523F7">
        <w:rPr>
          <w:rFonts w:cs="Arial"/>
          <w:sz w:val="24"/>
          <w:szCs w:val="24"/>
        </w:rPr>
        <w:t xml:space="preserve">dydd i ddydd </w:t>
      </w:r>
      <w:r w:rsidRPr="00150519">
        <w:rPr>
          <w:rFonts w:cs="Arial"/>
          <w:sz w:val="24"/>
          <w:szCs w:val="24"/>
        </w:rPr>
        <w:t>a</w:t>
      </w:r>
      <w:r w:rsidR="00FD79F3">
        <w:rPr>
          <w:rFonts w:cs="Arial"/>
          <w:sz w:val="24"/>
          <w:szCs w:val="24"/>
        </w:rPr>
        <w:t>’u he</w:t>
      </w:r>
      <w:r w:rsidRPr="00150519">
        <w:rPr>
          <w:rFonts w:cs="Arial"/>
          <w:sz w:val="24"/>
          <w:szCs w:val="24"/>
        </w:rPr>
        <w:t>sgyn lle bo’n briodol.</w:t>
      </w:r>
    </w:p>
    <w:p w14:paraId="7DC776C7" w14:textId="25EF9222" w:rsidR="00150519" w:rsidRPr="00150519" w:rsidRDefault="00150519" w:rsidP="00150519">
      <w:pPr>
        <w:numPr>
          <w:ilvl w:val="0"/>
          <w:numId w:val="39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Sgiliau gwasanaeth cwsmer i ymateb yn effeithiol i anghenion a gofynion defnyddwyr i alluogi cyfranogaeth effeithiol, gan gynnwys tystion mewn achosion a all fod yn gymhleth, gan weithredu yn unol â phrotocolau sefydledig a meini prawf esgyn.</w:t>
      </w:r>
    </w:p>
    <w:p w14:paraId="6824A434" w14:textId="1CD5CFE7" w:rsidR="00150519" w:rsidRPr="00150519" w:rsidRDefault="00150519" w:rsidP="00150519">
      <w:pPr>
        <w:numPr>
          <w:ilvl w:val="0"/>
          <w:numId w:val="39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Gwydnwch i aros yn ddiduedd ac yn broffesiynol </w:t>
      </w:r>
      <w:r w:rsidR="00B56C2D">
        <w:rPr>
          <w:rFonts w:cs="Arial"/>
          <w:sz w:val="24"/>
          <w:szCs w:val="24"/>
        </w:rPr>
        <w:t xml:space="preserve">wrth </w:t>
      </w:r>
      <w:r w:rsidRPr="00150519">
        <w:rPr>
          <w:rFonts w:cs="Arial"/>
          <w:sz w:val="24"/>
          <w:szCs w:val="24"/>
        </w:rPr>
        <w:t>wynebu sefyllfaoedd neu wybodaeth anodd neu drallodus.</w:t>
      </w:r>
    </w:p>
    <w:p w14:paraId="60BC5F17" w14:textId="77777777" w:rsidR="00150519" w:rsidRPr="00150519" w:rsidRDefault="00150519" w:rsidP="00150519">
      <w:pPr>
        <w:rPr>
          <w:rFonts w:cs="Arial"/>
          <w:b/>
          <w:bCs/>
          <w:sz w:val="24"/>
          <w:szCs w:val="24"/>
        </w:rPr>
      </w:pPr>
      <w:r w:rsidRPr="00150519">
        <w:rPr>
          <w:rFonts w:cs="Arial"/>
          <w:b/>
          <w:bCs/>
          <w:sz w:val="24"/>
          <w:szCs w:val="24"/>
        </w:rPr>
        <w:t>Dymunol</w:t>
      </w:r>
    </w:p>
    <w:p w14:paraId="3598ED64" w14:textId="31E3B9D7" w:rsidR="00150519" w:rsidRPr="00150519" w:rsidRDefault="00150519" w:rsidP="00150519">
      <w:pPr>
        <w:numPr>
          <w:ilvl w:val="0"/>
          <w:numId w:val="40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Gwybodaeth am arferion a gweithdrefnau GLlTEF </w:t>
      </w:r>
      <w:r w:rsidR="00B56C2D">
        <w:rPr>
          <w:rFonts w:cs="Arial"/>
          <w:sz w:val="24"/>
          <w:szCs w:val="24"/>
        </w:rPr>
        <w:t>i</w:t>
      </w:r>
      <w:r w:rsidRPr="00150519">
        <w:rPr>
          <w:rFonts w:cs="Arial"/>
          <w:sz w:val="24"/>
          <w:szCs w:val="24"/>
        </w:rPr>
        <w:t xml:space="preserve"> sicrhau cydymffurfiaeth gan </w:t>
      </w:r>
      <w:r w:rsidR="00B56C2D">
        <w:rPr>
          <w:rFonts w:cs="Arial"/>
          <w:sz w:val="24"/>
          <w:szCs w:val="24"/>
        </w:rPr>
        <w:t>y cyhoedd a</w:t>
      </w:r>
      <w:r w:rsidR="005169EC">
        <w:rPr>
          <w:rFonts w:cs="Arial"/>
          <w:sz w:val="24"/>
          <w:szCs w:val="24"/>
        </w:rPr>
        <w:t xml:space="preserve"> </w:t>
      </w:r>
      <w:r w:rsidRPr="00150519">
        <w:rPr>
          <w:rFonts w:cs="Arial"/>
          <w:sz w:val="24"/>
          <w:szCs w:val="24"/>
        </w:rPr>
        <w:t xml:space="preserve">defnyddwyr </w:t>
      </w:r>
      <w:r w:rsidR="005169EC">
        <w:rPr>
          <w:rFonts w:cs="Arial"/>
          <w:sz w:val="24"/>
          <w:szCs w:val="24"/>
        </w:rPr>
        <w:t>p</w:t>
      </w:r>
      <w:r w:rsidRPr="00150519">
        <w:rPr>
          <w:rFonts w:cs="Arial"/>
          <w:sz w:val="24"/>
          <w:szCs w:val="24"/>
        </w:rPr>
        <w:t>roffesiynol.</w:t>
      </w:r>
    </w:p>
    <w:p w14:paraId="46D7EEB8" w14:textId="77777777" w:rsidR="00150519" w:rsidRPr="00150519" w:rsidRDefault="00711A8C" w:rsidP="00150519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pict w14:anchorId="748D5EB5">
          <v:rect id="_x0000_i1027" style="width:0;height:1.5pt" o:hralign="center" o:hrstd="t" o:hr="t" fillcolor="#a0a0a0" stroked="f"/>
        </w:pict>
      </w:r>
    </w:p>
    <w:p w14:paraId="64EDD711" w14:textId="77777777" w:rsidR="00150519" w:rsidRDefault="00150519" w:rsidP="00150519">
      <w:pPr>
        <w:rPr>
          <w:rFonts w:cs="Arial"/>
          <w:b/>
          <w:bCs/>
          <w:color w:val="4472C4" w:themeColor="accent1"/>
          <w:sz w:val="44"/>
          <w:szCs w:val="44"/>
        </w:rPr>
      </w:pPr>
      <w:r w:rsidRPr="00150519">
        <w:rPr>
          <w:rFonts w:cs="Arial"/>
          <w:b/>
          <w:bCs/>
          <w:color w:val="4472C4" w:themeColor="accent1"/>
          <w:sz w:val="44"/>
          <w:szCs w:val="44"/>
        </w:rPr>
        <w:t>Datrys Problemau a Gwneud Penderfyniadau</w:t>
      </w:r>
    </w:p>
    <w:p w14:paraId="2A0D117F" w14:textId="77777777" w:rsidR="00EF45AD" w:rsidRPr="00150519" w:rsidRDefault="00EF45AD" w:rsidP="00150519">
      <w:pPr>
        <w:rPr>
          <w:rFonts w:cs="Arial"/>
          <w:b/>
          <w:bCs/>
          <w:color w:val="4472C4" w:themeColor="accent1"/>
          <w:sz w:val="44"/>
          <w:szCs w:val="44"/>
        </w:rPr>
      </w:pPr>
    </w:p>
    <w:p w14:paraId="1360994B" w14:textId="77777777" w:rsidR="00150519" w:rsidRPr="00150519" w:rsidRDefault="00150519" w:rsidP="00150519">
      <w:pPr>
        <w:numPr>
          <w:ilvl w:val="0"/>
          <w:numId w:val="41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lastRenderedPageBreak/>
        <w:t>Gwneud penderfyniadau arferol o ddydd i ddydd i flaenoriaethu llwyth gwaith uniongyrchol a gwneud addasiadau i ymateb i geisiadau brys.</w:t>
      </w:r>
    </w:p>
    <w:p w14:paraId="7BE59E38" w14:textId="75CB8AE4" w:rsidR="00150519" w:rsidRPr="00150519" w:rsidRDefault="005169EC" w:rsidP="00150519">
      <w:pPr>
        <w:numPr>
          <w:ilvl w:val="0"/>
          <w:numId w:val="41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Defnyddio</w:t>
      </w:r>
      <w:r w:rsidR="00150519" w:rsidRPr="00150519">
        <w:rPr>
          <w:rFonts w:cs="Arial"/>
          <w:sz w:val="24"/>
          <w:szCs w:val="24"/>
        </w:rPr>
        <w:t xml:space="preserve"> canllawiau corfforaethol i wneud penderfyniadau rheolaidd a gweithredu’n brydlon i gefnogi defnyddwyr, gan gynnwys y rhai ag anghenion ychwanegol, drwy bob dull cyfathrebu.</w:t>
      </w:r>
    </w:p>
    <w:p w14:paraId="32F3D197" w14:textId="384E9657" w:rsidR="00150519" w:rsidRPr="00150519" w:rsidRDefault="00150519" w:rsidP="00150519">
      <w:pPr>
        <w:numPr>
          <w:ilvl w:val="0"/>
          <w:numId w:val="41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Dilyn gweithdrefnau sefydledig i drin penderfyniadau gweinyddol, gan esgyn materion cymhleth neu eithriadol</w:t>
      </w:r>
      <w:r w:rsidR="005169EC">
        <w:rPr>
          <w:rFonts w:cs="Arial"/>
          <w:sz w:val="24"/>
          <w:szCs w:val="24"/>
        </w:rPr>
        <w:t xml:space="preserve"> fel bo’r angen</w:t>
      </w:r>
      <w:r w:rsidRPr="00150519">
        <w:rPr>
          <w:rFonts w:cs="Arial"/>
          <w:sz w:val="24"/>
          <w:szCs w:val="24"/>
        </w:rPr>
        <w:t>.</w:t>
      </w:r>
    </w:p>
    <w:p w14:paraId="4EBC6273" w14:textId="0596F196" w:rsidR="00150519" w:rsidRPr="00150519" w:rsidRDefault="00150519" w:rsidP="00150519">
      <w:pPr>
        <w:numPr>
          <w:ilvl w:val="0"/>
          <w:numId w:val="41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Gwneud penderfyniadau yn unol â’r fframwaith weithredol, polisïau, gweithdrefnau a chanllawiau i gefnogi’r tîm a’r busnes i gyrraedd targedau perfformiad.</w:t>
      </w:r>
    </w:p>
    <w:p w14:paraId="2C19B264" w14:textId="2956DB79" w:rsidR="00150519" w:rsidRPr="00150519" w:rsidRDefault="00150519" w:rsidP="00150519">
      <w:pPr>
        <w:numPr>
          <w:ilvl w:val="0"/>
          <w:numId w:val="41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Ymarfer barn gadarn mewn sefyllfaoedd anghyffredin, megis risgiau diogelwch, pryderon diogelu a rhyngweithio â Phobl </w:t>
      </w:r>
      <w:r w:rsidR="002B3E37">
        <w:rPr>
          <w:rFonts w:cs="Arial"/>
          <w:sz w:val="24"/>
          <w:szCs w:val="24"/>
        </w:rPr>
        <w:t xml:space="preserve">A All Fod Yn Ymosodol (Potentially Violent People </w:t>
      </w:r>
      <w:r w:rsidRPr="00150519">
        <w:rPr>
          <w:rFonts w:cs="Arial"/>
          <w:sz w:val="24"/>
          <w:szCs w:val="24"/>
        </w:rPr>
        <w:t>PVP).</w:t>
      </w:r>
    </w:p>
    <w:p w14:paraId="70DD6D48" w14:textId="0AEFF284" w:rsidR="00150519" w:rsidRPr="00150519" w:rsidRDefault="00150519" w:rsidP="00150519">
      <w:pPr>
        <w:numPr>
          <w:ilvl w:val="0"/>
          <w:numId w:val="41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Hyrwyddo</w:t>
      </w:r>
      <w:r w:rsidR="00CE5D59">
        <w:rPr>
          <w:rFonts w:cs="Arial"/>
          <w:sz w:val="24"/>
          <w:szCs w:val="24"/>
        </w:rPr>
        <w:t>’r ymdeimlad o d</w:t>
      </w:r>
      <w:r w:rsidRPr="00150519">
        <w:rPr>
          <w:rFonts w:cs="Arial"/>
          <w:sz w:val="24"/>
          <w:szCs w:val="24"/>
        </w:rPr>
        <w:t xml:space="preserve">îm cydweithredol drwy rannu gwybodaeth, mentora </w:t>
      </w:r>
      <w:r w:rsidR="00CE5D59">
        <w:rPr>
          <w:rFonts w:cs="Arial"/>
          <w:sz w:val="24"/>
          <w:szCs w:val="24"/>
        </w:rPr>
        <w:t xml:space="preserve">a hyfforddi </w:t>
      </w:r>
      <w:r w:rsidRPr="00150519">
        <w:rPr>
          <w:rFonts w:cs="Arial"/>
          <w:sz w:val="24"/>
          <w:szCs w:val="24"/>
        </w:rPr>
        <w:t xml:space="preserve">cydweithwyr </w:t>
      </w:r>
      <w:r w:rsidR="00CE5D59">
        <w:rPr>
          <w:rFonts w:cs="Arial"/>
          <w:sz w:val="24"/>
          <w:szCs w:val="24"/>
        </w:rPr>
        <w:t>trwy</w:t>
      </w:r>
      <w:r w:rsidRPr="00150519">
        <w:rPr>
          <w:rFonts w:cs="Arial"/>
          <w:sz w:val="24"/>
          <w:szCs w:val="24"/>
        </w:rPr>
        <w:t xml:space="preserve"> ddefnyddio adnoddau presennol.</w:t>
      </w:r>
    </w:p>
    <w:p w14:paraId="79B663E1" w14:textId="77777777" w:rsidR="00150519" w:rsidRPr="00150519" w:rsidRDefault="00711A8C" w:rsidP="00150519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pict w14:anchorId="6E7739AA">
          <v:rect id="_x0000_i1028" style="width:0;height:1.5pt" o:hralign="center" o:hrstd="t" o:hr="t" fillcolor="#a0a0a0" stroked="f"/>
        </w:pict>
      </w:r>
    </w:p>
    <w:p w14:paraId="6522B156" w14:textId="77777777" w:rsidR="00150519" w:rsidRPr="00150519" w:rsidRDefault="00150519" w:rsidP="00150519">
      <w:pPr>
        <w:rPr>
          <w:rFonts w:cs="Arial"/>
          <w:b/>
          <w:bCs/>
          <w:color w:val="4472C4" w:themeColor="accent1"/>
          <w:sz w:val="44"/>
          <w:szCs w:val="44"/>
        </w:rPr>
      </w:pPr>
      <w:r w:rsidRPr="00150519">
        <w:rPr>
          <w:rFonts w:cs="Arial"/>
          <w:b/>
          <w:bCs/>
          <w:color w:val="4472C4" w:themeColor="accent1"/>
          <w:sz w:val="44"/>
          <w:szCs w:val="44"/>
        </w:rPr>
        <w:t>Rheoli Adnoddau</w:t>
      </w:r>
    </w:p>
    <w:p w14:paraId="7EFA2128" w14:textId="77777777" w:rsidR="00150519" w:rsidRPr="00150519" w:rsidRDefault="00150519" w:rsidP="00150519">
      <w:pPr>
        <w:numPr>
          <w:ilvl w:val="0"/>
          <w:numId w:val="4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Defnyddio adnoddau presennol i ddarparu dysgu, datblygiad a chefnogaeth hyfforddiant i gydweithwyr, gan gynnwys mentora a hyfforddi i gefnogi taith ddysgu o fewn GLlTEF.</w:t>
      </w:r>
    </w:p>
    <w:p w14:paraId="5CD6F178" w14:textId="2E7EA38B" w:rsidR="00150519" w:rsidRPr="00150519" w:rsidRDefault="00150519" w:rsidP="00150519">
      <w:pPr>
        <w:numPr>
          <w:ilvl w:val="0"/>
          <w:numId w:val="4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Cyfrifoldeb am riportio a chofnodi materion adeiladu, cyfleusterau a TG ac esgyn lle bo</w:t>
      </w:r>
      <w:r w:rsidR="00CE5D59">
        <w:rPr>
          <w:rFonts w:cs="Arial"/>
          <w:sz w:val="24"/>
          <w:szCs w:val="24"/>
        </w:rPr>
        <w:t>’r</w:t>
      </w:r>
      <w:r w:rsidRPr="00150519">
        <w:rPr>
          <w:rFonts w:cs="Arial"/>
          <w:sz w:val="24"/>
          <w:szCs w:val="24"/>
        </w:rPr>
        <w:t xml:space="preserve"> angen.</w:t>
      </w:r>
    </w:p>
    <w:p w14:paraId="3CFA5ED6" w14:textId="77777777" w:rsidR="00150519" w:rsidRPr="00150519" w:rsidRDefault="00150519" w:rsidP="00150519">
      <w:pPr>
        <w:numPr>
          <w:ilvl w:val="0"/>
          <w:numId w:val="4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Gweithredu mesurau arbennig ac addasiadau rhesymol i alluogi defnyddwyr agored i niwed i gyfrannu a chymryd rhan mewn gwrandawiadau.</w:t>
      </w:r>
    </w:p>
    <w:p w14:paraId="6C151434" w14:textId="77777777" w:rsidR="00150519" w:rsidRPr="00150519" w:rsidRDefault="00150519" w:rsidP="00150519">
      <w:pPr>
        <w:numPr>
          <w:ilvl w:val="0"/>
          <w:numId w:val="4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Trefnu cyfieithwyr, cyfryngwyr a gweithwyr proffesiynol eraill ar gyfer gwrandawiadau. Llofnodi taflenni amser ar ddiwrnod presenoldeb.</w:t>
      </w:r>
    </w:p>
    <w:p w14:paraId="7FB4EE45" w14:textId="77777777" w:rsidR="00150519" w:rsidRPr="00150519" w:rsidRDefault="00150519" w:rsidP="00150519">
      <w:pPr>
        <w:numPr>
          <w:ilvl w:val="0"/>
          <w:numId w:val="4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Glynu wrth amserlenni adnoddau i sicrhau bod galw am y gwasanaeth yn cael ei ddiwallu.</w:t>
      </w:r>
    </w:p>
    <w:p w14:paraId="5B25D61C" w14:textId="77777777" w:rsidR="00150519" w:rsidRPr="00150519" w:rsidRDefault="00711A8C" w:rsidP="00150519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pict w14:anchorId="6EEC2EF5">
          <v:rect id="_x0000_i1029" style="width:0;height:1.5pt" o:hralign="center" o:hrstd="t" o:hr="t" fillcolor="#a0a0a0" stroked="f"/>
        </w:pict>
      </w:r>
    </w:p>
    <w:p w14:paraId="5593D28D" w14:textId="2191318E" w:rsidR="00150519" w:rsidRPr="00150519" w:rsidRDefault="00CE5D59" w:rsidP="00150519">
      <w:pPr>
        <w:rPr>
          <w:rFonts w:cs="Arial"/>
          <w:b/>
          <w:bCs/>
          <w:sz w:val="44"/>
          <w:szCs w:val="44"/>
        </w:rPr>
      </w:pPr>
      <w:r>
        <w:rPr>
          <w:rFonts w:cs="Arial"/>
          <w:b/>
          <w:bCs/>
          <w:color w:val="4472C4" w:themeColor="accent1"/>
          <w:sz w:val="44"/>
          <w:szCs w:val="44"/>
        </w:rPr>
        <w:t xml:space="preserve">Gweithio’n </w:t>
      </w:r>
      <w:r w:rsidR="00150519" w:rsidRPr="00150519">
        <w:rPr>
          <w:rFonts w:cs="Arial"/>
          <w:b/>
          <w:bCs/>
          <w:color w:val="4472C4" w:themeColor="accent1"/>
          <w:sz w:val="44"/>
          <w:szCs w:val="44"/>
        </w:rPr>
        <w:t>Annibyn</w:t>
      </w:r>
      <w:r>
        <w:rPr>
          <w:rFonts w:cs="Arial"/>
          <w:b/>
          <w:bCs/>
          <w:color w:val="4472C4" w:themeColor="accent1"/>
          <w:sz w:val="44"/>
          <w:szCs w:val="44"/>
        </w:rPr>
        <w:t>ol</w:t>
      </w:r>
    </w:p>
    <w:p w14:paraId="23015805" w14:textId="1C958E56" w:rsidR="00150519" w:rsidRPr="00150519" w:rsidRDefault="00150519" w:rsidP="00150519">
      <w:pPr>
        <w:numPr>
          <w:ilvl w:val="0"/>
          <w:numId w:val="43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Dilyn polisïau, gweithdrefnau, fframweithiau a chanllawiau GLlTEF i ddatrys materion a rheoli gweithgareddau’n effeithiol, gan weithio’n annibynnol lle bo</w:t>
      </w:r>
      <w:r w:rsidR="00BF293E">
        <w:rPr>
          <w:rFonts w:cs="Arial"/>
          <w:sz w:val="24"/>
          <w:szCs w:val="24"/>
        </w:rPr>
        <w:t>’r</w:t>
      </w:r>
      <w:r w:rsidRPr="00150519">
        <w:rPr>
          <w:rFonts w:cs="Arial"/>
          <w:sz w:val="24"/>
          <w:szCs w:val="24"/>
        </w:rPr>
        <w:t xml:space="preserve"> angen.</w:t>
      </w:r>
    </w:p>
    <w:p w14:paraId="059A87C5" w14:textId="77777777" w:rsidR="00150519" w:rsidRPr="00150519" w:rsidRDefault="00150519" w:rsidP="00150519">
      <w:pPr>
        <w:numPr>
          <w:ilvl w:val="0"/>
          <w:numId w:val="43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Ymgymryd â dyletswyddau swyddogol ar ran GLlTEF ar dasgau penodol yn amodol ar hyfforddiant perthnasol.</w:t>
      </w:r>
    </w:p>
    <w:p w14:paraId="14573CC7" w14:textId="77777777" w:rsidR="00150519" w:rsidRPr="00150519" w:rsidRDefault="00150519" w:rsidP="00150519">
      <w:pPr>
        <w:numPr>
          <w:ilvl w:val="0"/>
          <w:numId w:val="43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Asesu materion ar unwaith a gweithredu i atal esgyniad.</w:t>
      </w:r>
    </w:p>
    <w:p w14:paraId="71C35836" w14:textId="4D809FA8" w:rsidR="00150519" w:rsidRPr="00150519" w:rsidRDefault="00150519" w:rsidP="00150519">
      <w:pPr>
        <w:numPr>
          <w:ilvl w:val="0"/>
          <w:numId w:val="43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Gweithio’n agos gydag Arweinwyr Tîm </w:t>
      </w:r>
      <w:r w:rsidR="00BF293E">
        <w:rPr>
          <w:rFonts w:cs="Arial"/>
          <w:sz w:val="24"/>
          <w:szCs w:val="24"/>
        </w:rPr>
        <w:t>a chymryd cyfarwyddiadau ganddynt</w:t>
      </w:r>
      <w:r w:rsidR="00B25608">
        <w:rPr>
          <w:rFonts w:cs="Arial"/>
          <w:sz w:val="24"/>
          <w:szCs w:val="24"/>
        </w:rPr>
        <w:t>,</w:t>
      </w:r>
      <w:r w:rsidRPr="00150519">
        <w:rPr>
          <w:rFonts w:cs="Arial"/>
          <w:sz w:val="24"/>
          <w:szCs w:val="24"/>
        </w:rPr>
        <w:t>dilyn polisïau, gweithdrefnau a phrotocolau i ddatrys materion rheolaidd.</w:t>
      </w:r>
    </w:p>
    <w:p w14:paraId="6E1BF91D" w14:textId="77777777" w:rsidR="00150519" w:rsidRPr="00150519" w:rsidRDefault="00150519" w:rsidP="00150519">
      <w:pPr>
        <w:numPr>
          <w:ilvl w:val="0"/>
          <w:numId w:val="43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Esgyn materion difrifol neu gymhleth a rhoi gwybod fel bod yr Arweinydd Tîm yn ymwybodol o unrhyw ddigwyddiadau.</w:t>
      </w:r>
    </w:p>
    <w:p w14:paraId="4230C426" w14:textId="5A79D7A8" w:rsidR="00150519" w:rsidRPr="00150519" w:rsidRDefault="00150519" w:rsidP="00150519">
      <w:pPr>
        <w:numPr>
          <w:ilvl w:val="0"/>
          <w:numId w:val="43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lastRenderedPageBreak/>
        <w:t xml:space="preserve">Cynnal gwybodaeth bersonol o systemau digidol a chyfrannu at a </w:t>
      </w:r>
      <w:r w:rsidR="00B25608">
        <w:rPr>
          <w:rFonts w:cs="Arial"/>
          <w:sz w:val="24"/>
          <w:szCs w:val="24"/>
        </w:rPr>
        <w:t>d</w:t>
      </w:r>
      <w:r w:rsidRPr="00150519">
        <w:rPr>
          <w:rFonts w:cs="Arial"/>
          <w:sz w:val="24"/>
          <w:szCs w:val="24"/>
        </w:rPr>
        <w:t>diweddaru systemau rheoli gwybodaeth lleol i gyflawni’r rôl yn effeithiol.</w:t>
      </w:r>
    </w:p>
    <w:p w14:paraId="63E1ADF5" w14:textId="77777777" w:rsidR="00150519" w:rsidRPr="00150519" w:rsidRDefault="00711A8C" w:rsidP="00150519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pict w14:anchorId="75D2651C">
          <v:rect id="_x0000_i1030" style="width:0;height:1.5pt" o:hralign="center" o:hrstd="t" o:hr="t" fillcolor="#a0a0a0" stroked="f"/>
        </w:pict>
      </w:r>
    </w:p>
    <w:p w14:paraId="63DB8D22" w14:textId="46C74258" w:rsidR="00150519" w:rsidRDefault="00150519" w:rsidP="00150519">
      <w:pPr>
        <w:rPr>
          <w:rFonts w:cs="Arial"/>
          <w:b/>
          <w:bCs/>
          <w:color w:val="4472C4" w:themeColor="accent1"/>
          <w:sz w:val="44"/>
          <w:szCs w:val="44"/>
        </w:rPr>
      </w:pPr>
      <w:r w:rsidRPr="00150519">
        <w:rPr>
          <w:rFonts w:cs="Arial"/>
          <w:b/>
          <w:bCs/>
          <w:color w:val="4472C4" w:themeColor="accent1"/>
          <w:sz w:val="44"/>
          <w:szCs w:val="44"/>
        </w:rPr>
        <w:t>Perthnasoedd a</w:t>
      </w:r>
      <w:r w:rsidR="00EF45AD">
        <w:rPr>
          <w:rFonts w:cs="Arial"/>
          <w:b/>
          <w:bCs/>
          <w:color w:val="4472C4" w:themeColor="accent1"/>
          <w:sz w:val="44"/>
          <w:szCs w:val="44"/>
        </w:rPr>
        <w:t xml:space="preserve"> Chy</w:t>
      </w:r>
      <w:r w:rsidRPr="00150519">
        <w:rPr>
          <w:rFonts w:cs="Arial"/>
          <w:b/>
          <w:bCs/>
          <w:color w:val="4472C4" w:themeColor="accent1"/>
          <w:sz w:val="44"/>
          <w:szCs w:val="44"/>
        </w:rPr>
        <w:t>sylltiadau Allweddol</w:t>
      </w:r>
    </w:p>
    <w:p w14:paraId="4F88C77D" w14:textId="77777777" w:rsidR="00EF45AD" w:rsidRPr="00150519" w:rsidRDefault="00EF45AD" w:rsidP="00150519">
      <w:pPr>
        <w:rPr>
          <w:rFonts w:cs="Arial"/>
          <w:b/>
          <w:bCs/>
          <w:color w:val="4472C4" w:themeColor="accent1"/>
          <w:sz w:val="44"/>
          <w:szCs w:val="44"/>
        </w:rPr>
      </w:pPr>
    </w:p>
    <w:p w14:paraId="78C2383A" w14:textId="77777777" w:rsidR="00150519" w:rsidRPr="00B25608" w:rsidRDefault="00150519" w:rsidP="00150519">
      <w:pPr>
        <w:rPr>
          <w:rFonts w:cs="Arial"/>
          <w:b/>
          <w:bCs/>
          <w:sz w:val="24"/>
          <w:szCs w:val="24"/>
        </w:rPr>
      </w:pPr>
      <w:r w:rsidRPr="00B25608">
        <w:rPr>
          <w:rFonts w:cs="Arial"/>
          <w:b/>
          <w:bCs/>
          <w:sz w:val="24"/>
          <w:szCs w:val="24"/>
        </w:rPr>
        <w:t>Yn cynnwys, ond heb fod yn gyfyngedig i:</w:t>
      </w:r>
    </w:p>
    <w:p w14:paraId="4DF3F1F8" w14:textId="77777777" w:rsidR="00150519" w:rsidRPr="00150519" w:rsidRDefault="00150519" w:rsidP="00150519">
      <w:pPr>
        <w:rPr>
          <w:rFonts w:cs="Arial"/>
          <w:b/>
          <w:bCs/>
          <w:sz w:val="24"/>
          <w:szCs w:val="24"/>
        </w:rPr>
      </w:pPr>
      <w:r w:rsidRPr="00150519">
        <w:rPr>
          <w:rFonts w:cs="Arial"/>
          <w:b/>
          <w:bCs/>
          <w:sz w:val="24"/>
          <w:szCs w:val="24"/>
        </w:rPr>
        <w:t>Mewnol</w:t>
      </w:r>
    </w:p>
    <w:p w14:paraId="22969C53" w14:textId="3107B71B" w:rsidR="00150519" w:rsidRPr="00150519" w:rsidRDefault="00150519" w:rsidP="00150519">
      <w:pPr>
        <w:numPr>
          <w:ilvl w:val="0"/>
          <w:numId w:val="44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Cydweithwyr ar draws gweithrediadau, swyddogaethau canolog, timau gorfodi a </w:t>
      </w:r>
      <w:r w:rsidR="00B25608">
        <w:rPr>
          <w:rFonts w:cs="Arial"/>
          <w:sz w:val="24"/>
          <w:szCs w:val="24"/>
        </w:rPr>
        <w:t>Beili</w:t>
      </w:r>
      <w:r w:rsidR="000F383E">
        <w:rPr>
          <w:rFonts w:cs="Arial"/>
          <w:sz w:val="24"/>
          <w:szCs w:val="24"/>
        </w:rPr>
        <w:t>aid</w:t>
      </w:r>
      <w:r w:rsidRPr="00150519">
        <w:rPr>
          <w:rFonts w:cs="Arial"/>
          <w:sz w:val="24"/>
          <w:szCs w:val="24"/>
        </w:rPr>
        <w:t xml:space="preserve"> – rhannu gwybodaeth ac adeiladu perthnasoedd i sicrhau partneriaethau gwaith effeithiol, gan gynnwys datblygu gwaith achos.</w:t>
      </w:r>
    </w:p>
    <w:p w14:paraId="06F7DED8" w14:textId="345FA3CC" w:rsidR="00150519" w:rsidRPr="00150519" w:rsidRDefault="00150519" w:rsidP="00150519">
      <w:pPr>
        <w:numPr>
          <w:ilvl w:val="0"/>
          <w:numId w:val="44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Deiliaid swyddi barnwrol – darparu gwybodaeth a derbyn cyfarwyddyd i sicrhau</w:t>
      </w:r>
      <w:r w:rsidR="000F383E">
        <w:rPr>
          <w:rFonts w:cs="Arial"/>
          <w:sz w:val="24"/>
          <w:szCs w:val="24"/>
        </w:rPr>
        <w:t xml:space="preserve"> bod</w:t>
      </w:r>
      <w:r w:rsidRPr="00150519">
        <w:rPr>
          <w:rFonts w:cs="Arial"/>
          <w:sz w:val="24"/>
          <w:szCs w:val="24"/>
        </w:rPr>
        <w:t xml:space="preserve"> cyfiawnder</w:t>
      </w:r>
      <w:r w:rsidR="000F383E">
        <w:rPr>
          <w:rFonts w:cs="Arial"/>
          <w:sz w:val="24"/>
          <w:szCs w:val="24"/>
        </w:rPr>
        <w:t xml:space="preserve"> yn rhedeg yn esmwyth</w:t>
      </w:r>
      <w:r w:rsidRPr="00150519">
        <w:rPr>
          <w:rFonts w:cs="Arial"/>
          <w:sz w:val="24"/>
          <w:szCs w:val="24"/>
        </w:rPr>
        <w:t>.</w:t>
      </w:r>
    </w:p>
    <w:p w14:paraId="6E2CAAE8" w14:textId="77777777" w:rsidR="00150519" w:rsidRPr="00150519" w:rsidRDefault="00150519" w:rsidP="00150519">
      <w:pPr>
        <w:numPr>
          <w:ilvl w:val="0"/>
          <w:numId w:val="44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Rheoli Cyfleusterau – rhannu gwybodaeth ac adeiladu perthnasoedd ar gyfer partneriaethau effeithiol.</w:t>
      </w:r>
    </w:p>
    <w:p w14:paraId="42A56717" w14:textId="4E514469" w:rsidR="00150519" w:rsidRPr="00150519" w:rsidRDefault="00150519" w:rsidP="00150519">
      <w:pPr>
        <w:numPr>
          <w:ilvl w:val="0"/>
          <w:numId w:val="44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Swyddfa Ganolog Gorchmynion Rheithgor – cyfnewid gwybodaeth am reithgorau i sicrhau</w:t>
      </w:r>
      <w:r w:rsidR="00D058B9">
        <w:rPr>
          <w:rFonts w:cs="Arial"/>
          <w:sz w:val="24"/>
          <w:szCs w:val="24"/>
        </w:rPr>
        <w:t xml:space="preserve"> bod</w:t>
      </w:r>
      <w:r w:rsidRPr="00150519">
        <w:rPr>
          <w:rFonts w:cs="Arial"/>
          <w:sz w:val="24"/>
          <w:szCs w:val="24"/>
        </w:rPr>
        <w:t xml:space="preserve"> achosion a gwrandawiadau</w:t>
      </w:r>
      <w:r w:rsidR="00D058B9">
        <w:rPr>
          <w:rFonts w:cs="Arial"/>
          <w:sz w:val="24"/>
          <w:szCs w:val="24"/>
        </w:rPr>
        <w:t xml:space="preserve"> yn rhedeg yn esmwyth</w:t>
      </w:r>
      <w:r w:rsidRPr="00150519">
        <w:rPr>
          <w:rFonts w:cs="Arial"/>
          <w:sz w:val="24"/>
          <w:szCs w:val="24"/>
        </w:rPr>
        <w:t>.</w:t>
      </w:r>
    </w:p>
    <w:p w14:paraId="5E70AAE8" w14:textId="20A87D29" w:rsidR="00150519" w:rsidRPr="00150519" w:rsidRDefault="00150519" w:rsidP="00150519">
      <w:pPr>
        <w:numPr>
          <w:ilvl w:val="0"/>
          <w:numId w:val="44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Partneriaid Cyfiawnder ac Adrannau</w:t>
      </w:r>
      <w:r w:rsidR="00EC2E38">
        <w:rPr>
          <w:rFonts w:cs="Arial"/>
          <w:sz w:val="24"/>
          <w:szCs w:val="24"/>
        </w:rPr>
        <w:t xml:space="preserve"> Eraill o’r </w:t>
      </w:r>
      <w:r w:rsidRPr="00150519">
        <w:rPr>
          <w:rFonts w:cs="Arial"/>
          <w:sz w:val="24"/>
          <w:szCs w:val="24"/>
        </w:rPr>
        <w:t xml:space="preserve"> Llywodraeth – cyfnewid gwybodaeth, holi a darparu data.</w:t>
      </w:r>
    </w:p>
    <w:p w14:paraId="2359600C" w14:textId="3C3A0DC6" w:rsidR="00150519" w:rsidRPr="00150519" w:rsidRDefault="001F0BF8" w:rsidP="00150519">
      <w:pPr>
        <w:numPr>
          <w:ilvl w:val="0"/>
          <w:numId w:val="44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Gwasanaethau ar gontract</w:t>
      </w:r>
      <w:r w:rsidR="001F272C">
        <w:rPr>
          <w:rFonts w:cs="Arial"/>
          <w:sz w:val="24"/>
          <w:szCs w:val="24"/>
        </w:rPr>
        <w:t xml:space="preserve"> a darparwyr gwaith c</w:t>
      </w:r>
      <w:r w:rsidR="0083240D">
        <w:rPr>
          <w:rFonts w:cs="Arial"/>
          <w:sz w:val="24"/>
          <w:szCs w:val="24"/>
        </w:rPr>
        <w:t>ynnal a chadw</w:t>
      </w:r>
      <w:r w:rsidR="00150519" w:rsidRPr="00150519">
        <w:rPr>
          <w:rFonts w:cs="Arial"/>
          <w:sz w:val="24"/>
          <w:szCs w:val="24"/>
        </w:rPr>
        <w:t xml:space="preserve"> – eu croesawu a rhannu gwybodaeth i sicrhau gweithrediad diogel y safle.</w:t>
      </w:r>
    </w:p>
    <w:p w14:paraId="36C67710" w14:textId="77777777" w:rsidR="00150519" w:rsidRPr="00150519" w:rsidRDefault="00150519" w:rsidP="00150519">
      <w:pPr>
        <w:numPr>
          <w:ilvl w:val="0"/>
          <w:numId w:val="44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Rheoli’r Gweithlu – cefnogi cynllunio adnoddau effeithiol.</w:t>
      </w:r>
    </w:p>
    <w:p w14:paraId="76D27E52" w14:textId="77777777" w:rsidR="00150519" w:rsidRPr="00150519" w:rsidRDefault="00150519" w:rsidP="00150519">
      <w:pPr>
        <w:rPr>
          <w:rFonts w:cs="Arial"/>
          <w:b/>
          <w:bCs/>
          <w:sz w:val="24"/>
          <w:szCs w:val="24"/>
        </w:rPr>
      </w:pPr>
      <w:r w:rsidRPr="00150519">
        <w:rPr>
          <w:rFonts w:cs="Arial"/>
          <w:b/>
          <w:bCs/>
          <w:sz w:val="24"/>
          <w:szCs w:val="24"/>
        </w:rPr>
        <w:t>Allanol</w:t>
      </w:r>
    </w:p>
    <w:p w14:paraId="04450402" w14:textId="5C8061FC" w:rsidR="00150519" w:rsidRPr="00150519" w:rsidRDefault="00150519" w:rsidP="00150519">
      <w:pPr>
        <w:numPr>
          <w:ilvl w:val="0"/>
          <w:numId w:val="45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Defnyddwyr gwasanaeth, aelodau’r cyhoedd a rheith</w:t>
      </w:r>
      <w:r w:rsidR="0083240D">
        <w:rPr>
          <w:rFonts w:cs="Arial"/>
          <w:sz w:val="24"/>
          <w:szCs w:val="24"/>
        </w:rPr>
        <w:t>wyr</w:t>
      </w:r>
      <w:r w:rsidRPr="00150519">
        <w:rPr>
          <w:rFonts w:cs="Arial"/>
          <w:sz w:val="24"/>
          <w:szCs w:val="24"/>
        </w:rPr>
        <w:t xml:space="preserve"> – egluro gwybodaeth i ddiwallu anghenion allanol, cyfeirio defnyddwyr at wybodaeth gywir, neu egluro prosesau a gweithdrefnau’r llysoedd.</w:t>
      </w:r>
    </w:p>
    <w:p w14:paraId="471CB1AF" w14:textId="683DC65D" w:rsidR="00150519" w:rsidRPr="00EF78D3" w:rsidRDefault="00150519" w:rsidP="00BF79E3">
      <w:pPr>
        <w:numPr>
          <w:ilvl w:val="0"/>
          <w:numId w:val="45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Darparwyr </w:t>
      </w:r>
      <w:r w:rsidR="00EF45AD" w:rsidRPr="00EF78D3">
        <w:rPr>
          <w:rFonts w:cs="Arial"/>
          <w:sz w:val="24"/>
          <w:szCs w:val="24"/>
        </w:rPr>
        <w:t xml:space="preserve">trydydd </w:t>
      </w:r>
      <w:r w:rsidRPr="00150519">
        <w:rPr>
          <w:rFonts w:cs="Arial"/>
          <w:sz w:val="24"/>
          <w:szCs w:val="24"/>
        </w:rPr>
        <w:t xml:space="preserve">sector </w:t>
      </w:r>
      <w:r w:rsidR="00EF45AD" w:rsidRPr="00EF78D3">
        <w:rPr>
          <w:rFonts w:cs="Arial"/>
          <w:sz w:val="24"/>
          <w:szCs w:val="24"/>
        </w:rPr>
        <w:t>a’r Gwasanaeth Tystion</w:t>
      </w:r>
      <w:r w:rsidRPr="00150519">
        <w:rPr>
          <w:rFonts w:cs="Arial"/>
          <w:sz w:val="24"/>
          <w:szCs w:val="24"/>
        </w:rPr>
        <w:t xml:space="preserve"> – cyfnewid gwybodaeth i sicrhau </w:t>
      </w:r>
      <w:r w:rsidR="00EF45AD" w:rsidRPr="00EF78D3">
        <w:rPr>
          <w:rFonts w:cs="Arial"/>
          <w:sz w:val="24"/>
          <w:szCs w:val="24"/>
        </w:rPr>
        <w:t>bod</w:t>
      </w:r>
      <w:r w:rsidR="00EF78D3" w:rsidRPr="00EF78D3">
        <w:rPr>
          <w:rFonts w:cs="Arial"/>
          <w:sz w:val="24"/>
          <w:szCs w:val="24"/>
        </w:rPr>
        <w:t xml:space="preserve"> </w:t>
      </w:r>
      <w:r w:rsidR="00EF45AD" w:rsidRPr="00EF78D3">
        <w:rPr>
          <w:rFonts w:cs="Arial"/>
          <w:sz w:val="24"/>
          <w:szCs w:val="24"/>
        </w:rPr>
        <w:t xml:space="preserve">achosion a gwrandawiadau </w:t>
      </w:r>
      <w:r w:rsidR="00EF78D3" w:rsidRPr="00EF78D3">
        <w:rPr>
          <w:rFonts w:cs="Arial"/>
          <w:sz w:val="24"/>
          <w:szCs w:val="24"/>
        </w:rPr>
        <w:t>yn cael eu symud ymlaen yn ddi-drafferth.</w:t>
      </w:r>
    </w:p>
    <w:sectPr w:rsidR="00150519" w:rsidRPr="00EF78D3" w:rsidSect="004242DF">
      <w:footerReference w:type="even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1BBF2" w14:textId="77777777" w:rsidR="00711A8C" w:rsidRDefault="00711A8C" w:rsidP="00C22DBA">
      <w:r>
        <w:separator/>
      </w:r>
    </w:p>
  </w:endnote>
  <w:endnote w:type="continuationSeparator" w:id="0">
    <w:p w14:paraId="3B2F3C1E" w14:textId="77777777" w:rsidR="00711A8C" w:rsidRDefault="00711A8C" w:rsidP="00C22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35533400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874712F" w14:textId="3403972A" w:rsidR="00C22DBA" w:rsidRDefault="00C22DBA" w:rsidP="008A0EE5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D96ACEB" w14:textId="77777777" w:rsidR="00C22DBA" w:rsidRDefault="00C22DBA" w:rsidP="00C22DBA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65164237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C901C0D" w14:textId="483F3E43" w:rsidR="00C22DBA" w:rsidRDefault="00C22DBA" w:rsidP="008A0EE5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CED7437" w14:textId="77777777" w:rsidR="00C22DBA" w:rsidRDefault="00C22DBA" w:rsidP="00C22DBA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186B6" w14:textId="77777777" w:rsidR="00711A8C" w:rsidRDefault="00711A8C" w:rsidP="00C22DBA">
      <w:r>
        <w:separator/>
      </w:r>
    </w:p>
  </w:footnote>
  <w:footnote w:type="continuationSeparator" w:id="0">
    <w:p w14:paraId="60C808DC" w14:textId="77777777" w:rsidR="00711A8C" w:rsidRDefault="00711A8C" w:rsidP="00C22DBA">
      <w:r>
        <w:continuationSeparator/>
      </w: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WordHash hashCode="1o4gYyt5eV0Ubw" id="FZpZeAhe"/>
  </int:Manifest>
  <int:Observations>
    <int:Content id="FZpZeAhe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35C03"/>
    <w:multiLevelType w:val="hybridMultilevel"/>
    <w:tmpl w:val="69C65D70"/>
    <w:lvl w:ilvl="0" w:tplc="08090001">
      <w:start w:val="1"/>
      <w:numFmt w:val="bullet"/>
      <w:lvlText w:val=""/>
      <w:lvlJc w:val="left"/>
      <w:pPr>
        <w:ind w:left="145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9" w:hanging="360"/>
      </w:pPr>
      <w:rPr>
        <w:rFonts w:ascii="Wingdings" w:hAnsi="Wingdings" w:hint="default"/>
      </w:rPr>
    </w:lvl>
  </w:abstractNum>
  <w:abstractNum w:abstractNumId="1" w15:restartNumberingAfterBreak="0">
    <w:nsid w:val="01F664C1"/>
    <w:multiLevelType w:val="hybridMultilevel"/>
    <w:tmpl w:val="F5E4B06E"/>
    <w:lvl w:ilvl="0" w:tplc="5F1C155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121ADD"/>
    <w:multiLevelType w:val="multilevel"/>
    <w:tmpl w:val="76A88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6F5571"/>
    <w:multiLevelType w:val="hybridMultilevel"/>
    <w:tmpl w:val="2CFC18A8"/>
    <w:lvl w:ilvl="0" w:tplc="08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" w15:restartNumberingAfterBreak="0">
    <w:nsid w:val="0B004367"/>
    <w:multiLevelType w:val="hybridMultilevel"/>
    <w:tmpl w:val="F612A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7E19FB"/>
    <w:multiLevelType w:val="hybridMultilevel"/>
    <w:tmpl w:val="0E842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F60FD"/>
    <w:multiLevelType w:val="multilevel"/>
    <w:tmpl w:val="3CA4D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8F6145"/>
    <w:multiLevelType w:val="hybridMultilevel"/>
    <w:tmpl w:val="AB325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AA216D"/>
    <w:multiLevelType w:val="hybridMultilevel"/>
    <w:tmpl w:val="FFFFFFFF"/>
    <w:lvl w:ilvl="0" w:tplc="B9489B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C2DE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4238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1258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CAFC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4A99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76D6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6469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D877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AF2C96"/>
    <w:multiLevelType w:val="hybridMultilevel"/>
    <w:tmpl w:val="61C8A1EA"/>
    <w:lvl w:ilvl="0" w:tplc="09B483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B22D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1A47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72C0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D4F8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CAA0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4ED2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403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1E41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4286ED3"/>
    <w:multiLevelType w:val="hybridMultilevel"/>
    <w:tmpl w:val="B1E2B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D96B4A"/>
    <w:multiLevelType w:val="hybridMultilevel"/>
    <w:tmpl w:val="79A669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CD84522"/>
    <w:multiLevelType w:val="multilevel"/>
    <w:tmpl w:val="FA9CB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185E03"/>
    <w:multiLevelType w:val="hybridMultilevel"/>
    <w:tmpl w:val="A192FE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0504943"/>
    <w:multiLevelType w:val="hybridMultilevel"/>
    <w:tmpl w:val="AFCC9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A82141"/>
    <w:multiLevelType w:val="hybridMultilevel"/>
    <w:tmpl w:val="520297C6"/>
    <w:lvl w:ilvl="0" w:tplc="89B8C69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2233D9"/>
    <w:multiLevelType w:val="multilevel"/>
    <w:tmpl w:val="B5B43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640B65"/>
    <w:multiLevelType w:val="hybridMultilevel"/>
    <w:tmpl w:val="B1EC5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0D3A18"/>
    <w:multiLevelType w:val="multilevel"/>
    <w:tmpl w:val="BC7EA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191A25"/>
    <w:multiLevelType w:val="hybridMultilevel"/>
    <w:tmpl w:val="6B90089C"/>
    <w:lvl w:ilvl="0" w:tplc="5FA01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346226"/>
    <w:multiLevelType w:val="hybridMultilevel"/>
    <w:tmpl w:val="472A7A90"/>
    <w:lvl w:ilvl="0" w:tplc="5FA01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ED7D12"/>
    <w:multiLevelType w:val="multilevel"/>
    <w:tmpl w:val="CB9A5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F949BF"/>
    <w:multiLevelType w:val="hybridMultilevel"/>
    <w:tmpl w:val="ADC6FA94"/>
    <w:lvl w:ilvl="0" w:tplc="D1C61652">
      <w:start w:val="1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1DE2E49"/>
    <w:multiLevelType w:val="hybridMultilevel"/>
    <w:tmpl w:val="E2DEF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87016"/>
    <w:multiLevelType w:val="hybridMultilevel"/>
    <w:tmpl w:val="2CBED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A455C0"/>
    <w:multiLevelType w:val="hybridMultilevel"/>
    <w:tmpl w:val="E612F8BE"/>
    <w:lvl w:ilvl="0" w:tplc="5FA01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DB754B"/>
    <w:multiLevelType w:val="multilevel"/>
    <w:tmpl w:val="0380A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3B0082"/>
    <w:multiLevelType w:val="hybridMultilevel"/>
    <w:tmpl w:val="76866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4E410E"/>
    <w:multiLevelType w:val="hybridMultilevel"/>
    <w:tmpl w:val="AB4AE6F2"/>
    <w:lvl w:ilvl="0" w:tplc="86421ACA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E1243F"/>
    <w:multiLevelType w:val="hybridMultilevel"/>
    <w:tmpl w:val="C358B806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0" w15:restartNumberingAfterBreak="0">
    <w:nsid w:val="61204694"/>
    <w:multiLevelType w:val="hybridMultilevel"/>
    <w:tmpl w:val="A2087FAE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1" w15:restartNumberingAfterBreak="0">
    <w:nsid w:val="62801A25"/>
    <w:multiLevelType w:val="hybridMultilevel"/>
    <w:tmpl w:val="6D8642F0"/>
    <w:lvl w:ilvl="0" w:tplc="5FA01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8E5899"/>
    <w:multiLevelType w:val="hybridMultilevel"/>
    <w:tmpl w:val="6DEA05BC"/>
    <w:lvl w:ilvl="0" w:tplc="5FA01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F13C78"/>
    <w:multiLevelType w:val="hybridMultilevel"/>
    <w:tmpl w:val="02468B32"/>
    <w:lvl w:ilvl="0" w:tplc="86421ACA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8F2C09"/>
    <w:multiLevelType w:val="hybridMultilevel"/>
    <w:tmpl w:val="3B268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A719F8"/>
    <w:multiLevelType w:val="hybridMultilevel"/>
    <w:tmpl w:val="D3E47FAC"/>
    <w:lvl w:ilvl="0" w:tplc="5FA01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DC22EA"/>
    <w:multiLevelType w:val="hybridMultilevel"/>
    <w:tmpl w:val="54862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2658FE"/>
    <w:multiLevelType w:val="multilevel"/>
    <w:tmpl w:val="8C6A6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4A06789"/>
    <w:multiLevelType w:val="hybridMultilevel"/>
    <w:tmpl w:val="DB666E9C"/>
    <w:lvl w:ilvl="0" w:tplc="0464EB42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6C47AA"/>
    <w:multiLevelType w:val="hybridMultilevel"/>
    <w:tmpl w:val="2AA44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D77209"/>
    <w:multiLevelType w:val="hybridMultilevel"/>
    <w:tmpl w:val="20C20C44"/>
    <w:lvl w:ilvl="0" w:tplc="5FA01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C02E87"/>
    <w:multiLevelType w:val="multilevel"/>
    <w:tmpl w:val="6E9A7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DFB67FC"/>
    <w:multiLevelType w:val="hybridMultilevel"/>
    <w:tmpl w:val="EE9A2096"/>
    <w:lvl w:ilvl="0" w:tplc="33FA4E6C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7115B4"/>
    <w:multiLevelType w:val="hybridMultilevel"/>
    <w:tmpl w:val="6F7079B4"/>
    <w:lvl w:ilvl="0" w:tplc="5FA01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D31163"/>
    <w:multiLevelType w:val="hybridMultilevel"/>
    <w:tmpl w:val="68E4575A"/>
    <w:lvl w:ilvl="0" w:tplc="86421ACA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0668129">
    <w:abstractNumId w:val="8"/>
  </w:num>
  <w:num w:numId="2" w16cid:durableId="1917202635">
    <w:abstractNumId w:val="17"/>
  </w:num>
  <w:num w:numId="3" w16cid:durableId="1946183357">
    <w:abstractNumId w:val="10"/>
  </w:num>
  <w:num w:numId="4" w16cid:durableId="1906840876">
    <w:abstractNumId w:val="4"/>
  </w:num>
  <w:num w:numId="5" w16cid:durableId="1440175428">
    <w:abstractNumId w:val="39"/>
  </w:num>
  <w:num w:numId="6" w16cid:durableId="867336014">
    <w:abstractNumId w:val="7"/>
  </w:num>
  <w:num w:numId="7" w16cid:durableId="1397514505">
    <w:abstractNumId w:val="22"/>
  </w:num>
  <w:num w:numId="8" w16cid:durableId="1759986100">
    <w:abstractNumId w:val="38"/>
  </w:num>
  <w:num w:numId="9" w16cid:durableId="1969580509">
    <w:abstractNumId w:val="13"/>
  </w:num>
  <w:num w:numId="10" w16cid:durableId="1673023858">
    <w:abstractNumId w:val="15"/>
  </w:num>
  <w:num w:numId="11" w16cid:durableId="1293368471">
    <w:abstractNumId w:val="1"/>
  </w:num>
  <w:num w:numId="12" w16cid:durableId="1103645948">
    <w:abstractNumId w:val="42"/>
  </w:num>
  <w:num w:numId="13" w16cid:durableId="1792892859">
    <w:abstractNumId w:val="27"/>
  </w:num>
  <w:num w:numId="14" w16cid:durableId="1458715206">
    <w:abstractNumId w:val="23"/>
  </w:num>
  <w:num w:numId="15" w16cid:durableId="119223655">
    <w:abstractNumId w:val="34"/>
  </w:num>
  <w:num w:numId="16" w16cid:durableId="1792749844">
    <w:abstractNumId w:val="0"/>
  </w:num>
  <w:num w:numId="17" w16cid:durableId="1703939806">
    <w:abstractNumId w:val="3"/>
  </w:num>
  <w:num w:numId="18" w16cid:durableId="741610879">
    <w:abstractNumId w:val="35"/>
  </w:num>
  <w:num w:numId="19" w16cid:durableId="675503464">
    <w:abstractNumId w:val="14"/>
  </w:num>
  <w:num w:numId="20" w16cid:durableId="1647784217">
    <w:abstractNumId w:val="29"/>
  </w:num>
  <w:num w:numId="21" w16cid:durableId="1930651381">
    <w:abstractNumId w:val="5"/>
  </w:num>
  <w:num w:numId="22" w16cid:durableId="586037210">
    <w:abstractNumId w:val="36"/>
  </w:num>
  <w:num w:numId="23" w16cid:durableId="1255282664">
    <w:abstractNumId w:val="30"/>
  </w:num>
  <w:num w:numId="24" w16cid:durableId="1342053260">
    <w:abstractNumId w:val="43"/>
  </w:num>
  <w:num w:numId="25" w16cid:durableId="1442913447">
    <w:abstractNumId w:val="32"/>
  </w:num>
  <w:num w:numId="26" w16cid:durableId="1529445487">
    <w:abstractNumId w:val="40"/>
  </w:num>
  <w:num w:numId="27" w16cid:durableId="79258108">
    <w:abstractNumId w:val="24"/>
  </w:num>
  <w:num w:numId="28" w16cid:durableId="205220329">
    <w:abstractNumId w:val="25"/>
  </w:num>
  <w:num w:numId="29" w16cid:durableId="935405983">
    <w:abstractNumId w:val="31"/>
  </w:num>
  <w:num w:numId="30" w16cid:durableId="958805986">
    <w:abstractNumId w:val="11"/>
  </w:num>
  <w:num w:numId="31" w16cid:durableId="1251501820">
    <w:abstractNumId w:val="20"/>
  </w:num>
  <w:num w:numId="32" w16cid:durableId="1214972591">
    <w:abstractNumId w:val="19"/>
  </w:num>
  <w:num w:numId="33" w16cid:durableId="777679786">
    <w:abstractNumId w:val="28"/>
  </w:num>
  <w:num w:numId="34" w16cid:durableId="503781165">
    <w:abstractNumId w:val="33"/>
  </w:num>
  <w:num w:numId="35" w16cid:durableId="211770527">
    <w:abstractNumId w:val="44"/>
  </w:num>
  <w:num w:numId="36" w16cid:durableId="1496260119">
    <w:abstractNumId w:val="9"/>
  </w:num>
  <w:num w:numId="37" w16cid:durableId="2092850078">
    <w:abstractNumId w:val="2"/>
  </w:num>
  <w:num w:numId="38" w16cid:durableId="1283800972">
    <w:abstractNumId w:val="41"/>
  </w:num>
  <w:num w:numId="39" w16cid:durableId="1631013274">
    <w:abstractNumId w:val="6"/>
  </w:num>
  <w:num w:numId="40" w16cid:durableId="1702705153">
    <w:abstractNumId w:val="26"/>
  </w:num>
  <w:num w:numId="41" w16cid:durableId="1716269832">
    <w:abstractNumId w:val="21"/>
  </w:num>
  <w:num w:numId="42" w16cid:durableId="579217805">
    <w:abstractNumId w:val="37"/>
  </w:num>
  <w:num w:numId="43" w16cid:durableId="1432972262">
    <w:abstractNumId w:val="18"/>
  </w:num>
  <w:num w:numId="44" w16cid:durableId="435712441">
    <w:abstractNumId w:val="16"/>
  </w:num>
  <w:num w:numId="45" w16cid:durableId="13666403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1DB"/>
    <w:rsid w:val="00000450"/>
    <w:rsid w:val="00005880"/>
    <w:rsid w:val="00005BB2"/>
    <w:rsid w:val="000101DB"/>
    <w:rsid w:val="00020258"/>
    <w:rsid w:val="00025F89"/>
    <w:rsid w:val="00030B93"/>
    <w:rsid w:val="000318DE"/>
    <w:rsid w:val="000325FA"/>
    <w:rsid w:val="0004637E"/>
    <w:rsid w:val="00051BBA"/>
    <w:rsid w:val="00052D1F"/>
    <w:rsid w:val="0006253B"/>
    <w:rsid w:val="0006365B"/>
    <w:rsid w:val="00063AB3"/>
    <w:rsid w:val="00066403"/>
    <w:rsid w:val="00071E86"/>
    <w:rsid w:val="00074036"/>
    <w:rsid w:val="000763FE"/>
    <w:rsid w:val="000765E5"/>
    <w:rsid w:val="00077704"/>
    <w:rsid w:val="00090132"/>
    <w:rsid w:val="00090CCE"/>
    <w:rsid w:val="00097E16"/>
    <w:rsid w:val="000A1230"/>
    <w:rsid w:val="000A383E"/>
    <w:rsid w:val="000A4DEC"/>
    <w:rsid w:val="000A693E"/>
    <w:rsid w:val="000B0C5A"/>
    <w:rsid w:val="000B6D38"/>
    <w:rsid w:val="000C2A33"/>
    <w:rsid w:val="000C383C"/>
    <w:rsid w:val="000C3C08"/>
    <w:rsid w:val="000C5FA1"/>
    <w:rsid w:val="000C6A30"/>
    <w:rsid w:val="000D6633"/>
    <w:rsid w:val="000D66E8"/>
    <w:rsid w:val="000D7EF4"/>
    <w:rsid w:val="000E2E5F"/>
    <w:rsid w:val="000E5977"/>
    <w:rsid w:val="000F0A96"/>
    <w:rsid w:val="000F2397"/>
    <w:rsid w:val="000F3334"/>
    <w:rsid w:val="000F383E"/>
    <w:rsid w:val="000F4ED8"/>
    <w:rsid w:val="000F511A"/>
    <w:rsid w:val="00100828"/>
    <w:rsid w:val="00101854"/>
    <w:rsid w:val="00103895"/>
    <w:rsid w:val="00104DD3"/>
    <w:rsid w:val="00114E17"/>
    <w:rsid w:val="00116814"/>
    <w:rsid w:val="00130E38"/>
    <w:rsid w:val="00141463"/>
    <w:rsid w:val="001472CC"/>
    <w:rsid w:val="00150519"/>
    <w:rsid w:val="0015158E"/>
    <w:rsid w:val="00152EC8"/>
    <w:rsid w:val="0015339E"/>
    <w:rsid w:val="00161093"/>
    <w:rsid w:val="00161C02"/>
    <w:rsid w:val="001625FA"/>
    <w:rsid w:val="00170563"/>
    <w:rsid w:val="00173D69"/>
    <w:rsid w:val="00186937"/>
    <w:rsid w:val="0019384C"/>
    <w:rsid w:val="001952EB"/>
    <w:rsid w:val="001A1E93"/>
    <w:rsid w:val="001A58BD"/>
    <w:rsid w:val="001A5E8E"/>
    <w:rsid w:val="001A75BF"/>
    <w:rsid w:val="001D48B0"/>
    <w:rsid w:val="001D5803"/>
    <w:rsid w:val="001D6A7B"/>
    <w:rsid w:val="001D73E8"/>
    <w:rsid w:val="001E1D9F"/>
    <w:rsid w:val="001F0536"/>
    <w:rsid w:val="001F0BF8"/>
    <w:rsid w:val="001F272C"/>
    <w:rsid w:val="00204D1A"/>
    <w:rsid w:val="0021238E"/>
    <w:rsid w:val="0021331B"/>
    <w:rsid w:val="00213E7C"/>
    <w:rsid w:val="00215EE0"/>
    <w:rsid w:val="0022376F"/>
    <w:rsid w:val="00224E72"/>
    <w:rsid w:val="00226DF4"/>
    <w:rsid w:val="002307C3"/>
    <w:rsid w:val="00233EA5"/>
    <w:rsid w:val="00236F02"/>
    <w:rsid w:val="0024220C"/>
    <w:rsid w:val="002424E9"/>
    <w:rsid w:val="00242BFF"/>
    <w:rsid w:val="00260BD0"/>
    <w:rsid w:val="002653E4"/>
    <w:rsid w:val="0026762B"/>
    <w:rsid w:val="00270B7F"/>
    <w:rsid w:val="002723F2"/>
    <w:rsid w:val="00273411"/>
    <w:rsid w:val="00274BAF"/>
    <w:rsid w:val="00285331"/>
    <w:rsid w:val="002859C0"/>
    <w:rsid w:val="00285B48"/>
    <w:rsid w:val="00287221"/>
    <w:rsid w:val="00287469"/>
    <w:rsid w:val="00296158"/>
    <w:rsid w:val="002A0511"/>
    <w:rsid w:val="002A18DB"/>
    <w:rsid w:val="002A5133"/>
    <w:rsid w:val="002B1041"/>
    <w:rsid w:val="002B28D6"/>
    <w:rsid w:val="002B3E37"/>
    <w:rsid w:val="002B43F2"/>
    <w:rsid w:val="002B46A3"/>
    <w:rsid w:val="002B471B"/>
    <w:rsid w:val="002B476C"/>
    <w:rsid w:val="002B4E64"/>
    <w:rsid w:val="002C1B23"/>
    <w:rsid w:val="002C3939"/>
    <w:rsid w:val="002C3DF2"/>
    <w:rsid w:val="002C4010"/>
    <w:rsid w:val="002D316A"/>
    <w:rsid w:val="002D5AFA"/>
    <w:rsid w:val="002D6780"/>
    <w:rsid w:val="002D7BDC"/>
    <w:rsid w:val="002E1E54"/>
    <w:rsid w:val="002E23E4"/>
    <w:rsid w:val="002E5E6B"/>
    <w:rsid w:val="002F0901"/>
    <w:rsid w:val="002F485E"/>
    <w:rsid w:val="002F534B"/>
    <w:rsid w:val="002F5F0B"/>
    <w:rsid w:val="002F64CC"/>
    <w:rsid w:val="002F6D9F"/>
    <w:rsid w:val="002F7F5B"/>
    <w:rsid w:val="00303277"/>
    <w:rsid w:val="00304529"/>
    <w:rsid w:val="00311AE9"/>
    <w:rsid w:val="00311F90"/>
    <w:rsid w:val="00313678"/>
    <w:rsid w:val="00314FBF"/>
    <w:rsid w:val="00320A53"/>
    <w:rsid w:val="00322A62"/>
    <w:rsid w:val="0032532D"/>
    <w:rsid w:val="0032630D"/>
    <w:rsid w:val="003415B1"/>
    <w:rsid w:val="00341CBB"/>
    <w:rsid w:val="003476D7"/>
    <w:rsid w:val="003521BE"/>
    <w:rsid w:val="0035311A"/>
    <w:rsid w:val="00357565"/>
    <w:rsid w:val="00367E82"/>
    <w:rsid w:val="003723B7"/>
    <w:rsid w:val="00375A26"/>
    <w:rsid w:val="00375F8F"/>
    <w:rsid w:val="0037748C"/>
    <w:rsid w:val="003901AA"/>
    <w:rsid w:val="0039172E"/>
    <w:rsid w:val="0039645D"/>
    <w:rsid w:val="00397454"/>
    <w:rsid w:val="0039774C"/>
    <w:rsid w:val="003A3496"/>
    <w:rsid w:val="003A381A"/>
    <w:rsid w:val="003A3F09"/>
    <w:rsid w:val="003A529C"/>
    <w:rsid w:val="003B45A4"/>
    <w:rsid w:val="003B4F55"/>
    <w:rsid w:val="003B6338"/>
    <w:rsid w:val="003C142C"/>
    <w:rsid w:val="003C68D2"/>
    <w:rsid w:val="003C7090"/>
    <w:rsid w:val="003C780B"/>
    <w:rsid w:val="003D23F6"/>
    <w:rsid w:val="003D5C0A"/>
    <w:rsid w:val="003E3269"/>
    <w:rsid w:val="003F06E9"/>
    <w:rsid w:val="003F65BC"/>
    <w:rsid w:val="00411C53"/>
    <w:rsid w:val="00413330"/>
    <w:rsid w:val="004224E7"/>
    <w:rsid w:val="004242DF"/>
    <w:rsid w:val="00431DC3"/>
    <w:rsid w:val="00450FB7"/>
    <w:rsid w:val="0045138C"/>
    <w:rsid w:val="004521D6"/>
    <w:rsid w:val="004523A5"/>
    <w:rsid w:val="00452B4A"/>
    <w:rsid w:val="00455165"/>
    <w:rsid w:val="00462287"/>
    <w:rsid w:val="00462651"/>
    <w:rsid w:val="00463230"/>
    <w:rsid w:val="004710D0"/>
    <w:rsid w:val="00471BFA"/>
    <w:rsid w:val="0047426D"/>
    <w:rsid w:val="004810C0"/>
    <w:rsid w:val="00484F30"/>
    <w:rsid w:val="00491EA9"/>
    <w:rsid w:val="00495455"/>
    <w:rsid w:val="004A1AA8"/>
    <w:rsid w:val="004A1C1A"/>
    <w:rsid w:val="004A65B6"/>
    <w:rsid w:val="004B0008"/>
    <w:rsid w:val="004B1959"/>
    <w:rsid w:val="004B41AB"/>
    <w:rsid w:val="004B41DA"/>
    <w:rsid w:val="004C0C20"/>
    <w:rsid w:val="004C2126"/>
    <w:rsid w:val="004C399C"/>
    <w:rsid w:val="004D11C3"/>
    <w:rsid w:val="004D7321"/>
    <w:rsid w:val="004E052E"/>
    <w:rsid w:val="004E0B98"/>
    <w:rsid w:val="004E21E8"/>
    <w:rsid w:val="004E29EC"/>
    <w:rsid w:val="004F0EF0"/>
    <w:rsid w:val="004F1732"/>
    <w:rsid w:val="00501137"/>
    <w:rsid w:val="00503080"/>
    <w:rsid w:val="005047FC"/>
    <w:rsid w:val="0050652D"/>
    <w:rsid w:val="00511743"/>
    <w:rsid w:val="00512AF8"/>
    <w:rsid w:val="005169EC"/>
    <w:rsid w:val="00520F3A"/>
    <w:rsid w:val="00526DE1"/>
    <w:rsid w:val="005275C8"/>
    <w:rsid w:val="00527DFF"/>
    <w:rsid w:val="00527EAD"/>
    <w:rsid w:val="00530352"/>
    <w:rsid w:val="00532BA5"/>
    <w:rsid w:val="0053783D"/>
    <w:rsid w:val="00545FA3"/>
    <w:rsid w:val="005571D1"/>
    <w:rsid w:val="00557917"/>
    <w:rsid w:val="00567037"/>
    <w:rsid w:val="005726D1"/>
    <w:rsid w:val="00575C30"/>
    <w:rsid w:val="00584AE5"/>
    <w:rsid w:val="005910F6"/>
    <w:rsid w:val="0059546D"/>
    <w:rsid w:val="0059701B"/>
    <w:rsid w:val="00597567"/>
    <w:rsid w:val="005A1CE3"/>
    <w:rsid w:val="005A67A2"/>
    <w:rsid w:val="005B303B"/>
    <w:rsid w:val="005B3550"/>
    <w:rsid w:val="005B405B"/>
    <w:rsid w:val="005C24A8"/>
    <w:rsid w:val="005C4AD8"/>
    <w:rsid w:val="005D1927"/>
    <w:rsid w:val="005D5659"/>
    <w:rsid w:val="005E6E85"/>
    <w:rsid w:val="005E7B75"/>
    <w:rsid w:val="005F173A"/>
    <w:rsid w:val="005F2503"/>
    <w:rsid w:val="005F41A4"/>
    <w:rsid w:val="005F58A3"/>
    <w:rsid w:val="00610373"/>
    <w:rsid w:val="00621809"/>
    <w:rsid w:val="006224A0"/>
    <w:rsid w:val="00624945"/>
    <w:rsid w:val="00625098"/>
    <w:rsid w:val="00641CEA"/>
    <w:rsid w:val="0065156A"/>
    <w:rsid w:val="00653A9F"/>
    <w:rsid w:val="00654758"/>
    <w:rsid w:val="00657E1B"/>
    <w:rsid w:val="006603DA"/>
    <w:rsid w:val="0066064D"/>
    <w:rsid w:val="006728F6"/>
    <w:rsid w:val="0067654F"/>
    <w:rsid w:val="00677AF5"/>
    <w:rsid w:val="006842E4"/>
    <w:rsid w:val="00696312"/>
    <w:rsid w:val="00696626"/>
    <w:rsid w:val="006A2AAB"/>
    <w:rsid w:val="006A446B"/>
    <w:rsid w:val="006A4470"/>
    <w:rsid w:val="006A48AB"/>
    <w:rsid w:val="006A4E15"/>
    <w:rsid w:val="006A5EC1"/>
    <w:rsid w:val="006A6CA5"/>
    <w:rsid w:val="006B1FDA"/>
    <w:rsid w:val="006B2BEF"/>
    <w:rsid w:val="006B2DBD"/>
    <w:rsid w:val="006B73DC"/>
    <w:rsid w:val="006B783A"/>
    <w:rsid w:val="006C3E71"/>
    <w:rsid w:val="006C7F11"/>
    <w:rsid w:val="006D41D9"/>
    <w:rsid w:val="006D68C1"/>
    <w:rsid w:val="006D7914"/>
    <w:rsid w:val="006E50E0"/>
    <w:rsid w:val="006E732F"/>
    <w:rsid w:val="006F4740"/>
    <w:rsid w:val="00701FC3"/>
    <w:rsid w:val="007044CA"/>
    <w:rsid w:val="00711A8C"/>
    <w:rsid w:val="00714B8D"/>
    <w:rsid w:val="00717AA7"/>
    <w:rsid w:val="00717D3C"/>
    <w:rsid w:val="00724297"/>
    <w:rsid w:val="00727A39"/>
    <w:rsid w:val="0073155C"/>
    <w:rsid w:val="007346B2"/>
    <w:rsid w:val="00737688"/>
    <w:rsid w:val="00746065"/>
    <w:rsid w:val="00747EB3"/>
    <w:rsid w:val="0075042C"/>
    <w:rsid w:val="00751B08"/>
    <w:rsid w:val="00751CB6"/>
    <w:rsid w:val="00752F68"/>
    <w:rsid w:val="007569FC"/>
    <w:rsid w:val="007625B8"/>
    <w:rsid w:val="007626C5"/>
    <w:rsid w:val="00770C0F"/>
    <w:rsid w:val="00771014"/>
    <w:rsid w:val="007710E2"/>
    <w:rsid w:val="00775AFB"/>
    <w:rsid w:val="007774CC"/>
    <w:rsid w:val="00781DA8"/>
    <w:rsid w:val="00783E9E"/>
    <w:rsid w:val="00784D6A"/>
    <w:rsid w:val="0078625B"/>
    <w:rsid w:val="007979BF"/>
    <w:rsid w:val="007A13E2"/>
    <w:rsid w:val="007A547E"/>
    <w:rsid w:val="007A5C16"/>
    <w:rsid w:val="007B54C2"/>
    <w:rsid w:val="007B7921"/>
    <w:rsid w:val="007C39CD"/>
    <w:rsid w:val="007C4130"/>
    <w:rsid w:val="007C5F75"/>
    <w:rsid w:val="007D07BD"/>
    <w:rsid w:val="007D47C9"/>
    <w:rsid w:val="007D67E2"/>
    <w:rsid w:val="007D697F"/>
    <w:rsid w:val="007D7461"/>
    <w:rsid w:val="007D7666"/>
    <w:rsid w:val="007E438A"/>
    <w:rsid w:val="007E506C"/>
    <w:rsid w:val="007F5107"/>
    <w:rsid w:val="007F59F6"/>
    <w:rsid w:val="00800308"/>
    <w:rsid w:val="008034B6"/>
    <w:rsid w:val="00816E06"/>
    <w:rsid w:val="00817C82"/>
    <w:rsid w:val="00820AFE"/>
    <w:rsid w:val="0083240D"/>
    <w:rsid w:val="00832469"/>
    <w:rsid w:val="00842AB3"/>
    <w:rsid w:val="00855449"/>
    <w:rsid w:val="0085704C"/>
    <w:rsid w:val="00857B57"/>
    <w:rsid w:val="008627FD"/>
    <w:rsid w:val="008702E0"/>
    <w:rsid w:val="00871F1B"/>
    <w:rsid w:val="00880C30"/>
    <w:rsid w:val="008853CC"/>
    <w:rsid w:val="00891C28"/>
    <w:rsid w:val="00893D26"/>
    <w:rsid w:val="00897538"/>
    <w:rsid w:val="008A08F8"/>
    <w:rsid w:val="008A0EE5"/>
    <w:rsid w:val="008A27F1"/>
    <w:rsid w:val="008A3038"/>
    <w:rsid w:val="008B4AB0"/>
    <w:rsid w:val="008C5479"/>
    <w:rsid w:val="008C769A"/>
    <w:rsid w:val="008D0726"/>
    <w:rsid w:val="008D1CE4"/>
    <w:rsid w:val="008D1DC8"/>
    <w:rsid w:val="008D6450"/>
    <w:rsid w:val="008D66BD"/>
    <w:rsid w:val="008D7BA3"/>
    <w:rsid w:val="008E41E8"/>
    <w:rsid w:val="008E5BCA"/>
    <w:rsid w:val="008F0CC5"/>
    <w:rsid w:val="008F390C"/>
    <w:rsid w:val="0090229F"/>
    <w:rsid w:val="009026D1"/>
    <w:rsid w:val="00912D5A"/>
    <w:rsid w:val="009161AF"/>
    <w:rsid w:val="00925E5B"/>
    <w:rsid w:val="00932B15"/>
    <w:rsid w:val="0093654A"/>
    <w:rsid w:val="009369CB"/>
    <w:rsid w:val="00937DF0"/>
    <w:rsid w:val="0094024F"/>
    <w:rsid w:val="009423DE"/>
    <w:rsid w:val="00945261"/>
    <w:rsid w:val="0094622A"/>
    <w:rsid w:val="009528C0"/>
    <w:rsid w:val="00954606"/>
    <w:rsid w:val="0095799F"/>
    <w:rsid w:val="00965818"/>
    <w:rsid w:val="00967987"/>
    <w:rsid w:val="00971D61"/>
    <w:rsid w:val="00972853"/>
    <w:rsid w:val="009728CA"/>
    <w:rsid w:val="00973B66"/>
    <w:rsid w:val="009761BC"/>
    <w:rsid w:val="0098086E"/>
    <w:rsid w:val="0098286B"/>
    <w:rsid w:val="00983642"/>
    <w:rsid w:val="00992B87"/>
    <w:rsid w:val="00993660"/>
    <w:rsid w:val="009979A1"/>
    <w:rsid w:val="009A081B"/>
    <w:rsid w:val="009A331E"/>
    <w:rsid w:val="009A622A"/>
    <w:rsid w:val="009A6528"/>
    <w:rsid w:val="009B148E"/>
    <w:rsid w:val="009C6BA5"/>
    <w:rsid w:val="009C721B"/>
    <w:rsid w:val="009C798C"/>
    <w:rsid w:val="009D0839"/>
    <w:rsid w:val="009D3F00"/>
    <w:rsid w:val="009F3974"/>
    <w:rsid w:val="009F47B7"/>
    <w:rsid w:val="00A03E8A"/>
    <w:rsid w:val="00A112A5"/>
    <w:rsid w:val="00A13E33"/>
    <w:rsid w:val="00A25420"/>
    <w:rsid w:val="00A26BD4"/>
    <w:rsid w:val="00A378AF"/>
    <w:rsid w:val="00A43F13"/>
    <w:rsid w:val="00A60826"/>
    <w:rsid w:val="00A60AFE"/>
    <w:rsid w:val="00A6200F"/>
    <w:rsid w:val="00A630F3"/>
    <w:rsid w:val="00A66B1F"/>
    <w:rsid w:val="00A704F5"/>
    <w:rsid w:val="00A72C02"/>
    <w:rsid w:val="00A75D02"/>
    <w:rsid w:val="00A771F3"/>
    <w:rsid w:val="00A80C2F"/>
    <w:rsid w:val="00A9720A"/>
    <w:rsid w:val="00AA125C"/>
    <w:rsid w:val="00AA39F4"/>
    <w:rsid w:val="00AA7367"/>
    <w:rsid w:val="00AB17A7"/>
    <w:rsid w:val="00AB36F0"/>
    <w:rsid w:val="00AB563E"/>
    <w:rsid w:val="00AC0BC0"/>
    <w:rsid w:val="00AC28B4"/>
    <w:rsid w:val="00AC7C45"/>
    <w:rsid w:val="00AD0E59"/>
    <w:rsid w:val="00AD2C9E"/>
    <w:rsid w:val="00AD763A"/>
    <w:rsid w:val="00AE0D1D"/>
    <w:rsid w:val="00AE6C1C"/>
    <w:rsid w:val="00AE7470"/>
    <w:rsid w:val="00AE754A"/>
    <w:rsid w:val="00AE7C9C"/>
    <w:rsid w:val="00AF03BE"/>
    <w:rsid w:val="00B10F8B"/>
    <w:rsid w:val="00B1632C"/>
    <w:rsid w:val="00B20058"/>
    <w:rsid w:val="00B25608"/>
    <w:rsid w:val="00B27FE0"/>
    <w:rsid w:val="00B379AA"/>
    <w:rsid w:val="00B41C1F"/>
    <w:rsid w:val="00B41C8E"/>
    <w:rsid w:val="00B436B4"/>
    <w:rsid w:val="00B4700B"/>
    <w:rsid w:val="00B47AC2"/>
    <w:rsid w:val="00B523F7"/>
    <w:rsid w:val="00B5242B"/>
    <w:rsid w:val="00B56C2D"/>
    <w:rsid w:val="00B57987"/>
    <w:rsid w:val="00B71D50"/>
    <w:rsid w:val="00B72E0E"/>
    <w:rsid w:val="00B77D78"/>
    <w:rsid w:val="00B83881"/>
    <w:rsid w:val="00B847E0"/>
    <w:rsid w:val="00B864E0"/>
    <w:rsid w:val="00B9242B"/>
    <w:rsid w:val="00B94142"/>
    <w:rsid w:val="00B944BC"/>
    <w:rsid w:val="00B965E2"/>
    <w:rsid w:val="00BA216C"/>
    <w:rsid w:val="00BA768A"/>
    <w:rsid w:val="00BB1171"/>
    <w:rsid w:val="00BB474F"/>
    <w:rsid w:val="00BB4E15"/>
    <w:rsid w:val="00BB5726"/>
    <w:rsid w:val="00BB58C4"/>
    <w:rsid w:val="00BC1535"/>
    <w:rsid w:val="00BC6128"/>
    <w:rsid w:val="00BD3E0C"/>
    <w:rsid w:val="00BE2829"/>
    <w:rsid w:val="00BE2858"/>
    <w:rsid w:val="00BE32F1"/>
    <w:rsid w:val="00BE3C82"/>
    <w:rsid w:val="00BE5BF8"/>
    <w:rsid w:val="00BE6A65"/>
    <w:rsid w:val="00BE6F1E"/>
    <w:rsid w:val="00BF293E"/>
    <w:rsid w:val="00BF3059"/>
    <w:rsid w:val="00BF4FD4"/>
    <w:rsid w:val="00BF5D73"/>
    <w:rsid w:val="00BF78E4"/>
    <w:rsid w:val="00C03067"/>
    <w:rsid w:val="00C051D7"/>
    <w:rsid w:val="00C1165E"/>
    <w:rsid w:val="00C11C92"/>
    <w:rsid w:val="00C164A9"/>
    <w:rsid w:val="00C20A25"/>
    <w:rsid w:val="00C22ACE"/>
    <w:rsid w:val="00C22B98"/>
    <w:rsid w:val="00C22DBA"/>
    <w:rsid w:val="00C26849"/>
    <w:rsid w:val="00C26E03"/>
    <w:rsid w:val="00C309BB"/>
    <w:rsid w:val="00C31524"/>
    <w:rsid w:val="00C32CD0"/>
    <w:rsid w:val="00C3484C"/>
    <w:rsid w:val="00C357E6"/>
    <w:rsid w:val="00C36605"/>
    <w:rsid w:val="00C50DB6"/>
    <w:rsid w:val="00C51232"/>
    <w:rsid w:val="00C55563"/>
    <w:rsid w:val="00C61580"/>
    <w:rsid w:val="00C77D3E"/>
    <w:rsid w:val="00C81988"/>
    <w:rsid w:val="00C84563"/>
    <w:rsid w:val="00C87878"/>
    <w:rsid w:val="00C90DA2"/>
    <w:rsid w:val="00C914D0"/>
    <w:rsid w:val="00C914E6"/>
    <w:rsid w:val="00C919E3"/>
    <w:rsid w:val="00CA1DB1"/>
    <w:rsid w:val="00CA2CE0"/>
    <w:rsid w:val="00CA5F06"/>
    <w:rsid w:val="00CB2D69"/>
    <w:rsid w:val="00CB3AB8"/>
    <w:rsid w:val="00CC00D2"/>
    <w:rsid w:val="00CC5F51"/>
    <w:rsid w:val="00CC76BB"/>
    <w:rsid w:val="00CD7991"/>
    <w:rsid w:val="00CD79BF"/>
    <w:rsid w:val="00CE5D59"/>
    <w:rsid w:val="00CE7DC7"/>
    <w:rsid w:val="00CF337F"/>
    <w:rsid w:val="00CF6A11"/>
    <w:rsid w:val="00CF7CA5"/>
    <w:rsid w:val="00D01889"/>
    <w:rsid w:val="00D020A0"/>
    <w:rsid w:val="00D04BCD"/>
    <w:rsid w:val="00D058B9"/>
    <w:rsid w:val="00D100FC"/>
    <w:rsid w:val="00D14F5B"/>
    <w:rsid w:val="00D153FB"/>
    <w:rsid w:val="00D16CCA"/>
    <w:rsid w:val="00D16FB9"/>
    <w:rsid w:val="00D21F91"/>
    <w:rsid w:val="00D273CD"/>
    <w:rsid w:val="00D36466"/>
    <w:rsid w:val="00D44C71"/>
    <w:rsid w:val="00D470EF"/>
    <w:rsid w:val="00D51F62"/>
    <w:rsid w:val="00D63794"/>
    <w:rsid w:val="00D64563"/>
    <w:rsid w:val="00D660EA"/>
    <w:rsid w:val="00D76999"/>
    <w:rsid w:val="00D81BC5"/>
    <w:rsid w:val="00D85DC9"/>
    <w:rsid w:val="00D9403E"/>
    <w:rsid w:val="00D9579B"/>
    <w:rsid w:val="00D97395"/>
    <w:rsid w:val="00DA4A03"/>
    <w:rsid w:val="00DB183E"/>
    <w:rsid w:val="00DB2863"/>
    <w:rsid w:val="00DB71A1"/>
    <w:rsid w:val="00DC1F82"/>
    <w:rsid w:val="00DC3277"/>
    <w:rsid w:val="00DD13B2"/>
    <w:rsid w:val="00DD7E51"/>
    <w:rsid w:val="00DE4F8B"/>
    <w:rsid w:val="00DE5ABA"/>
    <w:rsid w:val="00DF1E97"/>
    <w:rsid w:val="00E0576A"/>
    <w:rsid w:val="00E11500"/>
    <w:rsid w:val="00E14BDC"/>
    <w:rsid w:val="00E2670A"/>
    <w:rsid w:val="00E26FEE"/>
    <w:rsid w:val="00E3008B"/>
    <w:rsid w:val="00E337C1"/>
    <w:rsid w:val="00E42BE6"/>
    <w:rsid w:val="00E446B8"/>
    <w:rsid w:val="00E52B44"/>
    <w:rsid w:val="00E52FF0"/>
    <w:rsid w:val="00E553E2"/>
    <w:rsid w:val="00E57B76"/>
    <w:rsid w:val="00E664E8"/>
    <w:rsid w:val="00E7642E"/>
    <w:rsid w:val="00E8193B"/>
    <w:rsid w:val="00E90BC5"/>
    <w:rsid w:val="00E91DCA"/>
    <w:rsid w:val="00E93420"/>
    <w:rsid w:val="00E957BF"/>
    <w:rsid w:val="00E9634A"/>
    <w:rsid w:val="00EB288D"/>
    <w:rsid w:val="00EB7C3B"/>
    <w:rsid w:val="00EC1711"/>
    <w:rsid w:val="00EC2E38"/>
    <w:rsid w:val="00EC312D"/>
    <w:rsid w:val="00EC4AA5"/>
    <w:rsid w:val="00EC61B0"/>
    <w:rsid w:val="00ED35FD"/>
    <w:rsid w:val="00EE0328"/>
    <w:rsid w:val="00EE0821"/>
    <w:rsid w:val="00EE1063"/>
    <w:rsid w:val="00EE18D0"/>
    <w:rsid w:val="00EE431C"/>
    <w:rsid w:val="00EE47E8"/>
    <w:rsid w:val="00EE5221"/>
    <w:rsid w:val="00EE5A79"/>
    <w:rsid w:val="00EF45AD"/>
    <w:rsid w:val="00EF78D3"/>
    <w:rsid w:val="00F013AD"/>
    <w:rsid w:val="00F0163A"/>
    <w:rsid w:val="00F12111"/>
    <w:rsid w:val="00F12CF1"/>
    <w:rsid w:val="00F14826"/>
    <w:rsid w:val="00F1698C"/>
    <w:rsid w:val="00F170CE"/>
    <w:rsid w:val="00F27573"/>
    <w:rsid w:val="00F348ED"/>
    <w:rsid w:val="00F36239"/>
    <w:rsid w:val="00F46F4C"/>
    <w:rsid w:val="00F4766F"/>
    <w:rsid w:val="00F54321"/>
    <w:rsid w:val="00F549B8"/>
    <w:rsid w:val="00F55EFB"/>
    <w:rsid w:val="00F57B95"/>
    <w:rsid w:val="00F77CCF"/>
    <w:rsid w:val="00F8401E"/>
    <w:rsid w:val="00F91D56"/>
    <w:rsid w:val="00F95601"/>
    <w:rsid w:val="00F9665E"/>
    <w:rsid w:val="00FA318B"/>
    <w:rsid w:val="00FA6FBA"/>
    <w:rsid w:val="00FB3ABC"/>
    <w:rsid w:val="00FB3DF2"/>
    <w:rsid w:val="00FB54C4"/>
    <w:rsid w:val="00FB5FD7"/>
    <w:rsid w:val="00FB62BF"/>
    <w:rsid w:val="00FC46BB"/>
    <w:rsid w:val="00FC6F63"/>
    <w:rsid w:val="00FD019B"/>
    <w:rsid w:val="00FD1F9A"/>
    <w:rsid w:val="00FD71C9"/>
    <w:rsid w:val="00FD79F3"/>
    <w:rsid w:val="00FE44CE"/>
    <w:rsid w:val="00FF1020"/>
    <w:rsid w:val="00FF2927"/>
    <w:rsid w:val="00FF2D20"/>
    <w:rsid w:val="00FF4798"/>
    <w:rsid w:val="00FF599F"/>
    <w:rsid w:val="00FF77F2"/>
    <w:rsid w:val="034CB362"/>
    <w:rsid w:val="04798770"/>
    <w:rsid w:val="06F27177"/>
    <w:rsid w:val="0A3F4872"/>
    <w:rsid w:val="0BB660D2"/>
    <w:rsid w:val="0C0FF527"/>
    <w:rsid w:val="0D8C4B15"/>
    <w:rsid w:val="0DC06E26"/>
    <w:rsid w:val="0EF77262"/>
    <w:rsid w:val="162B064E"/>
    <w:rsid w:val="19E3B606"/>
    <w:rsid w:val="1EA1A4A1"/>
    <w:rsid w:val="1EA7696D"/>
    <w:rsid w:val="2104A3A6"/>
    <w:rsid w:val="2207C5F4"/>
    <w:rsid w:val="23E75E47"/>
    <w:rsid w:val="2455115C"/>
    <w:rsid w:val="261973E6"/>
    <w:rsid w:val="2672B979"/>
    <w:rsid w:val="26969234"/>
    <w:rsid w:val="2ABA8642"/>
    <w:rsid w:val="2AD8850B"/>
    <w:rsid w:val="2BDC4D8E"/>
    <w:rsid w:val="2C663316"/>
    <w:rsid w:val="2F60F376"/>
    <w:rsid w:val="384BF108"/>
    <w:rsid w:val="3DD2B95D"/>
    <w:rsid w:val="3F696B67"/>
    <w:rsid w:val="40120A4D"/>
    <w:rsid w:val="410A5A1F"/>
    <w:rsid w:val="411F02D5"/>
    <w:rsid w:val="41845FE3"/>
    <w:rsid w:val="4246005F"/>
    <w:rsid w:val="433C4D72"/>
    <w:rsid w:val="43660C21"/>
    <w:rsid w:val="47C01898"/>
    <w:rsid w:val="4A7641E8"/>
    <w:rsid w:val="4AB939B3"/>
    <w:rsid w:val="4C23C0D9"/>
    <w:rsid w:val="4DD3AF00"/>
    <w:rsid w:val="4DE7642A"/>
    <w:rsid w:val="4E63E5B8"/>
    <w:rsid w:val="4FDCB26E"/>
    <w:rsid w:val="50099160"/>
    <w:rsid w:val="50DDB3B1"/>
    <w:rsid w:val="545E0FC3"/>
    <w:rsid w:val="5797ACF3"/>
    <w:rsid w:val="59337D54"/>
    <w:rsid w:val="5F5E9A0A"/>
    <w:rsid w:val="610C14B4"/>
    <w:rsid w:val="641A7F00"/>
    <w:rsid w:val="683A3512"/>
    <w:rsid w:val="750BFA6A"/>
    <w:rsid w:val="75DE7D05"/>
    <w:rsid w:val="7F76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FF6D9"/>
  <w15:chartTrackingRefBased/>
  <w15:docId w15:val="{649C0FE3-377A-4A51-8C8F-0A571D2C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1DB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paragraph" w:styleId="Heading1">
    <w:name w:val="heading 1"/>
    <w:basedOn w:val="Heading2"/>
    <w:next w:val="Normal"/>
    <w:link w:val="Heading1Char"/>
    <w:uiPriority w:val="9"/>
    <w:qFormat/>
    <w:rsid w:val="004D11C3"/>
    <w:pPr>
      <w:spacing w:before="240" w:after="120"/>
      <w:outlineLvl w:val="0"/>
    </w:pPr>
    <w:rPr>
      <w:sz w:val="68"/>
      <w:szCs w:val="68"/>
    </w:rPr>
  </w:style>
  <w:style w:type="paragraph" w:styleId="Heading2">
    <w:name w:val="heading 2"/>
    <w:basedOn w:val="Normal"/>
    <w:next w:val="Normal"/>
    <w:link w:val="Heading2Char"/>
    <w:autoRedefine/>
    <w:qFormat/>
    <w:rsid w:val="007E506C"/>
    <w:pPr>
      <w:keepNext/>
      <w:spacing w:line="360" w:lineRule="auto"/>
      <w:outlineLvl w:val="1"/>
    </w:pPr>
    <w:rPr>
      <w:b/>
      <w:color w:val="2F5496" w:themeColor="accent1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2DB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E506C"/>
    <w:rPr>
      <w:rFonts w:ascii="Arial" w:eastAsia="Times New Roman" w:hAnsi="Arial" w:cs="Times New Roman"/>
      <w:b/>
      <w:color w:val="2F5496" w:themeColor="accent1" w:themeShade="BF"/>
      <w:sz w:val="44"/>
      <w:szCs w:val="20"/>
      <w:lang w:eastAsia="en-GB"/>
    </w:rPr>
  </w:style>
  <w:style w:type="paragraph" w:styleId="Header">
    <w:name w:val="header"/>
    <w:basedOn w:val="Normal"/>
    <w:link w:val="HeaderChar"/>
    <w:rsid w:val="000101D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0101DB"/>
    <w:rPr>
      <w:rFonts w:ascii="Arial" w:eastAsia="Times New Roman" w:hAnsi="Arial" w:cs="Times New Roman"/>
      <w:szCs w:val="20"/>
      <w:lang w:eastAsia="en-GB"/>
    </w:rPr>
  </w:style>
  <w:style w:type="table" w:styleId="TableGrid">
    <w:name w:val="Table Grid"/>
    <w:basedOn w:val="TableNormal"/>
    <w:rsid w:val="000101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08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082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F1020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F51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F511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F511A"/>
    <w:rPr>
      <w:rFonts w:ascii="Arial" w:eastAsia="Times New Roman" w:hAnsi="Arial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51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511A"/>
    <w:rPr>
      <w:rFonts w:ascii="Arial" w:eastAsia="Times New Roman" w:hAnsi="Arial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1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11A"/>
    <w:rPr>
      <w:rFonts w:ascii="Segoe UI" w:eastAsia="Times New Roman" w:hAnsi="Segoe UI" w:cs="Segoe UI"/>
      <w:sz w:val="18"/>
      <w:szCs w:val="18"/>
      <w:lang w:eastAsia="en-GB"/>
    </w:rPr>
  </w:style>
  <w:style w:type="paragraph" w:styleId="Revision">
    <w:name w:val="Revision"/>
    <w:hidden/>
    <w:uiPriority w:val="99"/>
    <w:semiHidden/>
    <w:rsid w:val="00FF2927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location-long-qualifier">
    <w:name w:val="location-long-qualifier"/>
    <w:basedOn w:val="DefaultParagraphFont"/>
    <w:rsid w:val="00C914E6"/>
  </w:style>
  <w:style w:type="character" w:customStyle="1" w:styleId="desktop-title-subcontent">
    <w:name w:val="desktop-title-subcontent"/>
    <w:basedOn w:val="DefaultParagraphFont"/>
    <w:rsid w:val="00C914E6"/>
  </w:style>
  <w:style w:type="character" w:customStyle="1" w:styleId="ui-provider">
    <w:name w:val="ui-provider"/>
    <w:basedOn w:val="DefaultParagraphFont"/>
    <w:rsid w:val="005726D1"/>
  </w:style>
  <w:style w:type="character" w:styleId="Mention">
    <w:name w:val="Mention"/>
    <w:basedOn w:val="DefaultParagraphFont"/>
    <w:uiPriority w:val="99"/>
    <w:unhideWhenUsed/>
    <w:rsid w:val="00D21F91"/>
    <w:rPr>
      <w:color w:val="2B579A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D11C3"/>
    <w:rPr>
      <w:rFonts w:ascii="Arial" w:eastAsia="Times New Roman" w:hAnsi="Arial" w:cs="Times New Roman"/>
      <w:b/>
      <w:color w:val="2F5496" w:themeColor="accent1" w:themeShade="BF"/>
      <w:sz w:val="68"/>
      <w:szCs w:val="68"/>
      <w:lang w:eastAsia="en-GB"/>
    </w:rPr>
  </w:style>
  <w:style w:type="character" w:customStyle="1" w:styleId="cf01">
    <w:name w:val="cf01"/>
    <w:basedOn w:val="DefaultParagraphFont"/>
    <w:rsid w:val="005047FC"/>
    <w:rPr>
      <w:rFonts w:ascii="Segoe UI" w:hAnsi="Segoe UI" w:cs="Segoe UI" w:hint="default"/>
      <w:color w:val="424242"/>
      <w:sz w:val="18"/>
      <w:szCs w:val="18"/>
      <w:shd w:val="clear" w:color="auto" w:fill="FFFFFF"/>
    </w:rPr>
  </w:style>
  <w:style w:type="character" w:styleId="Strong">
    <w:name w:val="Strong"/>
    <w:basedOn w:val="DefaultParagraphFont"/>
    <w:uiPriority w:val="22"/>
    <w:qFormat/>
    <w:rsid w:val="00FA318B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22DB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22D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2DBA"/>
    <w:rPr>
      <w:rFonts w:ascii="Arial" w:eastAsia="Times New Roman" w:hAnsi="Arial" w:cs="Times New Roman"/>
      <w:szCs w:val="20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C22DBA"/>
  </w:style>
  <w:style w:type="paragraph" w:styleId="NoSpacing">
    <w:name w:val="No Spacing"/>
    <w:uiPriority w:val="1"/>
    <w:qFormat/>
    <w:rsid w:val="00260BD0"/>
    <w:pPr>
      <w:spacing w:after="0" w:line="240" w:lineRule="auto"/>
    </w:pPr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27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9ab097ef797d44cc" Type="http://schemas.microsoft.com/office/2019/09/relationships/intelligence" Target="intelligenc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E02C82-950D-4261-B9E9-3E10FAC6AF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7bcfb-ec6f-4b2e-b6a0-829c9dfbc501"/>
    <ds:schemaRef ds:uri="4c334434-6979-48a2-b91a-052a36a388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AB90C5-E48C-4830-898B-908209E2EBFF}">
  <ds:schemaRefs>
    <ds:schemaRef ds:uri="http://schemas.microsoft.com/office/2006/metadata/properties"/>
    <ds:schemaRef ds:uri="http://schemas.microsoft.com/office/infopath/2007/PartnerControls"/>
    <ds:schemaRef ds:uri="4c334434-6979-48a2-b91a-052a36a388d6"/>
    <ds:schemaRef ds:uri="7eb7bcfb-ec6f-4b2e-b6a0-829c9dfbc501"/>
  </ds:schemaRefs>
</ds:datastoreItem>
</file>

<file path=customXml/itemProps3.xml><?xml version="1.0" encoding="utf-8"?>
<ds:datastoreItem xmlns:ds="http://schemas.openxmlformats.org/officeDocument/2006/customXml" ds:itemID="{77E1D1F6-49D3-47AE-A589-D079B42391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1322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Wilson, Elizabeth</dc:creator>
  <cp:keywords/>
  <dc:description/>
  <cp:lastModifiedBy>Osman, Samantha</cp:lastModifiedBy>
  <cp:revision>2</cp:revision>
  <cp:lastPrinted>2026-03-23T09:31:00Z</cp:lastPrinted>
  <dcterms:created xsi:type="dcterms:W3CDTF">2026-07-15T12:08:00Z</dcterms:created>
  <dcterms:modified xsi:type="dcterms:W3CDTF">2026-07-15T12:08:00Z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