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ADC07" w14:textId="35BEE341" w:rsidR="00CD3E62" w:rsidRDefault="00C1000A">
      <w:r>
        <w:rPr>
          <w:noProof/>
        </w:rPr>
        <w:drawing>
          <wp:inline distT="0" distB="0" distL="0" distR="0" wp14:anchorId="2F52F84D" wp14:editId="02D9ED88">
            <wp:extent cx="1872000" cy="824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00" cy="8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9CC4C" w14:textId="78E3A962" w:rsidR="00CD3E62" w:rsidRDefault="00CD3E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7"/>
        <w:gridCol w:w="457"/>
        <w:gridCol w:w="703"/>
        <w:gridCol w:w="3034"/>
        <w:gridCol w:w="606"/>
        <w:gridCol w:w="1343"/>
        <w:gridCol w:w="3146"/>
      </w:tblGrid>
      <w:tr w:rsidR="00453094" w:rsidRPr="00CD3E62" w14:paraId="4E1EDF40" w14:textId="77777777" w:rsidTr="008D4C35">
        <w:trPr>
          <w:trHeight w:val="567"/>
        </w:trPr>
        <w:tc>
          <w:tcPr>
            <w:tcW w:w="1624" w:type="dxa"/>
            <w:gridSpan w:val="2"/>
            <w:vAlign w:val="center"/>
          </w:tcPr>
          <w:p w14:paraId="10179ACA" w14:textId="05CF97E7" w:rsidR="00453094" w:rsidRPr="00CD3E62" w:rsidRDefault="00453094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Job Title:</w:t>
            </w:r>
          </w:p>
        </w:tc>
        <w:tc>
          <w:tcPr>
            <w:tcW w:w="3737" w:type="dxa"/>
            <w:gridSpan w:val="2"/>
            <w:vAlign w:val="center"/>
          </w:tcPr>
          <w:p w14:paraId="177E3F16" w14:textId="1BC25E1C" w:rsidR="00453094" w:rsidRPr="00CD3E62" w:rsidRDefault="008D4C3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Solicitor</w:t>
            </w:r>
            <w:r w:rsidR="009E32DF">
              <w:rPr>
                <w:rFonts w:ascii="Arial" w:hAnsi="Arial" w:cs="Arial"/>
                <w:sz w:val="24"/>
                <w:szCs w:val="24"/>
              </w:rPr>
              <w:t xml:space="preserve"> Advocate</w:t>
            </w:r>
          </w:p>
        </w:tc>
        <w:tc>
          <w:tcPr>
            <w:tcW w:w="1949" w:type="dxa"/>
            <w:gridSpan w:val="2"/>
            <w:vAlign w:val="center"/>
          </w:tcPr>
          <w:p w14:paraId="6146E863" w14:textId="3039291C" w:rsidR="00453094" w:rsidRPr="00453094" w:rsidRDefault="00453094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3094">
              <w:rPr>
                <w:rFonts w:ascii="Arial" w:hAnsi="Arial" w:cs="Arial"/>
                <w:b/>
                <w:bCs/>
                <w:sz w:val="24"/>
                <w:szCs w:val="24"/>
              </w:rPr>
              <w:t>Contract Type:</w:t>
            </w:r>
          </w:p>
        </w:tc>
        <w:tc>
          <w:tcPr>
            <w:tcW w:w="3146" w:type="dxa"/>
            <w:vAlign w:val="center"/>
          </w:tcPr>
          <w:p w14:paraId="7499DF77" w14:textId="43774F9D" w:rsidR="00453094" w:rsidRPr="00CD3E62" w:rsidRDefault="008D4C3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Permanent</w:t>
            </w:r>
          </w:p>
        </w:tc>
      </w:tr>
      <w:tr w:rsidR="00CD3E62" w:rsidRPr="00CD3E62" w14:paraId="16088401" w14:textId="77777777" w:rsidTr="008D4C35">
        <w:trPr>
          <w:trHeight w:val="567"/>
        </w:trPr>
        <w:tc>
          <w:tcPr>
            <w:tcW w:w="1167" w:type="dxa"/>
            <w:vAlign w:val="center"/>
          </w:tcPr>
          <w:p w14:paraId="0A138DC2" w14:textId="09F9B203" w:rsidR="00CD3E62" w:rsidRPr="00CD3E62" w:rsidRDefault="00CD3E62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Grade:</w:t>
            </w:r>
          </w:p>
        </w:tc>
        <w:tc>
          <w:tcPr>
            <w:tcW w:w="1160" w:type="dxa"/>
            <w:gridSpan w:val="2"/>
            <w:vAlign w:val="center"/>
          </w:tcPr>
          <w:p w14:paraId="11678061" w14:textId="78875045" w:rsidR="00CD3E62" w:rsidRPr="00CD3E62" w:rsidRDefault="00D90482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G7</w:t>
            </w:r>
          </w:p>
        </w:tc>
        <w:tc>
          <w:tcPr>
            <w:tcW w:w="3640" w:type="dxa"/>
            <w:gridSpan w:val="2"/>
            <w:vAlign w:val="center"/>
          </w:tcPr>
          <w:p w14:paraId="5FD7F811" w14:textId="6DDEF14F" w:rsidR="00CD3E62" w:rsidRPr="00CD3E62" w:rsidRDefault="00CD3E62" w:rsidP="00CD3E6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Salary range</w:t>
            </w:r>
            <w:r w:rsidR="00340921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489" w:type="dxa"/>
            <w:gridSpan w:val="2"/>
            <w:vAlign w:val="center"/>
          </w:tcPr>
          <w:p w14:paraId="4AB4D2D1" w14:textId="727BCDAA" w:rsidR="00CC29B1" w:rsidRPr="00CD3E62" w:rsidRDefault="00846B6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Pay Band: </w:t>
            </w:r>
            <w:r w:rsidR="00340921">
              <w:rPr>
                <w:rFonts w:ascii="Arial" w:hAnsi="Arial" w:cs="Arial"/>
                <w:sz w:val="24"/>
                <w:szCs w:val="24"/>
              </w:rPr>
              <w:t>£</w:t>
            </w:r>
            <w:r w:rsidR="00F13A31">
              <w:rPr>
                <w:rFonts w:ascii="Arial" w:hAnsi="Arial" w:cs="Arial"/>
                <w:sz w:val="24"/>
                <w:szCs w:val="24"/>
              </w:rPr>
              <w:t>58,511</w:t>
            </w:r>
            <w:r w:rsidR="0006483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66C3">
              <w:rPr>
                <w:rFonts w:ascii="Arial" w:hAnsi="Arial" w:cs="Arial"/>
                <w:sz w:val="24"/>
                <w:szCs w:val="24"/>
              </w:rPr>
              <w:t>-</w:t>
            </w:r>
            <w:r w:rsidR="0006483B">
              <w:rPr>
                <w:rFonts w:ascii="Arial" w:hAnsi="Arial" w:cs="Arial"/>
                <w:sz w:val="24"/>
                <w:szCs w:val="24"/>
              </w:rPr>
              <w:t xml:space="preserve"> £</w:t>
            </w:r>
            <w:r w:rsidR="00F13A31">
              <w:rPr>
                <w:rFonts w:ascii="Arial" w:hAnsi="Arial" w:cs="Arial"/>
                <w:sz w:val="24"/>
                <w:szCs w:val="24"/>
              </w:rPr>
              <w:t>65,329</w:t>
            </w:r>
            <w:r w:rsidR="004666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D3E62" w:rsidRPr="00CD3E62" w14:paraId="13882EF5" w14:textId="77777777" w:rsidTr="008D4C35">
        <w:trPr>
          <w:trHeight w:val="567"/>
        </w:trPr>
        <w:tc>
          <w:tcPr>
            <w:tcW w:w="2327" w:type="dxa"/>
            <w:gridSpan w:val="3"/>
            <w:vAlign w:val="center"/>
          </w:tcPr>
          <w:p w14:paraId="5FBCD94D" w14:textId="6CA61568" w:rsidR="00CD3E62" w:rsidRPr="00CD3E62" w:rsidRDefault="00CD3E62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Location:</w:t>
            </w:r>
          </w:p>
        </w:tc>
        <w:tc>
          <w:tcPr>
            <w:tcW w:w="8129" w:type="dxa"/>
            <w:gridSpan w:val="4"/>
            <w:vAlign w:val="center"/>
          </w:tcPr>
          <w:p w14:paraId="6AE94EFD" w14:textId="53A2F008" w:rsidR="00CD3E62" w:rsidRPr="00CD3E62" w:rsidRDefault="00353016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PDS Offices </w:t>
            </w:r>
          </w:p>
        </w:tc>
      </w:tr>
      <w:tr w:rsidR="008D4C35" w:rsidRPr="00CD3E62" w14:paraId="5B2B460F" w14:textId="77777777" w:rsidTr="008D4C35">
        <w:trPr>
          <w:trHeight w:val="567"/>
        </w:trPr>
        <w:tc>
          <w:tcPr>
            <w:tcW w:w="2327" w:type="dxa"/>
            <w:gridSpan w:val="3"/>
            <w:vAlign w:val="center"/>
          </w:tcPr>
          <w:p w14:paraId="2CA53F2B" w14:textId="52027983" w:rsidR="008D4C35" w:rsidRPr="00CD3E62" w:rsidRDefault="008D4C35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Directorate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/Team</w:t>
            </w: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8129" w:type="dxa"/>
            <w:gridSpan w:val="4"/>
            <w:vAlign w:val="center"/>
          </w:tcPr>
          <w:p w14:paraId="5A752578" w14:textId="1AED3B3E" w:rsidR="008D4C35" w:rsidRPr="00CD3E62" w:rsidRDefault="008D4C3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 Defender Service</w:t>
            </w:r>
          </w:p>
        </w:tc>
      </w:tr>
      <w:tr w:rsidR="00CD3E62" w:rsidRPr="00CD3E62" w14:paraId="471D3984" w14:textId="77777777" w:rsidTr="008D4C35">
        <w:trPr>
          <w:trHeight w:val="567"/>
        </w:trPr>
        <w:tc>
          <w:tcPr>
            <w:tcW w:w="2327" w:type="dxa"/>
            <w:gridSpan w:val="3"/>
            <w:vAlign w:val="center"/>
          </w:tcPr>
          <w:p w14:paraId="6A7E27F8" w14:textId="0718D436" w:rsidR="00CD3E62" w:rsidRPr="00CD3E62" w:rsidRDefault="00CD3E62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Working Pattern:</w:t>
            </w:r>
          </w:p>
        </w:tc>
        <w:tc>
          <w:tcPr>
            <w:tcW w:w="8129" w:type="dxa"/>
            <w:gridSpan w:val="4"/>
            <w:vAlign w:val="center"/>
          </w:tcPr>
          <w:p w14:paraId="04D0536D" w14:textId="74BDAA50" w:rsidR="00CD3E62" w:rsidRPr="00CD3E62" w:rsidRDefault="00CD3E62" w:rsidP="00CD3E62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536184453"/>
            <w:r w:rsidRPr="00CD3E62">
              <w:rPr>
                <w:rFonts w:ascii="Arial" w:hAnsi="Arial" w:cs="Arial"/>
                <w:sz w:val="24"/>
                <w:szCs w:val="24"/>
              </w:rPr>
              <w:t>The post is supported by the MOJ flexible working policy and includes colleagues who work flexibly, remotely, part time or as part of a job share etc.</w:t>
            </w:r>
            <w:bookmarkEnd w:id="0"/>
          </w:p>
        </w:tc>
      </w:tr>
    </w:tbl>
    <w:p w14:paraId="5EEC8458" w14:textId="77777777" w:rsidR="00846B65" w:rsidRDefault="00846B65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</w:p>
    <w:p w14:paraId="731BD183" w14:textId="3ACCD3F7" w:rsidR="008D4C35" w:rsidRPr="00046FEA" w:rsidRDefault="008D4C35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046FEA">
        <w:rPr>
          <w:rFonts w:ascii="Arial" w:hAnsi="Arial" w:cs="Arial"/>
          <w:b/>
          <w:bCs/>
          <w:sz w:val="28"/>
          <w:szCs w:val="28"/>
        </w:rPr>
        <w:t xml:space="preserve">The Public Defender Service </w:t>
      </w:r>
    </w:p>
    <w:p w14:paraId="197DC683" w14:textId="77777777" w:rsidR="00046FEA" w:rsidRDefault="00046FEA" w:rsidP="00046FEA">
      <w:pPr>
        <w:rPr>
          <w:rFonts w:ascii="Arial" w:hAnsi="Arial" w:cs="Arial"/>
          <w:sz w:val="24"/>
          <w:szCs w:val="24"/>
          <w:lang w:eastAsia="en-GB"/>
        </w:rPr>
      </w:pPr>
      <w:r w:rsidRPr="00046FEA">
        <w:rPr>
          <w:rFonts w:ascii="Arial" w:hAnsi="Arial" w:cs="Arial"/>
          <w:sz w:val="24"/>
          <w:szCs w:val="24"/>
          <w:lang w:eastAsia="en-GB"/>
        </w:rPr>
        <w:t xml:space="preserve">The Public Defender Service (PDS) is a department of the Legal Aid Agency (LAA) that operates alongside private providers delivering a full range of quality, value for money services within the criminal defence market. </w:t>
      </w:r>
    </w:p>
    <w:p w14:paraId="5CF8A239" w14:textId="77777777" w:rsidR="00046FEA" w:rsidRDefault="00046FEA" w:rsidP="00046FEA">
      <w:pPr>
        <w:rPr>
          <w:rFonts w:ascii="Arial" w:hAnsi="Arial" w:cs="Arial"/>
          <w:sz w:val="24"/>
          <w:szCs w:val="24"/>
          <w:lang w:eastAsia="en-GB"/>
        </w:rPr>
      </w:pPr>
      <w:r w:rsidRPr="00046FEA">
        <w:rPr>
          <w:rFonts w:ascii="Arial" w:hAnsi="Arial" w:cs="Arial"/>
          <w:sz w:val="24"/>
          <w:szCs w:val="24"/>
          <w:lang w:eastAsia="en-GB"/>
        </w:rPr>
        <w:t xml:space="preserve">Informed by its participation in the market, PDS contributes credible and expert advice to the government on service and policy development affecting the sector and acts as a test-bed for innovation and quality improvements. </w:t>
      </w:r>
    </w:p>
    <w:p w14:paraId="6325C393" w14:textId="329E071A" w:rsidR="00846B65" w:rsidRPr="00846B65" w:rsidRDefault="00046FEA" w:rsidP="00846B65">
      <w:pPr>
        <w:rPr>
          <w:sz w:val="24"/>
          <w:szCs w:val="24"/>
        </w:rPr>
      </w:pPr>
      <w:r w:rsidRPr="00046FEA">
        <w:rPr>
          <w:rFonts w:ascii="Arial" w:hAnsi="Arial" w:cs="Arial"/>
          <w:sz w:val="24"/>
          <w:szCs w:val="24"/>
          <w:lang w:eastAsia="en-GB"/>
        </w:rPr>
        <w:t>PDS operations provide a critical safeguard against market failure across England and Wales, thereby ensuring the LAA fulfils its statutory responsibility to ensure continuous access to justice.</w:t>
      </w:r>
    </w:p>
    <w:p w14:paraId="77DE6D59" w14:textId="2F54CC13" w:rsidR="00486A5D" w:rsidRPr="007C01AB" w:rsidRDefault="00486A5D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7C01AB">
        <w:rPr>
          <w:rFonts w:ascii="Arial" w:hAnsi="Arial" w:cs="Arial"/>
          <w:b/>
          <w:bCs/>
          <w:sz w:val="28"/>
          <w:szCs w:val="28"/>
        </w:rPr>
        <w:t>Job Summary</w:t>
      </w:r>
    </w:p>
    <w:p w14:paraId="5FD85C71" w14:textId="77777777" w:rsidR="00046FEA" w:rsidRPr="008E03DB" w:rsidRDefault="00046FEA">
      <w:pPr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Provision of advice, assistance and representation to individuals subject to investigation or prosecution o</w:t>
      </w:r>
      <w:r w:rsidRPr="008E03DB">
        <w:rPr>
          <w:rFonts w:ascii="Arial" w:hAnsi="Arial" w:cs="Arial"/>
          <w:sz w:val="24"/>
          <w:szCs w:val="24"/>
        </w:rPr>
        <w:t xml:space="preserve">f </w:t>
      </w:r>
      <w:r w:rsidRPr="008E03DB">
        <w:rPr>
          <w:rFonts w:ascii="Arial" w:hAnsi="Arial" w:cs="Arial"/>
          <w:sz w:val="24"/>
          <w:szCs w:val="24"/>
          <w:lang w:eastAsia="en-GB"/>
        </w:rPr>
        <w:t>a criminal offence.</w:t>
      </w:r>
    </w:p>
    <w:p w14:paraId="53C7846C" w14:textId="203657F0" w:rsidR="00486A5D" w:rsidRPr="008E03DB" w:rsidRDefault="00486A5D">
      <w:pPr>
        <w:rPr>
          <w:rFonts w:ascii="Arial" w:hAnsi="Arial" w:cs="Arial"/>
          <w:b/>
          <w:bCs/>
          <w:sz w:val="24"/>
          <w:szCs w:val="24"/>
        </w:rPr>
      </w:pPr>
      <w:r w:rsidRPr="008E03DB">
        <w:rPr>
          <w:rFonts w:ascii="Arial" w:hAnsi="Arial" w:cs="Arial"/>
          <w:b/>
          <w:bCs/>
          <w:sz w:val="24"/>
          <w:szCs w:val="24"/>
        </w:rPr>
        <w:t>Key Responsibilities:</w:t>
      </w:r>
    </w:p>
    <w:p w14:paraId="5B71AB2E" w14:textId="738AB706" w:rsidR="00046FEA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Provide a high volume of advice, assistance and representation to individuals subject to the investigation or prosecution of a criminal offence,</w:t>
      </w:r>
    </w:p>
    <w:p w14:paraId="1506DD70" w14:textId="77777777" w:rsidR="00C13B3F" w:rsidRPr="0027415B" w:rsidRDefault="00C13B3F" w:rsidP="00C13B3F">
      <w:pPr>
        <w:numPr>
          <w:ilvl w:val="0"/>
          <w:numId w:val="3"/>
        </w:numPr>
        <w:shd w:val="clear" w:color="auto" w:fill="FFFFFF"/>
        <w:spacing w:after="68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415B">
        <w:rPr>
          <w:rFonts w:ascii="Arial" w:eastAsia="Times New Roman" w:hAnsi="Arial" w:cs="Arial"/>
          <w:sz w:val="24"/>
          <w:szCs w:val="24"/>
          <w:lang w:eastAsia="en-GB"/>
        </w:rPr>
        <w:t>Conduct criminal cases before courts at all levels throughout England and Wales to the highest professional standards.</w:t>
      </w:r>
    </w:p>
    <w:p w14:paraId="4369D739" w14:textId="77777777" w:rsidR="00C13B3F" w:rsidRPr="0027415B" w:rsidRDefault="00C13B3F" w:rsidP="00C13B3F">
      <w:pPr>
        <w:numPr>
          <w:ilvl w:val="0"/>
          <w:numId w:val="3"/>
        </w:numPr>
        <w:shd w:val="clear" w:color="auto" w:fill="FFFFFF"/>
        <w:spacing w:after="68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415B">
        <w:rPr>
          <w:rFonts w:ascii="Arial" w:eastAsia="Times New Roman" w:hAnsi="Arial" w:cs="Arial"/>
          <w:sz w:val="24"/>
          <w:szCs w:val="24"/>
          <w:lang w:eastAsia="en-GB"/>
        </w:rPr>
        <w:t>Act as sole Advocate or be led as Junior Advocate in relation to a range of Higher Court cases and Judicial Reviews (i.e. cases/applications before the Crown Court, High Court, Court of Appeal or Supreme Court) including complex, serious and sensitive cases, where fast-paced, legally-sound decision-making and advocacy are required.</w:t>
      </w:r>
    </w:p>
    <w:p w14:paraId="4E726EC3" w14:textId="77777777" w:rsidR="00C13B3F" w:rsidRPr="0027415B" w:rsidRDefault="00C13B3F" w:rsidP="00C13B3F">
      <w:pPr>
        <w:numPr>
          <w:ilvl w:val="0"/>
          <w:numId w:val="3"/>
        </w:numPr>
        <w:shd w:val="clear" w:color="auto" w:fill="FFFFFF"/>
        <w:spacing w:before="68" w:after="68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27415B">
        <w:rPr>
          <w:rFonts w:ascii="Arial" w:eastAsia="Times New Roman" w:hAnsi="Arial" w:cs="Arial"/>
          <w:sz w:val="24"/>
          <w:szCs w:val="24"/>
          <w:lang w:eastAsia="en-GB"/>
        </w:rPr>
        <w:t>Utilise a high level of up-to-date knowledge of criminal law and procedure, including in relation to complex, serious and sensitive cases, and procedure in the higher courts.</w:t>
      </w:r>
    </w:p>
    <w:p w14:paraId="17100C81" w14:textId="77777777" w:rsidR="00C13B3F" w:rsidRPr="0027415B" w:rsidRDefault="00C13B3F" w:rsidP="00C13B3F">
      <w:pPr>
        <w:numPr>
          <w:ilvl w:val="0"/>
          <w:numId w:val="3"/>
        </w:numPr>
        <w:shd w:val="clear" w:color="auto" w:fill="FFFFFF"/>
        <w:spacing w:after="68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415B">
        <w:rPr>
          <w:rFonts w:ascii="Arial" w:eastAsia="Times New Roman" w:hAnsi="Arial" w:cs="Arial"/>
          <w:sz w:val="24"/>
          <w:szCs w:val="24"/>
          <w:lang w:eastAsia="en-GB"/>
        </w:rPr>
        <w:t>Upon reviewing prosecution evidence and receiving instructions from clients, conduct analysis and decide on case management strategies, including defence tactics, procurement of defence evidence – including expert witnesses - and the provision of plea and defence advice to defendants.</w:t>
      </w:r>
    </w:p>
    <w:p w14:paraId="5DBC6649" w14:textId="77777777" w:rsidR="00C13B3F" w:rsidRPr="0027415B" w:rsidRDefault="00C13B3F" w:rsidP="00C13B3F">
      <w:pPr>
        <w:numPr>
          <w:ilvl w:val="0"/>
          <w:numId w:val="3"/>
        </w:numPr>
        <w:shd w:val="clear" w:color="auto" w:fill="FFFFFF"/>
        <w:spacing w:after="68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415B">
        <w:rPr>
          <w:rFonts w:ascii="Arial" w:eastAsia="Times New Roman" w:hAnsi="Arial" w:cs="Arial"/>
          <w:sz w:val="24"/>
          <w:szCs w:val="24"/>
          <w:lang w:eastAsia="en-GB"/>
        </w:rPr>
        <w:t>Provide leadership in tactic and case planning as part of a defence litigation team.</w:t>
      </w:r>
    </w:p>
    <w:p w14:paraId="154F0F33" w14:textId="28368D46" w:rsidR="00C13B3F" w:rsidRPr="00C13B3F" w:rsidRDefault="00C13B3F" w:rsidP="00C13B3F">
      <w:pPr>
        <w:numPr>
          <w:ilvl w:val="0"/>
          <w:numId w:val="3"/>
        </w:numPr>
        <w:shd w:val="clear" w:color="auto" w:fill="FFFFFF"/>
        <w:spacing w:after="68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1" w:name="_Hlk536120399"/>
      <w:r w:rsidRPr="0027415B">
        <w:rPr>
          <w:rFonts w:ascii="Arial" w:eastAsia="Times New Roman" w:hAnsi="Arial" w:cs="Arial"/>
          <w:sz w:val="24"/>
          <w:szCs w:val="24"/>
          <w:lang w:eastAsia="en-GB"/>
        </w:rPr>
        <w:lastRenderedPageBreak/>
        <w:t>Decide upon the merits of appealing convictions and sentences and provide advice and representation to clients on appeals and judicial reviews in the Court of Appeal and the High Court.</w:t>
      </w:r>
      <w:bookmarkEnd w:id="1"/>
    </w:p>
    <w:p w14:paraId="32C0F53A" w14:textId="26EC79F9" w:rsidR="00046FEA" w:rsidRPr="008E03DB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Be an effective team member who supports colleagues,</w:t>
      </w:r>
    </w:p>
    <w:p w14:paraId="2F8C9307" w14:textId="6C1A0489" w:rsidR="00046FEA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Contribute personally to the continuous improvement of PDS service and the development of PDS as a great place to work,</w:t>
      </w:r>
    </w:p>
    <w:p w14:paraId="3D2CE4BF" w14:textId="40904B7D" w:rsidR="00846B65" w:rsidRPr="008E03DB" w:rsidRDefault="00846B65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Participation </w:t>
      </w:r>
      <w:r w:rsidR="00B44D8B">
        <w:rPr>
          <w:rFonts w:ascii="Arial" w:hAnsi="Arial" w:cs="Arial"/>
          <w:sz w:val="24"/>
          <w:szCs w:val="24"/>
          <w:lang w:eastAsia="en-GB"/>
        </w:rPr>
        <w:t>i</w:t>
      </w:r>
      <w:r>
        <w:rPr>
          <w:rFonts w:ascii="Arial" w:hAnsi="Arial" w:cs="Arial"/>
          <w:sz w:val="24"/>
          <w:szCs w:val="24"/>
          <w:lang w:eastAsia="en-GB"/>
        </w:rPr>
        <w:t>n office out of hours rota</w:t>
      </w:r>
      <w:r w:rsidR="0006483B">
        <w:rPr>
          <w:rFonts w:ascii="Arial" w:hAnsi="Arial" w:cs="Arial"/>
          <w:sz w:val="24"/>
          <w:szCs w:val="24"/>
          <w:lang w:eastAsia="en-GB"/>
        </w:rPr>
        <w:t>, including duty/own client work and court cover</w:t>
      </w:r>
    </w:p>
    <w:p w14:paraId="3EF14F08" w14:textId="5E0439E4" w:rsidR="00046FEA" w:rsidRPr="008E03DB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Provide expert input to various projects within the Agency and wider Government.</w:t>
      </w:r>
    </w:p>
    <w:p w14:paraId="5E0CB077" w14:textId="2A6433E1" w:rsidR="00046FEA" w:rsidRPr="008E03DB" w:rsidRDefault="00046FEA" w:rsidP="00046FEA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bCs/>
          <w:sz w:val="24"/>
          <w:szCs w:val="24"/>
          <w:lang w:eastAsia="en-GB"/>
        </w:rPr>
      </w:pPr>
      <w:r w:rsidRPr="008E03DB">
        <w:rPr>
          <w:rFonts w:ascii="Arial" w:hAnsi="Arial" w:cs="Arial"/>
          <w:b/>
          <w:bCs/>
          <w:sz w:val="24"/>
          <w:szCs w:val="24"/>
          <w:lang w:eastAsia="en-GB"/>
        </w:rPr>
        <w:t>Essential Criteria:</w:t>
      </w:r>
    </w:p>
    <w:p w14:paraId="097BA412" w14:textId="59D903C2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Solicitor</w:t>
      </w:r>
      <w:r w:rsidR="002029A5">
        <w:rPr>
          <w:rFonts w:ascii="Arial" w:hAnsi="Arial" w:cs="Arial"/>
          <w:sz w:val="24"/>
          <w:szCs w:val="24"/>
          <w:lang w:eastAsia="en-GB"/>
        </w:rPr>
        <w:t xml:space="preserve"> Advocate</w:t>
      </w:r>
      <w:r w:rsidR="00806ADD">
        <w:rPr>
          <w:rFonts w:ascii="Arial" w:hAnsi="Arial" w:cs="Arial"/>
          <w:sz w:val="24"/>
          <w:szCs w:val="24"/>
          <w:lang w:eastAsia="en-GB"/>
        </w:rPr>
        <w:t xml:space="preserve"> or</w:t>
      </w:r>
      <w:r w:rsidRPr="008E03DB">
        <w:rPr>
          <w:rFonts w:ascii="Arial" w:hAnsi="Arial" w:cs="Arial"/>
          <w:sz w:val="24"/>
          <w:szCs w:val="24"/>
          <w:lang w:eastAsia="en-GB"/>
        </w:rPr>
        <w:t xml:space="preserve"> Barrister fully qualified to practice in England and Wales with excellent practical knowledge of criminal law, evidence and procedure.</w:t>
      </w:r>
    </w:p>
    <w:p w14:paraId="67520481" w14:textId="153400D4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Effective communication skills and personal presence that enables rapport-building with criminal defence clients, a broad range of external stakeholders and with own team members and colleagues, with the ability to challenge police and other prosecution authorities in a manner that is effective, professional and in the best interests of the client.</w:t>
      </w:r>
    </w:p>
    <w:p w14:paraId="5083AB05" w14:textId="5BFA7346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Excellent advocacy skills and experience in preparing a range of cases to trial in both the Magistrates and Crown Courts.</w:t>
      </w:r>
    </w:p>
    <w:p w14:paraId="75221A10" w14:textId="7478393F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Commitment to the wider aims of the PDS to become an exemplar of best practice in criminal litigation and advocacy.</w:t>
      </w:r>
    </w:p>
    <w:p w14:paraId="384ECFA0" w14:textId="596C0B2D" w:rsidR="00046FEA" w:rsidRPr="008E03DB" w:rsidRDefault="00846B65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S</w:t>
      </w:r>
      <w:r w:rsidR="00046FEA" w:rsidRPr="008E03DB">
        <w:rPr>
          <w:rFonts w:ascii="Arial" w:hAnsi="Arial" w:cs="Arial"/>
          <w:sz w:val="24"/>
          <w:szCs w:val="24"/>
          <w:lang w:eastAsia="en-GB"/>
        </w:rPr>
        <w:t>ound IT skills (particularly Microsoft Office), and the willingness to self-create the majority of own documentation.</w:t>
      </w:r>
    </w:p>
    <w:p w14:paraId="427FF1AF" w14:textId="4236A16C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Ability and willingness to work flexibly including where appropriate during unsociable hours</w:t>
      </w:r>
    </w:p>
    <w:p w14:paraId="4167A822" w14:textId="53C3831B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Possession of a full driving licence and access to a motor vehicle, together with flexibility and preparedness to travel to cover cases</w:t>
      </w:r>
      <w:r w:rsidR="00CE00F1">
        <w:rPr>
          <w:rFonts w:ascii="Arial" w:hAnsi="Arial" w:cs="Arial"/>
          <w:sz w:val="24"/>
          <w:szCs w:val="24"/>
          <w:lang w:eastAsia="en-GB"/>
        </w:rPr>
        <w:t xml:space="preserve"> and attend training</w:t>
      </w:r>
      <w:r w:rsidRPr="008E03DB">
        <w:rPr>
          <w:rFonts w:ascii="Arial" w:hAnsi="Arial" w:cs="Arial"/>
          <w:sz w:val="24"/>
          <w:szCs w:val="24"/>
          <w:lang w:eastAsia="en-GB"/>
        </w:rPr>
        <w:t xml:space="preserve"> across England and Wales if required.</w:t>
      </w:r>
    </w:p>
    <w:p w14:paraId="657D7426" w14:textId="47DC6B7B" w:rsidR="00881DEB" w:rsidRPr="007C01AB" w:rsidRDefault="00881DEB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7C01AB">
        <w:rPr>
          <w:rFonts w:ascii="Arial" w:hAnsi="Arial" w:cs="Arial"/>
          <w:b/>
          <w:bCs/>
          <w:sz w:val="28"/>
          <w:szCs w:val="28"/>
        </w:rPr>
        <w:t xml:space="preserve">Assessment approach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81DEB" w:rsidRPr="00881DEB" w14:paraId="5BBE5173" w14:textId="77777777" w:rsidTr="00F47A9E">
        <w:tc>
          <w:tcPr>
            <w:tcW w:w="10456" w:type="dxa"/>
          </w:tcPr>
          <w:p w14:paraId="42629A18" w14:textId="7FAF8D93" w:rsidR="00881DEB" w:rsidRPr="00881DEB" w:rsidRDefault="00881DE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1DE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Application </w:t>
            </w:r>
            <w:r w:rsidR="003409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and Assessment </w:t>
            </w:r>
            <w:r w:rsidRPr="00881DEB">
              <w:rPr>
                <w:rFonts w:ascii="Arial" w:hAnsi="Arial" w:cs="Arial"/>
                <w:b/>
                <w:bCs/>
                <w:sz w:val="24"/>
                <w:szCs w:val="24"/>
              </w:rPr>
              <w:t>Process</w:t>
            </w:r>
          </w:p>
        </w:tc>
      </w:tr>
      <w:tr w:rsidR="00881DEB" w14:paraId="76CAC70C" w14:textId="77777777" w:rsidTr="006161EA">
        <w:tc>
          <w:tcPr>
            <w:tcW w:w="10456" w:type="dxa"/>
          </w:tcPr>
          <w:p w14:paraId="3D9AE9F7" w14:textId="0BE8C2D3" w:rsidR="00340921" w:rsidRDefault="00340921" w:rsidP="00340921">
            <w:pPr>
              <w:rPr>
                <w:rFonts w:ascii="Arial" w:hAnsi="Arial" w:cs="Arial"/>
                <w:sz w:val="24"/>
                <w:szCs w:val="24"/>
              </w:rPr>
            </w:pPr>
            <w:r w:rsidRPr="00340921">
              <w:rPr>
                <w:rFonts w:ascii="Arial" w:hAnsi="Arial" w:cs="Arial"/>
                <w:sz w:val="24"/>
                <w:szCs w:val="24"/>
              </w:rPr>
              <w:t>If you are successful at the application stage, you will be invited to an interview, via MS Teams.</w:t>
            </w:r>
          </w:p>
          <w:p w14:paraId="7B86C216" w14:textId="7BD0B0FD" w:rsidR="00846B65" w:rsidRPr="00846B65" w:rsidRDefault="00846B65" w:rsidP="003409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22C270" w14:textId="76A7FCDA" w:rsidR="00846B65" w:rsidRPr="00846B65" w:rsidRDefault="00846B65" w:rsidP="00340921">
            <w:pPr>
              <w:rPr>
                <w:rFonts w:ascii="Arial" w:hAnsi="Arial" w:cs="Arial"/>
                <w:sz w:val="24"/>
                <w:szCs w:val="24"/>
              </w:rPr>
            </w:pPr>
            <w:r w:rsidRPr="00846B65">
              <w:rPr>
                <w:rFonts w:ascii="Arial" w:hAnsi="Arial" w:cs="Arial"/>
                <w:sz w:val="24"/>
                <w:szCs w:val="24"/>
              </w:rPr>
              <w:t xml:space="preserve">Behaviours assessed at interview are Communicating &amp; Influencing, Working Together and Delivering at Pace. </w:t>
            </w:r>
          </w:p>
          <w:p w14:paraId="7B0E81F7" w14:textId="77777777" w:rsidR="00340921" w:rsidRDefault="00340921" w:rsidP="003409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9CEDBE" w14:textId="510821C9" w:rsidR="00340921" w:rsidRPr="00340921" w:rsidRDefault="00340921" w:rsidP="003409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 well as the above behaviours, </w:t>
            </w:r>
            <w:r w:rsidR="00846B65">
              <w:rPr>
                <w:rFonts w:ascii="Arial" w:hAnsi="Arial" w:cs="Arial"/>
                <w:sz w:val="24"/>
                <w:szCs w:val="24"/>
              </w:rPr>
              <w:t>experience</w:t>
            </w:r>
            <w:r w:rsidR="002200E5">
              <w:rPr>
                <w:rFonts w:ascii="Arial" w:hAnsi="Arial" w:cs="Arial"/>
                <w:sz w:val="24"/>
                <w:szCs w:val="24"/>
              </w:rPr>
              <w:t>,</w:t>
            </w:r>
            <w:r w:rsidR="00846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00E5">
              <w:rPr>
                <w:rFonts w:ascii="Arial" w:hAnsi="Arial" w:cs="Arial"/>
                <w:sz w:val="24"/>
                <w:szCs w:val="24"/>
              </w:rPr>
              <w:t xml:space="preserve">technical skills </w:t>
            </w:r>
            <w:r w:rsidR="00846B65">
              <w:rPr>
                <w:rFonts w:ascii="Arial" w:hAnsi="Arial" w:cs="Arial"/>
                <w:sz w:val="24"/>
                <w:szCs w:val="24"/>
              </w:rPr>
              <w:t xml:space="preserve">and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340921">
              <w:rPr>
                <w:rFonts w:ascii="Arial" w:hAnsi="Arial" w:cs="Arial"/>
                <w:sz w:val="24"/>
                <w:szCs w:val="24"/>
              </w:rPr>
              <w:t>trengths applicable to the role will also be assessed at interview.</w:t>
            </w:r>
          </w:p>
          <w:p w14:paraId="2C092B31" w14:textId="4B02CA87" w:rsidR="00881DEB" w:rsidRDefault="00881DE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A3A49F" w14:textId="77777777" w:rsidR="00846B65" w:rsidRDefault="00846B65">
      <w:pPr>
        <w:rPr>
          <w:rFonts w:ascii="Arial" w:hAnsi="Arial" w:cs="Arial"/>
          <w:sz w:val="24"/>
          <w:szCs w:val="24"/>
        </w:rPr>
      </w:pPr>
    </w:p>
    <w:p w14:paraId="0BE5DE80" w14:textId="6DEF2EF1" w:rsidR="007C01AB" w:rsidRDefault="007C01AB" w:rsidP="00846B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would like more information on this opportunity, please contact </w:t>
      </w:r>
      <w:hyperlink r:id="rId9" w:history="1">
        <w:r w:rsidR="00340921" w:rsidRPr="00F85E82">
          <w:rPr>
            <w:rStyle w:val="Hyperlink"/>
            <w:rFonts w:ascii="Arial" w:hAnsi="Arial" w:cs="Arial"/>
            <w:sz w:val="24"/>
            <w:szCs w:val="24"/>
          </w:rPr>
          <w:t>pds.businessteam@justice.gov.uk</w:t>
        </w:r>
      </w:hyperlink>
      <w:r w:rsidR="00340921">
        <w:rPr>
          <w:rFonts w:ascii="Arial" w:hAnsi="Arial" w:cs="Arial"/>
          <w:sz w:val="24"/>
          <w:szCs w:val="24"/>
        </w:rPr>
        <w:t xml:space="preserve"> </w:t>
      </w:r>
    </w:p>
    <w:p w14:paraId="321BC2E7" w14:textId="77777777" w:rsidR="00486A5D" w:rsidRPr="00486A5D" w:rsidRDefault="00486A5D">
      <w:pPr>
        <w:rPr>
          <w:rFonts w:ascii="Arial" w:hAnsi="Arial" w:cs="Arial"/>
          <w:sz w:val="24"/>
          <w:szCs w:val="24"/>
        </w:rPr>
      </w:pPr>
    </w:p>
    <w:sectPr w:rsidR="00486A5D" w:rsidRPr="00486A5D" w:rsidSect="00CD3E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NeueLT Std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E0ECD"/>
    <w:multiLevelType w:val="hybridMultilevel"/>
    <w:tmpl w:val="016A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32104"/>
    <w:multiLevelType w:val="hybridMultilevel"/>
    <w:tmpl w:val="A3989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C3888"/>
    <w:multiLevelType w:val="hybridMultilevel"/>
    <w:tmpl w:val="15F47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2755E"/>
    <w:multiLevelType w:val="hybridMultilevel"/>
    <w:tmpl w:val="55F2A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C61989"/>
    <w:multiLevelType w:val="multilevel"/>
    <w:tmpl w:val="AD4E0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24036466">
    <w:abstractNumId w:val="3"/>
  </w:num>
  <w:num w:numId="2" w16cid:durableId="2088375565">
    <w:abstractNumId w:val="1"/>
  </w:num>
  <w:num w:numId="3" w16cid:durableId="426510292">
    <w:abstractNumId w:val="2"/>
  </w:num>
  <w:num w:numId="4" w16cid:durableId="1597443984">
    <w:abstractNumId w:val="0"/>
  </w:num>
  <w:num w:numId="5" w16cid:durableId="20918070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E62"/>
    <w:rsid w:val="0001254A"/>
    <w:rsid w:val="00046FEA"/>
    <w:rsid w:val="0006483B"/>
    <w:rsid w:val="000C13AD"/>
    <w:rsid w:val="001079C9"/>
    <w:rsid w:val="00136E94"/>
    <w:rsid w:val="001753EC"/>
    <w:rsid w:val="001907F4"/>
    <w:rsid w:val="00190C14"/>
    <w:rsid w:val="001A2090"/>
    <w:rsid w:val="001E7692"/>
    <w:rsid w:val="002029A5"/>
    <w:rsid w:val="002200E5"/>
    <w:rsid w:val="00340921"/>
    <w:rsid w:val="00353016"/>
    <w:rsid w:val="00395262"/>
    <w:rsid w:val="003C1120"/>
    <w:rsid w:val="003C5F01"/>
    <w:rsid w:val="00453094"/>
    <w:rsid w:val="00454977"/>
    <w:rsid w:val="004666C3"/>
    <w:rsid w:val="00486A5D"/>
    <w:rsid w:val="005B74EF"/>
    <w:rsid w:val="00655757"/>
    <w:rsid w:val="00680B73"/>
    <w:rsid w:val="00693454"/>
    <w:rsid w:val="007071C6"/>
    <w:rsid w:val="0071457D"/>
    <w:rsid w:val="007B74BC"/>
    <w:rsid w:val="007C01AB"/>
    <w:rsid w:val="00806ADD"/>
    <w:rsid w:val="0082284C"/>
    <w:rsid w:val="00846B65"/>
    <w:rsid w:val="00857BDE"/>
    <w:rsid w:val="00881DEB"/>
    <w:rsid w:val="008D4C35"/>
    <w:rsid w:val="008E03DB"/>
    <w:rsid w:val="009E32DF"/>
    <w:rsid w:val="00A42B1A"/>
    <w:rsid w:val="00A53616"/>
    <w:rsid w:val="00B44D8B"/>
    <w:rsid w:val="00B62F90"/>
    <w:rsid w:val="00BC0EC7"/>
    <w:rsid w:val="00C1000A"/>
    <w:rsid w:val="00C13B3F"/>
    <w:rsid w:val="00C359E6"/>
    <w:rsid w:val="00CA5DC5"/>
    <w:rsid w:val="00CC29B1"/>
    <w:rsid w:val="00CD3E62"/>
    <w:rsid w:val="00CE00F1"/>
    <w:rsid w:val="00D44F93"/>
    <w:rsid w:val="00D727D6"/>
    <w:rsid w:val="00D90482"/>
    <w:rsid w:val="00DE67AD"/>
    <w:rsid w:val="00F06BA5"/>
    <w:rsid w:val="00F13A31"/>
    <w:rsid w:val="00F2176B"/>
    <w:rsid w:val="00F270F6"/>
    <w:rsid w:val="00F33206"/>
    <w:rsid w:val="00F40EB3"/>
    <w:rsid w:val="00F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96943"/>
  <w15:chartTrackingRefBased/>
  <w15:docId w15:val="{C3D3694E-C198-46A4-89AE-C11FA873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921"/>
  </w:style>
  <w:style w:type="paragraph" w:styleId="Heading1">
    <w:name w:val="heading 1"/>
    <w:basedOn w:val="Normal"/>
    <w:next w:val="Normal"/>
    <w:link w:val="Heading1Char"/>
    <w:uiPriority w:val="9"/>
    <w:qFormat/>
    <w:rsid w:val="007C01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01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link w:val="BodyTextChar"/>
    <w:uiPriority w:val="1"/>
    <w:qFormat/>
    <w:rsid w:val="00486A5D"/>
    <w:pPr>
      <w:spacing w:after="240" w:line="276" w:lineRule="auto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86A5D"/>
    <w:rPr>
      <w:sz w:val="24"/>
    </w:rPr>
  </w:style>
  <w:style w:type="paragraph" w:styleId="ListParagraph">
    <w:name w:val="List Paragraph"/>
    <w:basedOn w:val="Normal"/>
    <w:uiPriority w:val="34"/>
    <w:qFormat/>
    <w:rsid w:val="00486A5D"/>
    <w:pPr>
      <w:ind w:left="720"/>
      <w:contextualSpacing/>
    </w:pPr>
  </w:style>
  <w:style w:type="character" w:styleId="Hyperlink">
    <w:name w:val="Hyperlink"/>
    <w:uiPriority w:val="99"/>
    <w:unhideWhenUsed/>
    <w:rsid w:val="007C01AB"/>
    <w:rPr>
      <w:strike w:val="0"/>
      <w:dstrike w:val="0"/>
      <w:color w:val="005EA5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C01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C01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FE5B42"/>
    <w:rPr>
      <w:color w:val="605E5C"/>
      <w:shd w:val="clear" w:color="auto" w:fill="E1DFDD"/>
    </w:rPr>
  </w:style>
  <w:style w:type="paragraph" w:customStyle="1" w:styleId="Pa4">
    <w:name w:val="Pa4"/>
    <w:basedOn w:val="Normal"/>
    <w:next w:val="Normal"/>
    <w:uiPriority w:val="99"/>
    <w:rsid w:val="00340921"/>
    <w:pPr>
      <w:autoSpaceDE w:val="0"/>
      <w:autoSpaceDN w:val="0"/>
      <w:adjustRightInd w:val="0"/>
      <w:spacing w:after="0" w:line="241" w:lineRule="atLeast"/>
    </w:pPr>
    <w:rPr>
      <w:rFonts w:ascii="HelveticaNeueLT Std Lt" w:hAnsi="HelveticaNeueLT Std Lt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340921"/>
    <w:pPr>
      <w:autoSpaceDE w:val="0"/>
      <w:autoSpaceDN w:val="0"/>
      <w:adjustRightInd w:val="0"/>
      <w:spacing w:after="0" w:line="241" w:lineRule="atLeast"/>
    </w:pPr>
    <w:rPr>
      <w:rFonts w:ascii="HelveticaNeueLT Std Lt" w:hAnsi="HelveticaNeueLT Std 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ds.businessteam@justic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AE0700A0916B4591BF3B9DBE68FA13" ma:contentTypeVersion="12" ma:contentTypeDescription="Create a new document." ma:contentTypeScope="" ma:versionID="80ae4ca4084550eca603e49afab5541a">
  <xsd:schema xmlns:xsd="http://www.w3.org/2001/XMLSchema" xmlns:xs="http://www.w3.org/2001/XMLSchema" xmlns:p="http://schemas.microsoft.com/office/2006/metadata/properties" xmlns:ns3="361e76a0-2d5e-4d26-a8d0-21d351268093" xmlns:ns4="70e1e805-b9d8-488c-a84c-70f32eb59a42" targetNamespace="http://schemas.microsoft.com/office/2006/metadata/properties" ma:root="true" ma:fieldsID="5c6b02550b6ea3f16023a7c8fc36bdc9" ns3:_="" ns4:_="">
    <xsd:import namespace="361e76a0-2d5e-4d26-a8d0-21d351268093"/>
    <xsd:import namespace="70e1e805-b9d8-488c-a84c-70f32eb59a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e76a0-2d5e-4d26-a8d0-21d351268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e1e805-b9d8-488c-a84c-70f32eb59a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BA46EB-D0D8-466C-8E6B-45378C0F53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4A4835-A765-4F61-8D35-6C60E4928F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51FC75-ED3C-438D-B5FB-5663F99E6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1e76a0-2d5e-4d26-a8d0-21d351268093"/>
    <ds:schemaRef ds:uri="70e1e805-b9d8-488c-a84c-70f32eb59a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671</Words>
  <Characters>3921</Characters>
  <Application>Microsoft Office Word</Application>
  <DocSecurity>0</DocSecurity>
  <Lines>91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Fawcett, Rosalind (LAA)</dc:creator>
  <cp:keywords/>
  <dc:description/>
  <cp:lastModifiedBy>Bennett, Sarah (LAA)</cp:lastModifiedBy>
  <cp:revision>8</cp:revision>
  <dcterms:created xsi:type="dcterms:W3CDTF">2026-07-15T15:17:00Z</dcterms:created>
  <dcterms:modified xsi:type="dcterms:W3CDTF">2026-07-15T15:22:00Z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0x01010053AE0700A0916B4591BF3B9DBE68FA13</vt:lpwstr>
  </property>
  <property fmtid="{D5CDD505-2E9C-101B-9397-08002B2CF9AE}" pid="3" name="MSIP_Label_e75f3d21-7675-47a1-a7bf-8316b405c573_Enabled">
    <vt:lpwstr>true</vt:lpwstr>
  </property>
  <property fmtid="{D5CDD505-2E9C-101B-9397-08002B2CF9AE}" pid="4" name="MSIP_Label_e75f3d21-7675-47a1-a7bf-8316b405c573_SetDate">
    <vt:lpwstr>2026-07-10T15:32:26Z</vt:lpwstr>
  </property>
  <property fmtid="{D5CDD505-2E9C-101B-9397-08002B2CF9AE}" pid="5" name="MSIP_Label_e75f3d21-7675-47a1-a7bf-8316b405c573_Method">
    <vt:lpwstr>Privileged</vt:lpwstr>
  </property>
  <property fmtid="{D5CDD505-2E9C-101B-9397-08002B2CF9AE}" pid="6" name="MSIP_Label_e75f3d21-7675-47a1-a7bf-8316b405c573_Name">
    <vt:lpwstr>NO CLASSIFICATION</vt:lpwstr>
  </property>
  <property fmtid="{D5CDD505-2E9C-101B-9397-08002B2CF9AE}" pid="7" name="MSIP_Label_e75f3d21-7675-47a1-a7bf-8316b405c573_SiteId">
    <vt:lpwstr>c6874728-71e6-41fe-a9e1-2e8c36776ad8</vt:lpwstr>
  </property>
  <property fmtid="{D5CDD505-2E9C-101B-9397-08002B2CF9AE}" pid="8" name="MSIP_Label_e75f3d21-7675-47a1-a7bf-8316b405c573_ActionId">
    <vt:lpwstr>b4246a90-c52d-44e7-9a1f-68f8a7a163be</vt:lpwstr>
  </property>
  <property fmtid="{D5CDD505-2E9C-101B-9397-08002B2CF9AE}" pid="9" name="MSIP_Label_e75f3d21-7675-47a1-a7bf-8316b405c573_ContentBits">
    <vt:lpwstr>0</vt:lpwstr>
  </property>
  <property fmtid="{D5CDD505-2E9C-101B-9397-08002B2CF9AE}" pid="10" name="MSIP_Label_e75f3d21-7675-47a1-a7bf-8316b405c573_Tag">
    <vt:lpwstr>10, 0, 1, 1</vt:lpwstr>
  </property>
</Properties>
</file>