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a:extLst xmlns:a="http://schemas.openxmlformats.org/drawingml/2006/main">
                <a:ext uri="{FF2B5EF4-FFF2-40B4-BE49-F238E27FC236}">
                  <a16:creationId xmlns:a16="http://schemas.microsoft.com/office/drawing/2014/main" id="{C1A59E1B-DE33-4064-9537-2591F1C76B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7749B42F"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rPr>
        <w:t>Directorate:</w:t>
      </w:r>
      <w:r w:rsidR="009B0995">
        <w:t xml:space="preserve"> </w:t>
      </w:r>
      <w:r w:rsidR="00634FBF" w:rsidRPr="003C00E5">
        <w:rPr>
          <w:b/>
          <w:lang w:eastAsia="en-US"/>
        </w:rPr>
        <w:t>Digital Technology Services (DTS)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7F3E6539"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 xml:space="preserve">Pay Band: </w:t>
      </w:r>
      <w:r w:rsidR="009B0995" w:rsidRPr="003C1105">
        <w:rPr>
          <w:b/>
          <w:bCs/>
        </w:rPr>
        <w:t>HEO</w:t>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210EAA48"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 xml:space="preserve">Job Title: </w:t>
      </w:r>
      <w:r w:rsidR="00D50037" w:rsidRPr="003C1105">
        <w:rPr>
          <w:b/>
          <w:bCs/>
        </w:rPr>
        <w:t xml:space="preserve">Executive </w:t>
      </w:r>
      <w:r w:rsidR="00D50037">
        <w:rPr>
          <w:b/>
          <w:bCs/>
        </w:rPr>
        <w:t>Assistant</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52E69A3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13C3EAE0">
        <w:rPr>
          <w:rFonts w:ascii="Arial" w:eastAsia="Arial" w:hAnsi="Arial" w:cs="Arial"/>
          <w:b/>
          <w:bCs/>
          <w:color w:val="000000" w:themeColor="text1"/>
        </w:rPr>
        <w:t>Location:</w:t>
      </w:r>
      <w:r w:rsidR="006729F4">
        <w:t xml:space="preserve"> </w:t>
      </w:r>
      <w:r w:rsidR="00586E6B">
        <w:t xml:space="preserve"> </w:t>
      </w:r>
      <w:r w:rsidRPr="13C3EAE0">
        <w:rPr>
          <w:rFonts w:ascii="Arial" w:eastAsia="Arial" w:hAnsi="Arial" w:cs="Arial"/>
          <w:b/>
          <w:bCs/>
          <w:color w:val="000000" w:themeColor="text1"/>
        </w:rPr>
        <w:t>National</w:t>
      </w:r>
    </w:p>
    <w:p w14:paraId="5A9EABB6" w14:textId="59A7FB17" w:rsidR="00E535C1" w:rsidRDefault="00586E6B" w:rsidP="13C3EAE0">
      <w:pPr>
        <w:spacing w:after="0" w:line="259" w:lineRule="auto"/>
        <w:ind w:left="1276" w:hanging="1276"/>
        <w:rPr>
          <w:rFonts w:ascii="Arial" w:eastAsia="Arial" w:hAnsi="Arial" w:cs="Arial"/>
          <w:color w:val="000000" w:themeColor="text1"/>
        </w:rPr>
      </w:pPr>
      <w:r>
        <w:rPr>
          <w:rFonts w:ascii="Arial" w:eastAsia="Arial" w:hAnsi="Arial" w:cs="Arial"/>
          <w:b/>
          <w:bCs/>
          <w:color w:val="000000" w:themeColor="text1"/>
        </w:rPr>
        <w:t xml:space="preserve">                  </w:t>
      </w:r>
      <w:r w:rsidR="72133492" w:rsidRPr="13C3EAE0">
        <w:rPr>
          <w:rFonts w:ascii="Arial" w:eastAsia="Arial" w:hAnsi="Arial" w:cs="Arial"/>
          <w:b/>
          <w:bCs/>
          <w:color w:val="000000" w:themeColor="text1"/>
        </w:rPr>
        <w:t>Successful applicants will be expected to be office based 3 days per week</w:t>
      </w:r>
      <w:r>
        <w:rPr>
          <w:rFonts w:ascii="Arial" w:eastAsia="Arial" w:hAnsi="Arial" w:cs="Arial"/>
          <w:b/>
          <w:bCs/>
          <w:color w:val="000000" w:themeColor="text1"/>
        </w:rPr>
        <w:t xml:space="preserve"> </w:t>
      </w:r>
      <w:r w:rsidR="72133492" w:rsidRPr="13C3EAE0">
        <w:rPr>
          <w:rFonts w:ascii="Arial" w:eastAsia="Arial" w:hAnsi="Arial" w:cs="Arial"/>
          <w:b/>
          <w:bCs/>
          <w:color w:val="000000" w:themeColor="text1"/>
        </w:rPr>
        <w:t xml:space="preserve">in any HMCTS Office (subject to business availability). </w:t>
      </w:r>
    </w:p>
    <w:p w14:paraId="465E6E18" w14:textId="5EF9DAA7" w:rsidR="00E535C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Term:</w:t>
      </w:r>
      <w:r w:rsidR="009B086A">
        <w:tab/>
      </w:r>
      <w:r w:rsidRPr="13C3EAE0">
        <w:rPr>
          <w:rFonts w:ascii="Arial" w:eastAsia="Arial" w:hAnsi="Arial" w:cs="Arial"/>
          <w:b/>
          <w:bCs/>
          <w:color w:val="000000" w:themeColor="text1"/>
        </w:rPr>
        <w:t>Permanent</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Pr="13C3EAE0">
        <w:rPr>
          <w:rFonts w:ascii="Arial" w:eastAsia="Arial" w:hAnsi="Arial" w:cs="Arial"/>
          <w:b/>
          <w:bCs/>
          <w:color w:val="000000" w:themeColor="text1"/>
        </w:rPr>
        <w:t>Video conference via Teams</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bookmarkEnd w:id="0"/>
    <w:p w14:paraId="4C212EF6" w14:textId="14FDBD83"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Important salary details: </w:t>
      </w:r>
    </w:p>
    <w:p w14:paraId="0100988C" w14:textId="64263ABA"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New recruits to the Civil Service joining MoJ are expected to join at the band minimum.</w:t>
      </w:r>
    </w:p>
    <w:p w14:paraId="51A699B0" w14:textId="6C7934F9"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6C06D732" w14:textId="77777777" w:rsidR="004A339A" w:rsidRPr="008B34FD" w:rsidRDefault="004A339A" w:rsidP="13C3EAE0">
      <w:pPr>
        <w:spacing w:after="0" w:line="240" w:lineRule="auto"/>
        <w:rPr>
          <w:rFonts w:ascii="Arial" w:eastAsia="Arial" w:hAnsi="Arial" w:cs="Arial"/>
          <w:color w:val="000000" w:themeColor="text1"/>
        </w:rPr>
      </w:pPr>
    </w:p>
    <w:p w14:paraId="0C4B3825" w14:textId="734AF0F7" w:rsidR="00E535C1" w:rsidRPr="008B34FD" w:rsidRDefault="72133492" w:rsidP="13C3EAE0">
      <w:pPr>
        <w:pStyle w:val="p1"/>
        <w:jc w:val="both"/>
        <w:rPr>
          <w:rFonts w:ascii="Arial" w:eastAsia="Arial" w:hAnsi="Arial" w:cs="Arial"/>
          <w:color w:val="000000" w:themeColor="text1"/>
          <w:sz w:val="24"/>
          <w:szCs w:val="24"/>
        </w:rPr>
      </w:pPr>
      <w:r w:rsidRPr="008B34FD">
        <w:rPr>
          <w:rFonts w:ascii="Arial" w:eastAsia="Arial" w:hAnsi="Arial" w:cs="Arial"/>
          <w:b/>
          <w:bCs/>
          <w:color w:val="000000" w:themeColor="text1"/>
          <w:sz w:val="24"/>
          <w:szCs w:val="24"/>
        </w:rPr>
        <w:t>Introduction:</w:t>
      </w:r>
      <w:r w:rsidRPr="008B34FD">
        <w:rPr>
          <w:rStyle w:val="s3"/>
          <w:rFonts w:ascii="Arial" w:eastAsia="Arial" w:hAnsi="Arial" w:cs="Arial"/>
          <w:color w:val="000000" w:themeColor="text1"/>
        </w:rPr>
        <w:t xml:space="preserve"> </w:t>
      </w:r>
    </w:p>
    <w:p w14:paraId="2EE6FB60" w14:textId="049B8689"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19DDAE77" w:rsidR="00E535C1" w:rsidRPr="008B34FD" w:rsidRDefault="72133492" w:rsidP="13C3EAE0">
      <w:pPr>
        <w:spacing w:after="0" w:line="240" w:lineRule="auto"/>
        <w:rPr>
          <w:rFonts w:ascii="Arial" w:eastAsia="Arial" w:hAnsi="Arial" w:cs="Arial"/>
          <w:color w:val="000000" w:themeColor="text1"/>
        </w:rPr>
      </w:pPr>
      <w:r w:rsidRPr="00DA2C11">
        <w:rPr>
          <w:rFonts w:ascii="Arial" w:eastAsia="Arial" w:hAnsi="Arial" w:cs="Arial"/>
        </w:rPr>
        <w:t xml:space="preserve">HMCTS Digital and Technology Services (DTS) </w:t>
      </w:r>
      <w:r w:rsidRPr="008B34FD">
        <w:rPr>
          <w:rFonts w:ascii="Arial" w:eastAsia="Arial" w:hAnsi="Arial" w:cs="Arial"/>
          <w:color w:val="000000" w:themeColor="text1"/>
        </w:rPr>
        <w:t>is a specialist technology directorate which provides support to HMCTS in the use of IT and Digital.</w:t>
      </w:r>
    </w:p>
    <w:p w14:paraId="465B83FF" w14:textId="209182A6"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Default="72133492" w:rsidP="13C3EAE0">
      <w:pPr>
        <w:spacing w:after="0" w:line="240" w:lineRule="auto"/>
        <w:rPr>
          <w:rFonts w:ascii="Arial" w:eastAsia="Arial" w:hAnsi="Arial" w:cs="Arial"/>
          <w:color w:val="000000" w:themeColor="text1"/>
        </w:rPr>
      </w:pPr>
      <w:r w:rsidRPr="008B34FD">
        <w:rPr>
          <w:rStyle w:val="s3"/>
          <w:rFonts w:ascii="Arial" w:eastAsia="Arial" w:hAnsi="Arial" w:cs="Arial"/>
          <w:color w:val="000000" w:themeColor="text1"/>
        </w:rPr>
        <w:t xml:space="preserve">Please follow the link below for further information about HMCTS. </w:t>
      </w:r>
      <w:hyperlink r:id="rId9">
        <w:r w:rsidRPr="008B34FD">
          <w:rPr>
            <w:rStyle w:val="Hyperlink"/>
            <w:rFonts w:ascii="Arial" w:eastAsia="Arial" w:hAnsi="Arial" w:cs="Arial"/>
          </w:rPr>
          <w:t>www.gov.uk/government/organisations/hm-courts-and-tribunals-service</w:t>
        </w:r>
      </w:hyperlink>
    </w:p>
    <w:p w14:paraId="257FEF5D" w14:textId="10EFDC0D" w:rsidR="00E535C1" w:rsidRDefault="00E535C1" w:rsidP="13C3EAE0">
      <w:pPr>
        <w:spacing w:after="0" w:line="240" w:lineRule="auto"/>
        <w:jc w:val="both"/>
        <w:rPr>
          <w:rFonts w:ascii="Arial" w:eastAsia="Arial" w:hAnsi="Arial" w:cs="Arial"/>
          <w:color w:val="000000" w:themeColor="text1"/>
        </w:rPr>
      </w:pPr>
    </w:p>
    <w:p w14:paraId="4613F7AA" w14:textId="5D27E41C" w:rsidR="00E535C1" w:rsidRDefault="00E535C1" w:rsidP="13C3EAE0">
      <w:pPr>
        <w:spacing w:after="0" w:line="240" w:lineRule="auto"/>
        <w:jc w:val="both"/>
        <w:rPr>
          <w:rFonts w:ascii="Arial" w:eastAsia="Arial" w:hAnsi="Arial" w:cs="Arial"/>
          <w:color w:val="000000" w:themeColor="text1"/>
        </w:rPr>
      </w:pPr>
    </w:p>
    <w:p w14:paraId="63EC0DCF" w14:textId="7B4A3308" w:rsidR="00E535C1" w:rsidRPr="00577185" w:rsidRDefault="72133492" w:rsidP="13C3EAE0">
      <w:pPr>
        <w:pStyle w:val="p1"/>
        <w:jc w:val="both"/>
        <w:rPr>
          <w:rFonts w:ascii="Arial" w:eastAsia="Arial" w:hAnsi="Arial" w:cs="Arial"/>
          <w:color w:val="000000" w:themeColor="text1"/>
          <w:sz w:val="24"/>
          <w:szCs w:val="24"/>
        </w:rPr>
      </w:pPr>
      <w:r w:rsidRPr="00577185">
        <w:rPr>
          <w:rFonts w:ascii="Arial" w:eastAsia="Arial" w:hAnsi="Arial" w:cs="Arial"/>
          <w:b/>
          <w:bCs/>
          <w:color w:val="000000" w:themeColor="text1"/>
          <w:sz w:val="24"/>
          <w:szCs w:val="24"/>
        </w:rPr>
        <w:t>Job Description:</w:t>
      </w:r>
    </w:p>
    <w:p w14:paraId="5136E25E" w14:textId="39686704" w:rsidR="00E535C1" w:rsidRDefault="00E535C1" w:rsidP="13C3EAE0">
      <w:pPr>
        <w:spacing w:after="0" w:line="240" w:lineRule="auto"/>
        <w:jc w:val="both"/>
        <w:rPr>
          <w:rFonts w:ascii="Arial" w:eastAsia="Arial" w:hAnsi="Arial" w:cs="Arial"/>
          <w:color w:val="FF0000"/>
        </w:rPr>
      </w:pPr>
    </w:p>
    <w:p w14:paraId="54591BD9" w14:textId="10D2E64C" w:rsidR="00D61A28" w:rsidRPr="003C1105" w:rsidRDefault="00D61A28" w:rsidP="00D61A28">
      <w:pPr>
        <w:spacing w:after="0" w:line="240" w:lineRule="auto"/>
        <w:jc w:val="both"/>
        <w:rPr>
          <w:rFonts w:ascii="Arial" w:hAnsi="Arial" w:cs="Arial"/>
        </w:rPr>
      </w:pPr>
      <w:r w:rsidRPr="003C1105">
        <w:rPr>
          <w:rFonts w:ascii="Arial" w:hAnsi="Arial" w:cs="Arial"/>
        </w:rPr>
        <w:t xml:space="preserve">As Executive Assistant to the Director/Deputy Director, </w:t>
      </w:r>
      <w:r>
        <w:rPr>
          <w:rFonts w:ascii="Arial" w:hAnsi="Arial" w:cs="Arial"/>
        </w:rPr>
        <w:t xml:space="preserve">you </w:t>
      </w:r>
      <w:r w:rsidRPr="003C1105">
        <w:rPr>
          <w:rFonts w:ascii="Arial" w:hAnsi="Arial" w:cs="Arial"/>
        </w:rPr>
        <w:t xml:space="preserve">must have strong </w:t>
      </w:r>
    </w:p>
    <w:p w14:paraId="798E401A" w14:textId="77777777" w:rsidR="00D61A28" w:rsidRPr="003C1105" w:rsidRDefault="00D61A28" w:rsidP="00D61A28">
      <w:pPr>
        <w:spacing w:after="0" w:line="240" w:lineRule="auto"/>
        <w:jc w:val="both"/>
        <w:rPr>
          <w:rFonts w:ascii="Arial" w:hAnsi="Arial" w:cs="Arial"/>
        </w:rPr>
      </w:pPr>
      <w:r w:rsidRPr="003C1105">
        <w:rPr>
          <w:rFonts w:ascii="Arial" w:hAnsi="Arial" w:cs="Arial"/>
        </w:rPr>
        <w:t>organisational skills; be able to quickly analyse and interpret information; and have a passion</w:t>
      </w:r>
    </w:p>
    <w:p w14:paraId="613E1157" w14:textId="77777777" w:rsidR="00D61A28" w:rsidRPr="003C1105" w:rsidRDefault="00D61A28" w:rsidP="00D61A28">
      <w:pPr>
        <w:spacing w:after="0" w:line="240" w:lineRule="auto"/>
        <w:jc w:val="both"/>
        <w:rPr>
          <w:rFonts w:ascii="Arial" w:hAnsi="Arial" w:cs="Arial"/>
        </w:rPr>
      </w:pPr>
      <w:r w:rsidRPr="003C1105">
        <w:rPr>
          <w:rFonts w:ascii="Arial" w:hAnsi="Arial" w:cs="Arial"/>
        </w:rPr>
        <w:t xml:space="preserve">for communicating and engaging others. </w:t>
      </w:r>
    </w:p>
    <w:p w14:paraId="252C2607" w14:textId="77777777" w:rsidR="00D61A28" w:rsidRPr="003C1105" w:rsidRDefault="00D61A28" w:rsidP="00D61A28">
      <w:pPr>
        <w:spacing w:after="0" w:line="240" w:lineRule="auto"/>
        <w:jc w:val="both"/>
        <w:rPr>
          <w:rFonts w:ascii="Arial" w:hAnsi="Arial" w:cs="Arial"/>
        </w:rPr>
      </w:pPr>
      <w:r w:rsidRPr="003C1105">
        <w:rPr>
          <w:rFonts w:ascii="Arial" w:hAnsi="Arial" w:cs="Arial"/>
        </w:rPr>
        <w:t xml:space="preserve"> </w:t>
      </w:r>
    </w:p>
    <w:p w14:paraId="201DE40B" w14:textId="5108FDC7" w:rsidR="00D61A28" w:rsidRPr="003C1105" w:rsidRDefault="003426F8" w:rsidP="00D61A28">
      <w:pPr>
        <w:spacing w:after="0" w:line="240" w:lineRule="auto"/>
        <w:jc w:val="both"/>
        <w:rPr>
          <w:rFonts w:ascii="Arial" w:hAnsi="Arial" w:cs="Arial"/>
        </w:rPr>
      </w:pPr>
      <w:r>
        <w:rPr>
          <w:rFonts w:ascii="Arial" w:hAnsi="Arial" w:cs="Arial"/>
        </w:rPr>
        <w:lastRenderedPageBreak/>
        <w:t xml:space="preserve">Your key </w:t>
      </w:r>
      <w:r w:rsidR="00D61A28" w:rsidRPr="003C1105">
        <w:rPr>
          <w:rFonts w:ascii="Arial" w:hAnsi="Arial" w:cs="Arial"/>
        </w:rPr>
        <w:t xml:space="preserve">purpose </w:t>
      </w:r>
      <w:r>
        <w:rPr>
          <w:rFonts w:ascii="Arial" w:hAnsi="Arial" w:cs="Arial"/>
        </w:rPr>
        <w:t>in this role will be to s</w:t>
      </w:r>
      <w:r w:rsidR="00D61A28" w:rsidRPr="003C1105">
        <w:rPr>
          <w:rFonts w:ascii="Arial" w:hAnsi="Arial" w:cs="Arial"/>
        </w:rPr>
        <w:t>upport the Director/Deputy Director in their activities, ensuring effective administration of the Director/Deputy Director’s agenda.</w:t>
      </w:r>
    </w:p>
    <w:p w14:paraId="5A2A1C41" w14:textId="77777777" w:rsidR="00D61A28" w:rsidRDefault="00D61A28" w:rsidP="13C3EAE0">
      <w:pPr>
        <w:spacing w:after="0" w:line="240" w:lineRule="auto"/>
        <w:jc w:val="both"/>
        <w:rPr>
          <w:rFonts w:ascii="Arial" w:eastAsia="Arial" w:hAnsi="Arial" w:cs="Arial"/>
          <w:color w:val="FF0000"/>
        </w:rPr>
      </w:pPr>
    </w:p>
    <w:p w14:paraId="16B65DB7" w14:textId="12B56356" w:rsidR="00E535C1" w:rsidRPr="00084B3E" w:rsidRDefault="00E535C1" w:rsidP="13C3EAE0">
      <w:pPr>
        <w:spacing w:after="0" w:line="240" w:lineRule="auto"/>
        <w:jc w:val="both"/>
        <w:rPr>
          <w:rFonts w:ascii="Arial" w:eastAsia="Arial" w:hAnsi="Arial" w:cs="Arial"/>
          <w:color w:val="000000" w:themeColor="text1"/>
        </w:rPr>
      </w:pPr>
    </w:p>
    <w:p w14:paraId="64063D78" w14:textId="6CEAC7CE" w:rsidR="00E535C1" w:rsidRPr="00084B3E" w:rsidRDefault="72133492" w:rsidP="13C3EAE0">
      <w:pPr>
        <w:spacing w:after="0" w:line="240" w:lineRule="auto"/>
        <w:jc w:val="both"/>
        <w:rPr>
          <w:rFonts w:ascii="Arial" w:eastAsia="Arial" w:hAnsi="Arial" w:cs="Arial"/>
          <w:color w:val="000000" w:themeColor="text1"/>
        </w:rPr>
      </w:pPr>
      <w:r w:rsidRPr="00084B3E">
        <w:rPr>
          <w:rStyle w:val="Strong"/>
          <w:rFonts w:ascii="Arial" w:eastAsia="Arial" w:hAnsi="Arial" w:cs="Arial"/>
          <w:color w:val="000000" w:themeColor="text1"/>
        </w:rPr>
        <w:t>Key Responsibilities:</w:t>
      </w:r>
    </w:p>
    <w:p w14:paraId="6DA346B8" w14:textId="77777777" w:rsidR="003B2B02" w:rsidRPr="00084B3E" w:rsidRDefault="003B2B02" w:rsidP="13C3EAE0">
      <w:pPr>
        <w:spacing w:after="0" w:line="240" w:lineRule="auto"/>
        <w:jc w:val="both"/>
        <w:rPr>
          <w:rFonts w:ascii="Arial" w:eastAsia="Arial" w:hAnsi="Arial" w:cs="Arial"/>
          <w:color w:val="000000" w:themeColor="text1"/>
        </w:rPr>
      </w:pPr>
    </w:p>
    <w:p w14:paraId="25D61EAF" w14:textId="031D6EEE" w:rsidR="00E535C1" w:rsidRPr="00084B3E" w:rsidRDefault="003B2B02" w:rsidP="13C3EAE0">
      <w:pPr>
        <w:spacing w:after="0" w:line="240" w:lineRule="auto"/>
        <w:jc w:val="both"/>
        <w:rPr>
          <w:rFonts w:ascii="Arial" w:eastAsia="Arial" w:hAnsi="Arial" w:cs="Arial"/>
          <w:color w:val="000000" w:themeColor="text1"/>
        </w:rPr>
      </w:pPr>
      <w:r w:rsidRPr="00084B3E">
        <w:rPr>
          <w:rFonts w:ascii="Arial" w:eastAsia="Arial" w:hAnsi="Arial" w:cs="Arial"/>
          <w:color w:val="000000" w:themeColor="text1"/>
        </w:rPr>
        <w:t xml:space="preserve">As Executive Assistant, </w:t>
      </w:r>
      <w:r w:rsidR="00084B3E" w:rsidRPr="00084B3E">
        <w:rPr>
          <w:rFonts w:ascii="Arial" w:eastAsia="Arial" w:hAnsi="Arial" w:cs="Arial"/>
          <w:color w:val="000000" w:themeColor="text1"/>
        </w:rPr>
        <w:t>your</w:t>
      </w:r>
      <w:r w:rsidRPr="00084B3E">
        <w:rPr>
          <w:rFonts w:ascii="Arial" w:eastAsia="Arial" w:hAnsi="Arial" w:cs="Arial"/>
          <w:color w:val="000000" w:themeColor="text1"/>
        </w:rPr>
        <w:t xml:space="preserve"> responsibilities will include but are not limited to:</w:t>
      </w:r>
    </w:p>
    <w:p w14:paraId="3BB38D26" w14:textId="77777777" w:rsidR="003B2B02" w:rsidRDefault="003B2B02" w:rsidP="13C3EAE0">
      <w:pPr>
        <w:spacing w:after="0" w:line="240" w:lineRule="auto"/>
        <w:jc w:val="both"/>
        <w:rPr>
          <w:rFonts w:ascii="Arial" w:eastAsia="Arial" w:hAnsi="Arial" w:cs="Arial"/>
          <w:color w:val="FF0000"/>
        </w:rPr>
      </w:pPr>
    </w:p>
    <w:p w14:paraId="79505610" w14:textId="2B9CF571" w:rsidR="003B2B02" w:rsidRPr="00577185" w:rsidRDefault="003B2B02" w:rsidP="003B2B02">
      <w:pPr>
        <w:spacing w:after="0" w:line="240" w:lineRule="auto"/>
        <w:jc w:val="both"/>
        <w:rPr>
          <w:rFonts w:ascii="Arial" w:hAnsi="Arial" w:cs="Arial"/>
          <w:b/>
          <w:bCs/>
        </w:rPr>
      </w:pPr>
      <w:r w:rsidRPr="003C1105">
        <w:rPr>
          <w:rFonts w:ascii="Arial" w:hAnsi="Arial" w:cs="Arial"/>
          <w:b/>
          <w:bCs/>
        </w:rPr>
        <w:t>Key Responsibilities</w:t>
      </w:r>
      <w:r w:rsidR="00577185">
        <w:rPr>
          <w:rFonts w:ascii="Arial" w:hAnsi="Arial" w:cs="Arial"/>
          <w:b/>
          <w:bCs/>
        </w:rPr>
        <w:t>:</w:t>
      </w:r>
    </w:p>
    <w:p w14:paraId="5B78F6FA" w14:textId="304655CB"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Administering processes to ensure the Director/Deputy Director’s inbox, diary and agenda operates smoothly, dealing with items on behalf of the Director/Deputy Director and their senior management team.</w:t>
      </w:r>
    </w:p>
    <w:p w14:paraId="5101B838"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Providing diary management, administrative and business support to the Director/Deputy Director, including travel booking, hotel booking etc.</w:t>
      </w:r>
    </w:p>
    <w:p w14:paraId="32DA7725"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Ensuring that day-to-day business for the Director/Deputy Director is well-organised and appropriately prioritised. This includes, but is not limited to, monitoring emails, analysing requirements, highlighting urgent matters, commissions or delegate work with appropriate deadlines and monitoring responses.</w:t>
      </w:r>
    </w:p>
    <w:p w14:paraId="3D29E022"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Clearly recording and highlighting actions required to meet deadlines.</w:t>
      </w:r>
    </w:p>
    <w:p w14:paraId="519D9877"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Managing actions and responding to emails, ensuring that requests are being progressed and tracked. Ensuring the Director/Deputy Director’s actions are delegated appropriately, taken forward effectively, and completed on time.</w:t>
      </w:r>
    </w:p>
    <w:p w14:paraId="3FDF6911"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Ensuring the Director/Deputy Director’s instructions/views are communicated promptly and clearly.</w:t>
      </w:r>
    </w:p>
    <w:p w14:paraId="2E1F886B"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Dealing with issues in line with the Director/Deputy Director’s view, exercising judgement in their absence.</w:t>
      </w:r>
    </w:p>
    <w:p w14:paraId="07A60995"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Being a key point of contact for interaction with the Director/Deputy Director.</w:t>
      </w:r>
    </w:p>
    <w:p w14:paraId="7023CA46"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Acting as a key contact for those engaging with the Director/Deputy Director, confidently communicating with others and providing a steer or recommendation on what the Director/Deputy Director’s priorities are.</w:t>
      </w:r>
    </w:p>
    <w:p w14:paraId="5879D226"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Communicating complex and difficult issues clearly and succinctly, highlighting the relevant issues and ensuring they are understood by the Director/Deputy Director and others.</w:t>
      </w:r>
    </w:p>
    <w:p w14:paraId="46EE9E33"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Maintaining regular liaison with the Director/Deputy Director’s internal and external stakeholders.</w:t>
      </w:r>
    </w:p>
    <w:p w14:paraId="4C9A0DC7"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Maintaining regular liaison with internal and external stakeholders - dealing with them politely, firmly, helpfully, discretely, and sensitively.</w:t>
      </w:r>
    </w:p>
    <w:p w14:paraId="79BC4FD0"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Maintaining a high level of interaction with senior leaders within the Digital and Technology Services function.</w:t>
      </w:r>
    </w:p>
    <w:p w14:paraId="62833765"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Working with the Directors’ Office and other Executive Assistants to deal with items quickly and efficiently.</w:t>
      </w:r>
    </w:p>
    <w:p w14:paraId="3322E62A"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Fulfilling secretariat duties to meetings chaired by the Director/Deputy Director, as needed. Communicating with the public, the judiciary, other court users and representatives of other agencies and organisations.</w:t>
      </w:r>
    </w:p>
    <w:p w14:paraId="59571E42" w14:textId="77777777"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Contributing to key reporting activities.</w:t>
      </w:r>
    </w:p>
    <w:p w14:paraId="61E06B8D" w14:textId="5FCD12CD" w:rsidR="00084B3E" w:rsidRPr="00084B3E" w:rsidRDefault="00084B3E" w:rsidP="00084B3E">
      <w:pPr>
        <w:pStyle w:val="NormalWeb"/>
        <w:numPr>
          <w:ilvl w:val="0"/>
          <w:numId w:val="6"/>
        </w:numPr>
        <w:spacing w:line="300" w:lineRule="atLeast"/>
        <w:rPr>
          <w:rFonts w:asciiTheme="minorHAnsi" w:hAnsiTheme="minorHAnsi" w:cstheme="minorHAnsi"/>
          <w:b/>
          <w:bCs/>
        </w:rPr>
      </w:pPr>
      <w:r w:rsidRPr="00084B3E">
        <w:rPr>
          <w:rStyle w:val="Strong"/>
          <w:rFonts w:asciiTheme="minorHAnsi" w:hAnsiTheme="minorHAnsi" w:cstheme="minorHAnsi"/>
          <w:b w:val="0"/>
          <w:bCs w:val="0"/>
        </w:rPr>
        <w:t>Providing support to the Director/Deputy Director’s team, as necessary.</w:t>
      </w:r>
    </w:p>
    <w:p w14:paraId="519156E4" w14:textId="77777777" w:rsidR="003B2B02" w:rsidRDefault="003B2B02" w:rsidP="13C3EAE0">
      <w:pPr>
        <w:spacing w:after="0" w:line="240" w:lineRule="auto"/>
        <w:jc w:val="both"/>
        <w:rPr>
          <w:rFonts w:ascii="Arial" w:eastAsia="Arial" w:hAnsi="Arial" w:cs="Arial"/>
          <w:color w:val="FF0000"/>
        </w:rPr>
      </w:pPr>
    </w:p>
    <w:p w14:paraId="42A01BA0" w14:textId="75AD4015" w:rsidR="00E535C1" w:rsidRDefault="00E535C1" w:rsidP="13C3EAE0">
      <w:pPr>
        <w:spacing w:after="0" w:line="240" w:lineRule="auto"/>
        <w:jc w:val="both"/>
        <w:rPr>
          <w:rFonts w:ascii="Arial" w:eastAsia="Arial" w:hAnsi="Arial" w:cs="Arial"/>
          <w:color w:val="FF0000"/>
        </w:rPr>
      </w:pPr>
    </w:p>
    <w:p w14:paraId="24FC1A8D" w14:textId="77777777" w:rsidR="00BD10BC" w:rsidRDefault="00BD10BC" w:rsidP="00E808FE">
      <w:pPr>
        <w:spacing w:after="0" w:line="240" w:lineRule="auto"/>
        <w:jc w:val="both"/>
        <w:rPr>
          <w:rFonts w:ascii="Arial" w:hAnsi="Arial" w:cs="Arial"/>
          <w:b/>
          <w:bCs/>
        </w:rPr>
      </w:pPr>
    </w:p>
    <w:p w14:paraId="73FAC8B6" w14:textId="77777777" w:rsidR="00BD10BC" w:rsidRDefault="00BD10BC" w:rsidP="00BD10BC">
      <w:pPr>
        <w:spacing w:line="240" w:lineRule="auto"/>
        <w:rPr>
          <w:rFonts w:ascii="Arial" w:eastAsia="Arial" w:hAnsi="Arial" w:cs="Arial"/>
          <w:b/>
          <w:bCs/>
          <w:color w:val="000000" w:themeColor="text1"/>
        </w:rPr>
      </w:pPr>
      <w:r>
        <w:rPr>
          <w:rFonts w:ascii="Arial" w:eastAsia="Arial" w:hAnsi="Arial" w:cs="Arial"/>
          <w:b/>
          <w:bCs/>
          <w:color w:val="000000" w:themeColor="text1"/>
        </w:rPr>
        <w:t>Travel:</w:t>
      </w:r>
    </w:p>
    <w:p w14:paraId="76F2E8D9" w14:textId="77777777" w:rsidR="00BD10BC" w:rsidRPr="00752833" w:rsidRDefault="00BD10BC" w:rsidP="00BD10BC">
      <w:pPr>
        <w:pStyle w:val="NormalWeb"/>
        <w:spacing w:before="0" w:beforeAutospacing="0" w:after="0" w:afterAutospacing="0"/>
        <w:rPr>
          <w:rFonts w:ascii="Arial" w:hAnsi="Arial" w:cs="Arial"/>
        </w:rPr>
      </w:pPr>
      <w:r w:rsidRPr="00752833">
        <w:rPr>
          <w:rFonts w:ascii="Arial" w:hAnsi="Arial" w:cs="Arial"/>
        </w:rPr>
        <w:t xml:space="preserve">You will be required to undertake occasional travel to other HMCTS sites in line with business needs. </w:t>
      </w:r>
    </w:p>
    <w:p w14:paraId="0FF9F9EE" w14:textId="77777777" w:rsidR="00BD10BC" w:rsidRDefault="00BD10BC" w:rsidP="00E808FE">
      <w:pPr>
        <w:spacing w:after="0" w:line="240" w:lineRule="auto"/>
        <w:jc w:val="both"/>
        <w:rPr>
          <w:rFonts w:ascii="Arial" w:hAnsi="Arial" w:cs="Arial"/>
          <w:b/>
          <w:bCs/>
        </w:rPr>
      </w:pPr>
    </w:p>
    <w:p w14:paraId="0FC696DC" w14:textId="03F5CC7F" w:rsidR="00E808FE" w:rsidRPr="003C1105" w:rsidRDefault="00E808FE" w:rsidP="00E808FE">
      <w:pPr>
        <w:spacing w:after="0" w:line="240" w:lineRule="auto"/>
        <w:jc w:val="both"/>
        <w:rPr>
          <w:rFonts w:ascii="Arial" w:hAnsi="Arial" w:cs="Arial"/>
          <w:b/>
          <w:bCs/>
        </w:rPr>
      </w:pPr>
      <w:r w:rsidRPr="003C1105">
        <w:rPr>
          <w:rFonts w:ascii="Arial" w:hAnsi="Arial" w:cs="Arial"/>
          <w:b/>
          <w:bCs/>
        </w:rPr>
        <w:t>Skills &amp; Experience:</w:t>
      </w:r>
    </w:p>
    <w:p w14:paraId="50963769" w14:textId="77777777" w:rsidR="00E808FE" w:rsidRDefault="00E808FE" w:rsidP="00E808FE">
      <w:pPr>
        <w:spacing w:after="0" w:line="240" w:lineRule="auto"/>
        <w:jc w:val="both"/>
        <w:rPr>
          <w:rFonts w:ascii="Arial" w:hAnsi="Arial" w:cs="Arial"/>
          <w:b/>
          <w:bCs/>
          <w:color w:val="FF0000"/>
        </w:rPr>
      </w:pPr>
    </w:p>
    <w:p w14:paraId="2DD8878B" w14:textId="77777777" w:rsidR="00E808FE" w:rsidRPr="007B033A" w:rsidRDefault="00E808FE" w:rsidP="00E808FE">
      <w:pPr>
        <w:pStyle w:val="ListParagraph"/>
        <w:numPr>
          <w:ilvl w:val="0"/>
          <w:numId w:val="7"/>
        </w:numPr>
        <w:suppressAutoHyphens/>
        <w:overflowPunct w:val="0"/>
        <w:autoSpaceDE w:val="0"/>
        <w:autoSpaceDN w:val="0"/>
        <w:spacing w:after="0" w:line="240" w:lineRule="auto"/>
        <w:jc w:val="both"/>
        <w:textAlignment w:val="baseline"/>
        <w:rPr>
          <w:rFonts w:ascii="Arial" w:hAnsi="Arial" w:cs="Arial"/>
        </w:rPr>
      </w:pPr>
      <w:r w:rsidRPr="007B033A">
        <w:rPr>
          <w:rFonts w:ascii="Arial" w:hAnsi="Arial" w:cs="Arial"/>
        </w:rPr>
        <w:t xml:space="preserve">Highly organised, with the ability to provide high-quality support and advice to senior leaders and key stakeholders. </w:t>
      </w:r>
    </w:p>
    <w:p w14:paraId="66D4B583" w14:textId="77777777" w:rsidR="00E808FE" w:rsidRPr="007B033A" w:rsidRDefault="00E808FE" w:rsidP="00E808FE">
      <w:pPr>
        <w:pStyle w:val="ListParagraph"/>
        <w:numPr>
          <w:ilvl w:val="0"/>
          <w:numId w:val="7"/>
        </w:numPr>
        <w:suppressAutoHyphens/>
        <w:overflowPunct w:val="0"/>
        <w:autoSpaceDE w:val="0"/>
        <w:autoSpaceDN w:val="0"/>
        <w:spacing w:after="0" w:line="240" w:lineRule="auto"/>
        <w:jc w:val="both"/>
        <w:textAlignment w:val="baseline"/>
        <w:rPr>
          <w:rFonts w:ascii="Arial" w:hAnsi="Arial" w:cs="Arial"/>
        </w:rPr>
      </w:pPr>
      <w:r w:rsidRPr="007B033A">
        <w:rPr>
          <w:rFonts w:ascii="Arial" w:hAnsi="Arial" w:cs="Arial"/>
        </w:rPr>
        <w:t xml:space="preserve">Ability to understand and manage multiple work strands and priorities, ensuring work is coordinated and delegated effectively. </w:t>
      </w:r>
    </w:p>
    <w:p w14:paraId="09445083" w14:textId="77777777" w:rsidR="00E808FE" w:rsidRPr="007B033A" w:rsidRDefault="00E808FE" w:rsidP="00E808FE">
      <w:pPr>
        <w:pStyle w:val="ListParagraph"/>
        <w:numPr>
          <w:ilvl w:val="0"/>
          <w:numId w:val="7"/>
        </w:numPr>
        <w:suppressAutoHyphens/>
        <w:overflowPunct w:val="0"/>
        <w:autoSpaceDE w:val="0"/>
        <w:autoSpaceDN w:val="0"/>
        <w:spacing w:after="0" w:line="240" w:lineRule="auto"/>
        <w:jc w:val="both"/>
        <w:textAlignment w:val="baseline"/>
        <w:rPr>
          <w:rFonts w:ascii="Arial" w:hAnsi="Arial" w:cs="Arial"/>
        </w:rPr>
      </w:pPr>
      <w:r w:rsidRPr="007B033A">
        <w:rPr>
          <w:rFonts w:ascii="Arial" w:hAnsi="Arial" w:cs="Arial"/>
        </w:rPr>
        <w:t xml:space="preserve">Strong judgement and awareness, with the ability to identify and escalate key issues at an early stage. </w:t>
      </w:r>
    </w:p>
    <w:p w14:paraId="2FF956AF" w14:textId="77777777" w:rsidR="00EA5438" w:rsidRDefault="00E808FE" w:rsidP="00E808FE">
      <w:pPr>
        <w:pStyle w:val="ListParagraph"/>
        <w:numPr>
          <w:ilvl w:val="0"/>
          <w:numId w:val="7"/>
        </w:numPr>
        <w:suppressAutoHyphens/>
        <w:overflowPunct w:val="0"/>
        <w:autoSpaceDE w:val="0"/>
        <w:autoSpaceDN w:val="0"/>
        <w:spacing w:after="0" w:line="240" w:lineRule="auto"/>
        <w:jc w:val="both"/>
        <w:textAlignment w:val="baseline"/>
        <w:rPr>
          <w:rFonts w:ascii="Arial" w:hAnsi="Arial" w:cs="Arial"/>
        </w:rPr>
      </w:pPr>
      <w:r w:rsidRPr="007B033A">
        <w:rPr>
          <w:rFonts w:ascii="Arial" w:hAnsi="Arial" w:cs="Arial"/>
        </w:rPr>
        <w:t xml:space="preserve">Excellent collaborative working skills, building effective relationships across HMCTS to support decision-making. </w:t>
      </w:r>
    </w:p>
    <w:p w14:paraId="184B5D82" w14:textId="61C07946" w:rsidR="00E535C1" w:rsidRPr="00EA5438" w:rsidRDefault="00E808FE" w:rsidP="00E808FE">
      <w:pPr>
        <w:pStyle w:val="ListParagraph"/>
        <w:numPr>
          <w:ilvl w:val="0"/>
          <w:numId w:val="7"/>
        </w:numPr>
        <w:suppressAutoHyphens/>
        <w:overflowPunct w:val="0"/>
        <w:autoSpaceDE w:val="0"/>
        <w:autoSpaceDN w:val="0"/>
        <w:spacing w:after="0" w:line="240" w:lineRule="auto"/>
        <w:jc w:val="both"/>
        <w:textAlignment w:val="baseline"/>
        <w:rPr>
          <w:rFonts w:ascii="Arial" w:hAnsi="Arial" w:cs="Arial"/>
        </w:rPr>
      </w:pPr>
      <w:r w:rsidRPr="00EA5438">
        <w:rPr>
          <w:rFonts w:ascii="Arial" w:hAnsi="Arial" w:cs="Arial"/>
        </w:rPr>
        <w:t>Ability to provide clear, timely and appropriate advice on a range of business matters</w:t>
      </w:r>
      <w:r w:rsidR="00881F34" w:rsidRPr="00EA5438">
        <w:rPr>
          <w:rFonts w:ascii="Arial" w:eastAsia="Arial" w:hAnsi="Arial" w:cs="Arial"/>
          <w:color w:val="FF0000"/>
        </w:rPr>
        <w:t xml:space="preserve"> </w:t>
      </w:r>
    </w:p>
    <w:p w14:paraId="3CABAE82" w14:textId="51232BC0" w:rsidR="00E535C1" w:rsidRDefault="00E535C1" w:rsidP="13C3EAE0">
      <w:pPr>
        <w:spacing w:after="0" w:line="240" w:lineRule="auto"/>
        <w:jc w:val="both"/>
        <w:rPr>
          <w:rFonts w:ascii="Arial" w:eastAsia="Arial" w:hAnsi="Arial" w:cs="Arial"/>
          <w:color w:val="FF0000"/>
        </w:rPr>
      </w:pPr>
    </w:p>
    <w:p w14:paraId="62734C00" w14:textId="29E19066" w:rsidR="00E535C1" w:rsidRPr="00B8267A" w:rsidRDefault="72133492" w:rsidP="13C3EAE0">
      <w:pPr>
        <w:spacing w:after="0" w:line="240" w:lineRule="auto"/>
        <w:jc w:val="both"/>
        <w:rPr>
          <w:rFonts w:ascii="Arial" w:eastAsia="Arial" w:hAnsi="Arial" w:cs="Arial"/>
          <w:color w:val="000000" w:themeColor="text1"/>
        </w:rPr>
      </w:pPr>
      <w:r w:rsidRPr="00B8267A">
        <w:rPr>
          <w:rFonts w:ascii="Arial" w:eastAsia="Arial" w:hAnsi="Arial" w:cs="Arial"/>
          <w:b/>
          <w:bCs/>
          <w:color w:val="000000" w:themeColor="text1"/>
        </w:rPr>
        <w:t>Essential Criteria:</w:t>
      </w:r>
    </w:p>
    <w:p w14:paraId="2A600CE6" w14:textId="77777777" w:rsidR="003E694A" w:rsidRPr="00B8267A" w:rsidRDefault="007F7096" w:rsidP="007F7096">
      <w:pPr>
        <w:pStyle w:val="NormalWeb"/>
        <w:numPr>
          <w:ilvl w:val="0"/>
          <w:numId w:val="9"/>
        </w:numPr>
        <w:spacing w:line="300" w:lineRule="atLeast"/>
        <w:rPr>
          <w:rFonts w:ascii="Arial" w:hAnsi="Arial" w:cs="Arial"/>
          <w:b/>
          <w:bCs/>
        </w:rPr>
      </w:pPr>
      <w:r w:rsidRPr="00B8267A">
        <w:rPr>
          <w:rStyle w:val="Strong"/>
          <w:rFonts w:ascii="Arial" w:hAnsi="Arial" w:cs="Arial"/>
          <w:b w:val="0"/>
          <w:bCs w:val="0"/>
        </w:rPr>
        <w:t>Experience of building and maintaining effective working relationships with colleagues at all levels of an organisation, including senior leaders and external stakeholders.</w:t>
      </w:r>
    </w:p>
    <w:p w14:paraId="0052625F" w14:textId="77777777" w:rsidR="003E694A" w:rsidRPr="00B8267A" w:rsidRDefault="007F7096" w:rsidP="007F7096">
      <w:pPr>
        <w:pStyle w:val="NormalWeb"/>
        <w:numPr>
          <w:ilvl w:val="0"/>
          <w:numId w:val="9"/>
        </w:numPr>
        <w:spacing w:line="300" w:lineRule="atLeast"/>
        <w:rPr>
          <w:rFonts w:ascii="Arial" w:hAnsi="Arial" w:cs="Arial"/>
          <w:b/>
          <w:bCs/>
        </w:rPr>
      </w:pPr>
      <w:r w:rsidRPr="00B8267A">
        <w:rPr>
          <w:rStyle w:val="Strong"/>
          <w:rFonts w:ascii="Arial" w:hAnsi="Arial" w:cs="Arial"/>
          <w:b w:val="0"/>
          <w:bCs w:val="0"/>
        </w:rPr>
        <w:t>Excellent written and verbal communication skills, with the ability to communicate clearly, confidently and professionally with a range of audiences.</w:t>
      </w:r>
    </w:p>
    <w:p w14:paraId="566939EE" w14:textId="77777777" w:rsidR="003E694A" w:rsidRPr="00B8267A" w:rsidRDefault="007F7096" w:rsidP="007F7096">
      <w:pPr>
        <w:pStyle w:val="NormalWeb"/>
        <w:numPr>
          <w:ilvl w:val="0"/>
          <w:numId w:val="9"/>
        </w:numPr>
        <w:spacing w:line="300" w:lineRule="atLeast"/>
        <w:rPr>
          <w:rFonts w:ascii="Arial" w:hAnsi="Arial" w:cs="Arial"/>
          <w:b/>
          <w:bCs/>
        </w:rPr>
      </w:pPr>
      <w:r w:rsidRPr="00B8267A">
        <w:rPr>
          <w:rStyle w:val="Strong"/>
          <w:rFonts w:ascii="Arial" w:hAnsi="Arial" w:cs="Arial"/>
          <w:b w:val="0"/>
          <w:bCs w:val="0"/>
        </w:rPr>
        <w:t>Experience of managing competing priorities, with strong organisational skills and the ability to work at pace and under pressure to meet deadlines.</w:t>
      </w:r>
    </w:p>
    <w:p w14:paraId="2388A96D" w14:textId="77777777" w:rsidR="003E694A" w:rsidRPr="00B8267A" w:rsidRDefault="007F7096" w:rsidP="007F7096">
      <w:pPr>
        <w:pStyle w:val="NormalWeb"/>
        <w:numPr>
          <w:ilvl w:val="0"/>
          <w:numId w:val="9"/>
        </w:numPr>
        <w:spacing w:line="300" w:lineRule="atLeast"/>
        <w:rPr>
          <w:rFonts w:ascii="Arial" w:hAnsi="Arial" w:cs="Arial"/>
          <w:b/>
          <w:bCs/>
        </w:rPr>
      </w:pPr>
      <w:r w:rsidRPr="00B8267A">
        <w:rPr>
          <w:rStyle w:val="Strong"/>
          <w:rFonts w:ascii="Arial" w:hAnsi="Arial" w:cs="Arial"/>
          <w:b w:val="0"/>
          <w:bCs w:val="0"/>
        </w:rPr>
        <w:t>Ability to exercise sound judgement, identify emerging issues, take appropriate action and work proactively using your own initiative.</w:t>
      </w:r>
    </w:p>
    <w:p w14:paraId="068B4741" w14:textId="77777777" w:rsidR="003E694A" w:rsidRPr="00B8267A" w:rsidRDefault="007F7096" w:rsidP="007F7096">
      <w:pPr>
        <w:pStyle w:val="NormalWeb"/>
        <w:numPr>
          <w:ilvl w:val="0"/>
          <w:numId w:val="9"/>
        </w:numPr>
        <w:spacing w:line="300" w:lineRule="atLeast"/>
        <w:rPr>
          <w:rFonts w:ascii="Arial" w:hAnsi="Arial" w:cs="Arial"/>
          <w:b/>
          <w:bCs/>
        </w:rPr>
      </w:pPr>
      <w:r w:rsidRPr="00B8267A">
        <w:rPr>
          <w:rStyle w:val="Strong"/>
          <w:rFonts w:ascii="Arial" w:hAnsi="Arial" w:cs="Arial"/>
          <w:b w:val="0"/>
          <w:bCs w:val="0"/>
        </w:rPr>
        <w:t>Experience of working collaboratively as part of a team and modelling organisational values through a professional, inclusive and supportive approach.</w:t>
      </w:r>
    </w:p>
    <w:p w14:paraId="34704E2F" w14:textId="77777777" w:rsidR="003E694A" w:rsidRPr="008843B2" w:rsidRDefault="007F7096" w:rsidP="007F7096">
      <w:pPr>
        <w:pStyle w:val="NormalWeb"/>
        <w:numPr>
          <w:ilvl w:val="0"/>
          <w:numId w:val="9"/>
        </w:numPr>
        <w:spacing w:line="300" w:lineRule="atLeast"/>
        <w:rPr>
          <w:rFonts w:ascii="Arial" w:hAnsi="Arial" w:cs="Arial"/>
          <w:b/>
          <w:bCs/>
          <w:color w:val="000000" w:themeColor="text1"/>
        </w:rPr>
      </w:pPr>
      <w:r w:rsidRPr="008843B2">
        <w:rPr>
          <w:rStyle w:val="Strong"/>
          <w:rFonts w:ascii="Arial" w:hAnsi="Arial" w:cs="Arial"/>
          <w:b w:val="0"/>
          <w:bCs w:val="0"/>
          <w:color w:val="000000" w:themeColor="text1"/>
        </w:rPr>
        <w:t>Experience of providing high-quality administrative, business support or executive assistant support to senior leaders.</w:t>
      </w:r>
    </w:p>
    <w:p w14:paraId="232253E9" w14:textId="77777777" w:rsidR="003E694A" w:rsidRPr="008843B2" w:rsidRDefault="007F7096" w:rsidP="007F7096">
      <w:pPr>
        <w:pStyle w:val="NormalWeb"/>
        <w:numPr>
          <w:ilvl w:val="0"/>
          <w:numId w:val="9"/>
        </w:numPr>
        <w:spacing w:line="300" w:lineRule="atLeast"/>
        <w:rPr>
          <w:rFonts w:ascii="Arial" w:hAnsi="Arial" w:cs="Arial"/>
          <w:b/>
          <w:bCs/>
          <w:color w:val="000000" w:themeColor="text1"/>
        </w:rPr>
      </w:pPr>
      <w:r w:rsidRPr="008843B2">
        <w:rPr>
          <w:rStyle w:val="Strong"/>
          <w:rFonts w:ascii="Arial" w:hAnsi="Arial" w:cs="Arial"/>
          <w:b w:val="0"/>
          <w:bCs w:val="0"/>
          <w:color w:val="000000" w:themeColor="text1"/>
        </w:rPr>
        <w:t>Experience of managing diaries, inboxes, actions and competing priorities within a fast-paced environment.</w:t>
      </w:r>
    </w:p>
    <w:p w14:paraId="1E7A0FD4" w14:textId="43DD7D72" w:rsidR="007F7096" w:rsidRPr="008843B2" w:rsidRDefault="007F7096" w:rsidP="007F7096">
      <w:pPr>
        <w:pStyle w:val="NormalWeb"/>
        <w:numPr>
          <w:ilvl w:val="0"/>
          <w:numId w:val="9"/>
        </w:numPr>
        <w:spacing w:line="300" w:lineRule="atLeast"/>
        <w:rPr>
          <w:rFonts w:ascii="Arial" w:hAnsi="Arial" w:cs="Arial"/>
          <w:b/>
          <w:bCs/>
          <w:color w:val="000000" w:themeColor="text1"/>
        </w:rPr>
      </w:pPr>
      <w:r w:rsidRPr="008843B2">
        <w:rPr>
          <w:rStyle w:val="Strong"/>
          <w:rFonts w:ascii="Arial" w:hAnsi="Arial" w:cs="Arial"/>
          <w:b w:val="0"/>
          <w:bCs w:val="0"/>
          <w:color w:val="000000" w:themeColor="text1"/>
        </w:rPr>
        <w:t>Experience of engaging with and supporting senior stakeholders, handling sensitive information with discretion and professionalism.</w:t>
      </w:r>
    </w:p>
    <w:p w14:paraId="14F57421" w14:textId="2CD5DD93" w:rsidR="00E535C1" w:rsidRDefault="72133492" w:rsidP="13C3EAE0">
      <w:pPr>
        <w:pStyle w:val="p1"/>
        <w:jc w:val="both"/>
        <w:rPr>
          <w:rFonts w:ascii="Arial" w:eastAsia="Arial" w:hAnsi="Arial" w:cs="Arial"/>
          <w:color w:val="000000" w:themeColor="text1"/>
          <w:sz w:val="24"/>
          <w:szCs w:val="24"/>
        </w:rPr>
      </w:pPr>
      <w:r w:rsidRPr="13C3EAE0">
        <w:rPr>
          <w:rFonts w:ascii="Arial" w:eastAsia="Arial" w:hAnsi="Arial" w:cs="Arial"/>
          <w:b/>
          <w:bCs/>
          <w:color w:val="000000" w:themeColor="text1"/>
          <w:sz w:val="24"/>
          <w:szCs w:val="24"/>
        </w:rPr>
        <w:t>Application process:</w:t>
      </w:r>
    </w:p>
    <w:p w14:paraId="33C8C950" w14:textId="2BA072FF" w:rsidR="00E535C1" w:rsidRDefault="00E535C1" w:rsidP="13C3EAE0">
      <w:pPr>
        <w:spacing w:after="0" w:line="240" w:lineRule="auto"/>
        <w:jc w:val="both"/>
        <w:rPr>
          <w:rFonts w:ascii="Arial" w:eastAsia="Arial" w:hAnsi="Arial" w:cs="Arial"/>
          <w:color w:val="000000" w:themeColor="text1"/>
        </w:rPr>
      </w:pPr>
    </w:p>
    <w:p w14:paraId="1EBEB134" w14:textId="216B302C" w:rsidR="00E535C1" w:rsidRDefault="72133492" w:rsidP="00C2685C">
      <w:pPr>
        <w:pStyle w:val="p1"/>
        <w:rPr>
          <w:rFonts w:ascii="Arial" w:eastAsia="Arial" w:hAnsi="Arial" w:cs="Arial"/>
          <w:color w:val="1E0048"/>
          <w:sz w:val="24"/>
          <w:szCs w:val="24"/>
        </w:rPr>
      </w:pPr>
      <w:r w:rsidRPr="13C3EAE0">
        <w:rPr>
          <w:rFonts w:ascii="Arial" w:eastAsia="Arial" w:hAnsi="Arial" w:cs="Arial"/>
          <w:color w:val="000000" w:themeColor="text1"/>
          <w:sz w:val="24"/>
          <w:szCs w:val="24"/>
        </w:rPr>
        <w:t>This role will be recruited using</w:t>
      </w:r>
      <w:r w:rsidR="0055685A">
        <w:rPr>
          <w:rFonts w:ascii="Arial" w:eastAsia="Arial" w:hAnsi="Arial" w:cs="Arial"/>
          <w:color w:val="000000" w:themeColor="text1"/>
          <w:sz w:val="24"/>
          <w:szCs w:val="24"/>
        </w:rPr>
        <w:t xml:space="preserve"> the</w:t>
      </w:r>
      <w:r w:rsidRPr="13C3EAE0">
        <w:rPr>
          <w:rFonts w:ascii="Arial" w:eastAsia="Arial" w:hAnsi="Arial" w:cs="Arial"/>
          <w:color w:val="000000" w:themeColor="text1"/>
          <w:sz w:val="24"/>
          <w:szCs w:val="24"/>
        </w:rPr>
        <w:t xml:space="preserve"> </w:t>
      </w:r>
      <w:hyperlink r:id="rId10">
        <w:r w:rsidRPr="13C3EAE0">
          <w:rPr>
            <w:rStyle w:val="Hyperlink"/>
            <w:rFonts w:ascii="Arial" w:eastAsia="Arial" w:hAnsi="Arial" w:cs="Arial"/>
            <w:color w:val="0000FF"/>
            <w:sz w:val="24"/>
            <w:szCs w:val="24"/>
          </w:rPr>
          <w:t>Success Profiles</w:t>
        </w:r>
      </w:hyperlink>
      <w:r w:rsidRPr="13C3EAE0">
        <w:rPr>
          <w:rFonts w:ascii="Arial" w:eastAsia="Arial" w:hAnsi="Arial" w:cs="Arial"/>
          <w:color w:val="000000" w:themeColor="text1"/>
          <w:sz w:val="24"/>
          <w:szCs w:val="24"/>
        </w:rPr>
        <w:t xml:space="preserve"> Framework </w:t>
      </w:r>
      <w:r w:rsidRPr="13C3EAE0">
        <w:rPr>
          <w:rFonts w:ascii="Arial" w:eastAsia="Arial" w:hAnsi="Arial" w:cs="Arial"/>
          <w:color w:val="1E0048"/>
          <w:sz w:val="24"/>
          <w:szCs w:val="24"/>
        </w:rPr>
        <w:t>during the sift and interview process.</w:t>
      </w:r>
    </w:p>
    <w:p w14:paraId="54C4E442" w14:textId="44756870" w:rsidR="00E535C1" w:rsidRDefault="72133492" w:rsidP="13C3EAE0">
      <w:pPr>
        <w:pStyle w:val="p1"/>
        <w:jc w:val="both"/>
        <w:rPr>
          <w:rFonts w:ascii="Arial" w:eastAsia="Arial" w:hAnsi="Arial" w:cs="Arial"/>
          <w:color w:val="1E0048"/>
          <w:sz w:val="24"/>
          <w:szCs w:val="24"/>
        </w:rPr>
      </w:pPr>
      <w:r w:rsidRPr="13C3EAE0">
        <w:rPr>
          <w:rFonts w:ascii="Arial" w:eastAsia="Arial" w:hAnsi="Arial" w:cs="Arial"/>
          <w:color w:val="1E0048"/>
          <w:sz w:val="24"/>
          <w:szCs w:val="24"/>
        </w:rPr>
        <w:t xml:space="preserve">   </w:t>
      </w:r>
    </w:p>
    <w:p w14:paraId="7B715536" w14:textId="5938C5CF" w:rsidR="00E535C1" w:rsidRDefault="72133492" w:rsidP="13C3EAE0">
      <w:pPr>
        <w:pStyle w:val="ListParagraph"/>
        <w:numPr>
          <w:ilvl w:val="0"/>
          <w:numId w:val="2"/>
        </w:numPr>
        <w:spacing w:after="0" w:line="240" w:lineRule="auto"/>
        <w:ind w:left="426" w:hanging="426"/>
        <w:rPr>
          <w:rFonts w:ascii="Arial" w:eastAsia="Arial" w:hAnsi="Arial" w:cs="Arial"/>
          <w:color w:val="000000" w:themeColor="text1"/>
        </w:rPr>
      </w:pPr>
      <w:r w:rsidRPr="1C2A02FA">
        <w:rPr>
          <w:rFonts w:ascii="Arial" w:eastAsia="Arial" w:hAnsi="Arial" w:cs="Arial"/>
          <w:b/>
          <w:bCs/>
          <w:color w:val="000000" w:themeColor="text1"/>
        </w:rPr>
        <w:t xml:space="preserve">Experience – </w:t>
      </w:r>
      <w:r w:rsidRPr="1C2A02FA">
        <w:rPr>
          <w:rFonts w:ascii="Arial" w:eastAsia="Arial" w:hAnsi="Arial" w:cs="Arial"/>
          <w:color w:val="000000" w:themeColor="text1"/>
        </w:rPr>
        <w:t>As demonstrated in your application form.</w:t>
      </w:r>
    </w:p>
    <w:p w14:paraId="29833654" w14:textId="220A36F3" w:rsidR="00231182" w:rsidRPr="00231182" w:rsidRDefault="005E3654" w:rsidP="00231182">
      <w:pPr>
        <w:pStyle w:val="ListParagraph"/>
        <w:numPr>
          <w:ilvl w:val="0"/>
          <w:numId w:val="2"/>
        </w:numPr>
        <w:spacing w:after="0" w:line="240" w:lineRule="auto"/>
        <w:ind w:left="426" w:hanging="426"/>
        <w:rPr>
          <w:rFonts w:ascii="Arial" w:hAnsi="Arial" w:cs="Arial"/>
        </w:rPr>
      </w:pPr>
      <w:r w:rsidRPr="1C2A02FA">
        <w:rPr>
          <w:rFonts w:ascii="Arial" w:eastAsia="Arial" w:hAnsi="Arial" w:cs="Arial"/>
          <w:b/>
          <w:bCs/>
          <w:color w:val="000000" w:themeColor="text1"/>
        </w:rPr>
        <w:t>Behaviours –</w:t>
      </w:r>
      <w:r w:rsidRPr="1C2A02FA">
        <w:rPr>
          <w:rFonts w:ascii="Times New Roman" w:eastAsia="Times New Roman" w:hAnsi="Times New Roman" w:cs="Times New Roman"/>
          <w:b/>
          <w:bCs/>
          <w:color w:val="000000" w:themeColor="text1"/>
        </w:rPr>
        <w:t xml:space="preserve"> </w:t>
      </w:r>
      <w:r w:rsidRPr="1C2A02FA">
        <w:rPr>
          <w:rFonts w:ascii="Arial" w:eastAsia="Arial" w:hAnsi="Arial" w:cs="Arial"/>
          <w:color w:val="000000" w:themeColor="text1"/>
        </w:rPr>
        <w:t xml:space="preserve">You will be required to provide evidence of the following key behaviours </w:t>
      </w:r>
      <w:r w:rsidRPr="00083247">
        <w:rPr>
          <w:rFonts w:ascii="Arial" w:eastAsia="Arial" w:hAnsi="Arial" w:cs="Arial"/>
          <w:color w:val="000000" w:themeColor="text1"/>
        </w:rPr>
        <w:t xml:space="preserve">at HEO </w:t>
      </w:r>
      <w:r w:rsidRPr="1C2A02FA">
        <w:rPr>
          <w:rFonts w:ascii="Arial" w:eastAsia="Arial" w:hAnsi="Arial" w:cs="Arial"/>
          <w:color w:val="000000" w:themeColor="text1"/>
        </w:rPr>
        <w:t>Level</w:t>
      </w:r>
      <w:r w:rsidR="3FEB4CE8" w:rsidRPr="1C2A02FA">
        <w:rPr>
          <w:rFonts w:ascii="Arial" w:eastAsia="Arial" w:hAnsi="Arial" w:cs="Arial"/>
          <w:color w:val="000000" w:themeColor="text1"/>
        </w:rPr>
        <w:t>.</w:t>
      </w:r>
    </w:p>
    <w:p w14:paraId="54262D4D" w14:textId="77777777" w:rsidR="00231182" w:rsidRPr="00231182" w:rsidRDefault="00231182" w:rsidP="00231182">
      <w:pPr>
        <w:spacing w:after="0" w:line="240" w:lineRule="auto"/>
        <w:rPr>
          <w:rFonts w:ascii="Arial" w:hAnsi="Arial" w:cs="Arial"/>
        </w:rPr>
      </w:pPr>
    </w:p>
    <w:p w14:paraId="49353744" w14:textId="532B28F1" w:rsidR="000708C2" w:rsidRPr="0077136E" w:rsidRDefault="000708C2" w:rsidP="000708C2">
      <w:pPr>
        <w:pStyle w:val="ListParagraph"/>
        <w:numPr>
          <w:ilvl w:val="3"/>
          <w:numId w:val="2"/>
        </w:numPr>
        <w:suppressAutoHyphens/>
        <w:overflowPunct w:val="0"/>
        <w:autoSpaceDE w:val="0"/>
        <w:autoSpaceDN w:val="0"/>
        <w:spacing w:after="0" w:line="240" w:lineRule="auto"/>
        <w:textAlignment w:val="baseline"/>
        <w:rPr>
          <w:rFonts w:ascii="Arial" w:hAnsi="Arial" w:cs="Arial"/>
          <w:color w:val="000000" w:themeColor="text1"/>
        </w:rPr>
      </w:pPr>
      <w:r w:rsidRPr="0077136E">
        <w:rPr>
          <w:rFonts w:ascii="Arial" w:hAnsi="Arial" w:cs="Arial"/>
          <w:color w:val="000000" w:themeColor="text1"/>
        </w:rPr>
        <w:t>Managing a Quality Service</w:t>
      </w:r>
      <w:r w:rsidR="000D4BD5">
        <w:rPr>
          <w:rFonts w:ascii="Arial" w:hAnsi="Arial" w:cs="Arial"/>
          <w:color w:val="000000" w:themeColor="text1"/>
        </w:rPr>
        <w:t xml:space="preserve"> (at application)</w:t>
      </w:r>
    </w:p>
    <w:p w14:paraId="19960086" w14:textId="7433F583" w:rsidR="000708C2" w:rsidRPr="002870FB" w:rsidRDefault="000708C2" w:rsidP="000708C2">
      <w:pPr>
        <w:pStyle w:val="ListParagraph"/>
        <w:numPr>
          <w:ilvl w:val="3"/>
          <w:numId w:val="2"/>
        </w:numPr>
        <w:suppressAutoHyphens/>
        <w:overflowPunct w:val="0"/>
        <w:autoSpaceDE w:val="0"/>
        <w:autoSpaceDN w:val="0"/>
        <w:spacing w:after="0" w:line="240" w:lineRule="auto"/>
        <w:textAlignment w:val="baseline"/>
        <w:rPr>
          <w:rFonts w:ascii="Arial" w:hAnsi="Arial" w:cs="Arial"/>
          <w:color w:val="000000" w:themeColor="text1"/>
        </w:rPr>
      </w:pPr>
      <w:r w:rsidRPr="002870FB">
        <w:rPr>
          <w:rFonts w:ascii="Arial" w:hAnsi="Arial" w:cs="Arial"/>
          <w:color w:val="000000" w:themeColor="text1"/>
        </w:rPr>
        <w:t>Making Effective Decisions</w:t>
      </w:r>
      <w:r w:rsidR="000D4BD5">
        <w:rPr>
          <w:rFonts w:ascii="Arial" w:hAnsi="Arial" w:cs="Arial"/>
          <w:color w:val="000000" w:themeColor="text1"/>
        </w:rPr>
        <w:t xml:space="preserve"> (at application)</w:t>
      </w:r>
    </w:p>
    <w:p w14:paraId="0CCF281A" w14:textId="3443D7E1" w:rsidR="00CA5A81" w:rsidRDefault="00083247" w:rsidP="00083247">
      <w:pPr>
        <w:pStyle w:val="ListParagraph"/>
        <w:numPr>
          <w:ilvl w:val="3"/>
          <w:numId w:val="2"/>
        </w:numPr>
        <w:suppressAutoHyphens/>
        <w:overflowPunct w:val="0"/>
        <w:autoSpaceDE w:val="0"/>
        <w:autoSpaceDN w:val="0"/>
        <w:spacing w:after="0" w:line="240" w:lineRule="auto"/>
        <w:textAlignment w:val="baseline"/>
        <w:rPr>
          <w:rStyle w:val="cf01"/>
          <w:rFonts w:ascii="Arial" w:hAnsi="Arial" w:cs="Arial"/>
          <w:b w:val="0"/>
          <w:bCs w:val="0"/>
          <w:color w:val="000000" w:themeColor="text1"/>
          <w:sz w:val="24"/>
          <w:szCs w:val="24"/>
        </w:rPr>
      </w:pPr>
      <w:r w:rsidRPr="002870FB">
        <w:rPr>
          <w:rStyle w:val="cf01"/>
          <w:rFonts w:ascii="Arial" w:hAnsi="Arial" w:cs="Arial"/>
          <w:b w:val="0"/>
          <w:bCs w:val="0"/>
          <w:color w:val="000000" w:themeColor="text1"/>
          <w:sz w:val="24"/>
          <w:szCs w:val="24"/>
        </w:rPr>
        <w:t>Communicating and Influencing</w:t>
      </w:r>
    </w:p>
    <w:p w14:paraId="0B60A371" w14:textId="43DE5F50" w:rsidR="002870FB" w:rsidRPr="00163A67" w:rsidRDefault="002870FB" w:rsidP="002870FB">
      <w:pPr>
        <w:pStyle w:val="ListParagraph"/>
        <w:numPr>
          <w:ilvl w:val="3"/>
          <w:numId w:val="2"/>
        </w:numPr>
        <w:rPr>
          <w:rFonts w:ascii="Arial" w:hAnsi="Arial" w:cs="Arial"/>
          <w:color w:val="000000" w:themeColor="text1"/>
        </w:rPr>
      </w:pPr>
      <w:r w:rsidRPr="00163A67">
        <w:rPr>
          <w:rFonts w:ascii="Arial" w:hAnsi="Arial" w:cs="Arial"/>
          <w:color w:val="000000" w:themeColor="text1"/>
        </w:rPr>
        <w:t xml:space="preserve">Seeing the </w:t>
      </w:r>
      <w:r w:rsidR="00202901">
        <w:rPr>
          <w:rFonts w:ascii="Arial" w:hAnsi="Arial" w:cs="Arial"/>
          <w:color w:val="000000" w:themeColor="text1"/>
        </w:rPr>
        <w:t>B</w:t>
      </w:r>
      <w:r w:rsidRPr="00163A67">
        <w:rPr>
          <w:rFonts w:ascii="Arial" w:hAnsi="Arial" w:cs="Arial"/>
          <w:color w:val="000000" w:themeColor="text1"/>
        </w:rPr>
        <w:t xml:space="preserve">ig </w:t>
      </w:r>
      <w:r w:rsidR="00202901">
        <w:rPr>
          <w:rFonts w:ascii="Arial" w:hAnsi="Arial" w:cs="Arial"/>
          <w:color w:val="000000" w:themeColor="text1"/>
        </w:rPr>
        <w:t>P</w:t>
      </w:r>
      <w:r w:rsidRPr="00163A67">
        <w:rPr>
          <w:rFonts w:ascii="Arial" w:hAnsi="Arial" w:cs="Arial"/>
          <w:color w:val="000000" w:themeColor="text1"/>
        </w:rPr>
        <w:t>icture</w:t>
      </w:r>
    </w:p>
    <w:p w14:paraId="048EF762" w14:textId="37DFC892" w:rsidR="00E535C1" w:rsidRDefault="00E535C1" w:rsidP="13C3EAE0">
      <w:pPr>
        <w:spacing w:after="0" w:line="240" w:lineRule="auto"/>
        <w:jc w:val="both"/>
        <w:rPr>
          <w:rFonts w:ascii="Arial" w:eastAsia="Arial" w:hAnsi="Arial" w:cs="Arial"/>
          <w:color w:val="FF0000"/>
        </w:rPr>
      </w:pPr>
    </w:p>
    <w:p w14:paraId="79CF9BD4" w14:textId="2D9932AB" w:rsidR="00E535C1" w:rsidRDefault="72133492" w:rsidP="13C3EAE0">
      <w:pPr>
        <w:pStyle w:val="p1"/>
        <w:numPr>
          <w:ilvl w:val="0"/>
          <w:numId w:val="2"/>
        </w:numPr>
        <w:ind w:left="426" w:hanging="426"/>
        <w:jc w:val="both"/>
        <w:rPr>
          <w:rFonts w:ascii="Arial" w:eastAsia="Arial" w:hAnsi="Arial" w:cs="Arial"/>
          <w:color w:val="000000" w:themeColor="text1"/>
          <w:sz w:val="24"/>
          <w:szCs w:val="24"/>
        </w:rPr>
      </w:pPr>
      <w:r w:rsidRPr="007C2FC3">
        <w:rPr>
          <w:rFonts w:ascii="Arial" w:eastAsia="Arial" w:hAnsi="Arial" w:cs="Arial"/>
          <w:b/>
          <w:bCs/>
          <w:color w:val="000000" w:themeColor="text1"/>
          <w:sz w:val="24"/>
          <w:szCs w:val="24"/>
        </w:rPr>
        <w:t xml:space="preserve">Strengths – </w:t>
      </w:r>
      <w:r w:rsidRPr="007C2FC3">
        <w:rPr>
          <w:rFonts w:ascii="Arial" w:eastAsia="Arial" w:hAnsi="Arial" w:cs="Arial"/>
          <w:color w:val="000000" w:themeColor="text1"/>
          <w:sz w:val="24"/>
          <w:szCs w:val="24"/>
        </w:rPr>
        <w:t>The interview will involve a discussion around</w:t>
      </w:r>
      <w:r w:rsidR="008146F0">
        <w:rPr>
          <w:rFonts w:ascii="Arial" w:eastAsia="Arial" w:hAnsi="Arial" w:cs="Arial"/>
          <w:color w:val="000000" w:themeColor="text1"/>
          <w:sz w:val="24"/>
          <w:szCs w:val="24"/>
        </w:rPr>
        <w:t xml:space="preserve"> 2</w:t>
      </w:r>
      <w:r w:rsidRPr="007C2FC3">
        <w:rPr>
          <w:rFonts w:ascii="Arial" w:eastAsia="Arial" w:hAnsi="Arial" w:cs="Arial"/>
          <w:color w:val="000000" w:themeColor="text1"/>
          <w:sz w:val="24"/>
          <w:szCs w:val="24"/>
        </w:rPr>
        <w:t xml:space="preserve"> strengths.</w:t>
      </w:r>
    </w:p>
    <w:p w14:paraId="076C659F" w14:textId="5735B315" w:rsidR="00094302" w:rsidRPr="00CD34D1" w:rsidRDefault="00094302" w:rsidP="13C3EAE0">
      <w:pPr>
        <w:pStyle w:val="p1"/>
        <w:numPr>
          <w:ilvl w:val="0"/>
          <w:numId w:val="2"/>
        </w:numPr>
        <w:ind w:left="426" w:hanging="426"/>
        <w:jc w:val="both"/>
        <w:rPr>
          <w:rFonts w:ascii="Arial" w:eastAsia="Arial" w:hAnsi="Arial" w:cs="Arial"/>
          <w:color w:val="000000" w:themeColor="text1"/>
          <w:sz w:val="24"/>
          <w:szCs w:val="24"/>
        </w:rPr>
      </w:pPr>
      <w:r w:rsidRPr="00CD34D1">
        <w:rPr>
          <w:rFonts w:ascii="Arial" w:eastAsia="Arial" w:hAnsi="Arial" w:cs="Arial"/>
          <w:b/>
          <w:bCs/>
          <w:color w:val="000000" w:themeColor="text1"/>
          <w:sz w:val="24"/>
          <w:szCs w:val="24"/>
        </w:rPr>
        <w:t>Role</w:t>
      </w:r>
      <w:r w:rsidR="006211FE" w:rsidRPr="00CD34D1">
        <w:rPr>
          <w:rFonts w:ascii="Arial" w:eastAsia="Arial" w:hAnsi="Arial" w:cs="Arial"/>
          <w:b/>
          <w:bCs/>
          <w:color w:val="000000" w:themeColor="text1"/>
          <w:sz w:val="24"/>
          <w:szCs w:val="24"/>
        </w:rPr>
        <w:t xml:space="preserve"> play –</w:t>
      </w:r>
      <w:r w:rsidR="006211FE" w:rsidRPr="00CD34D1">
        <w:rPr>
          <w:rFonts w:ascii="Arial" w:eastAsia="Arial" w:hAnsi="Arial" w:cs="Arial"/>
          <w:color w:val="000000" w:themeColor="text1"/>
          <w:sz w:val="24"/>
          <w:szCs w:val="24"/>
        </w:rPr>
        <w:t xml:space="preserve"> </w:t>
      </w:r>
      <w:r w:rsidR="00404F18" w:rsidRPr="00CD34D1">
        <w:rPr>
          <w:rFonts w:ascii="Arial" w:eastAsia="Arial" w:hAnsi="Arial" w:cs="Arial"/>
          <w:color w:val="000000" w:themeColor="text1"/>
          <w:sz w:val="24"/>
          <w:szCs w:val="24"/>
        </w:rPr>
        <w:t>As part of the interview process, you will complete a short 10-minute prioritisation exercise. No preparation is required, as all relevant information and instructions will be provided by the interview panel on the day</w:t>
      </w:r>
      <w:r w:rsidR="00217A9B">
        <w:rPr>
          <w:rFonts w:ascii="Arial" w:eastAsia="Arial" w:hAnsi="Arial" w:cs="Arial"/>
          <w:color w:val="000000" w:themeColor="text1"/>
          <w:sz w:val="24"/>
          <w:szCs w:val="24"/>
        </w:rPr>
        <w:t>.</w:t>
      </w:r>
    </w:p>
    <w:p w14:paraId="63E9AE25" w14:textId="186A7683" w:rsidR="0073225C" w:rsidRPr="00F647DA" w:rsidRDefault="0073225C" w:rsidP="0073225C">
      <w:pPr>
        <w:spacing w:before="100" w:beforeAutospacing="1" w:after="100" w:afterAutospacing="1" w:line="240" w:lineRule="auto"/>
        <w:rPr>
          <w:rFonts w:ascii="Arial" w:eastAsia="Times New Roman" w:hAnsi="Arial" w:cs="Arial"/>
          <w:color w:val="000000" w:themeColor="text1"/>
          <w:lang w:eastAsia="en-GB"/>
        </w:rPr>
      </w:pPr>
      <w:bookmarkStart w:id="1" w:name="_Hlk222138077"/>
      <w:r w:rsidRPr="00F647DA">
        <w:rPr>
          <w:rFonts w:ascii="Arial" w:eastAsia="Times New Roman" w:hAnsi="Arial" w:cs="Arial"/>
          <w:color w:val="000000" w:themeColor="text1"/>
          <w:lang w:eastAsia="en-GB"/>
        </w:rPr>
        <w:t xml:space="preserve">We will aim to sift all criteria but, in the event of a large number of applicants, an initial short sift may be conducted on </w:t>
      </w:r>
      <w:r w:rsidRPr="00F647DA">
        <w:rPr>
          <w:rFonts w:ascii="Arial" w:hAnsi="Arial" w:cs="Arial"/>
          <w:b/>
          <w:bCs/>
          <w:color w:val="000000" w:themeColor="text1"/>
        </w:rPr>
        <w:t>Making Effective Decisions</w:t>
      </w:r>
      <w:r w:rsidRPr="00F647DA">
        <w:rPr>
          <w:rFonts w:ascii="Arial" w:eastAsia="Times New Roman" w:hAnsi="Arial" w:cs="Arial"/>
          <w:color w:val="000000" w:themeColor="text1"/>
          <w:lang w:eastAsia="en-GB"/>
        </w:rPr>
        <w:t xml:space="preserve"> only. Candidates who pass the initial sift will either:</w:t>
      </w:r>
    </w:p>
    <w:p w14:paraId="16CAAA92" w14:textId="77777777" w:rsidR="0073225C" w:rsidRPr="00AF711B" w:rsidRDefault="0073225C" w:rsidP="0073225C">
      <w:pPr>
        <w:numPr>
          <w:ilvl w:val="0"/>
          <w:numId w:val="12"/>
        </w:numPr>
        <w:spacing w:before="100" w:beforeAutospacing="1" w:after="100" w:afterAutospacing="1" w:line="240" w:lineRule="auto"/>
        <w:rPr>
          <w:rFonts w:ascii="Arial" w:eastAsia="Times New Roman" w:hAnsi="Arial" w:cs="Arial"/>
          <w:lang w:eastAsia="en-GB"/>
        </w:rPr>
      </w:pPr>
      <w:r w:rsidRPr="00AF711B">
        <w:rPr>
          <w:rFonts w:ascii="Tahoma" w:eastAsia="Times New Roman" w:hAnsi="Tahoma" w:cs="Tahoma"/>
          <w:lang w:eastAsia="en-GB"/>
        </w:rPr>
        <w:t>⁠</w:t>
      </w:r>
      <w:r w:rsidRPr="00AF711B">
        <w:rPr>
          <w:rFonts w:ascii="Arial" w:eastAsia="Times New Roman" w:hAnsi="Arial" w:cs="Arial"/>
          <w:lang w:eastAsia="en-GB"/>
        </w:rPr>
        <w:t xml:space="preserve">progress to a full sift where </w:t>
      </w:r>
      <w:r>
        <w:rPr>
          <w:rFonts w:ascii="Arial" w:eastAsia="Times New Roman" w:hAnsi="Arial" w:cs="Arial"/>
          <w:lang w:eastAsia="en-GB"/>
        </w:rPr>
        <w:t xml:space="preserve">all application assessment criteria </w:t>
      </w:r>
      <w:r w:rsidRPr="00AF711B">
        <w:rPr>
          <w:rFonts w:ascii="Arial" w:eastAsia="Times New Roman" w:hAnsi="Arial" w:cs="Arial"/>
          <w:lang w:eastAsia="en-GB"/>
        </w:rPr>
        <w:t>is then assessed</w:t>
      </w:r>
      <w:r>
        <w:rPr>
          <w:rFonts w:ascii="Arial" w:eastAsia="Times New Roman" w:hAnsi="Arial" w:cs="Arial"/>
          <w:lang w:eastAsia="en-GB"/>
        </w:rPr>
        <w:t>.</w:t>
      </w:r>
    </w:p>
    <w:p w14:paraId="77FE5071" w14:textId="733C3748" w:rsidR="0073225C" w:rsidRPr="00102069" w:rsidRDefault="0073225C" w:rsidP="0073225C">
      <w:pPr>
        <w:numPr>
          <w:ilvl w:val="0"/>
          <w:numId w:val="12"/>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 xml:space="preserve">or </w:t>
      </w:r>
      <w:r w:rsidRPr="00AF711B">
        <w:rPr>
          <w:rFonts w:ascii="Arial" w:eastAsia="Times New Roman" w:hAnsi="Arial" w:cs="Arial"/>
          <w:lang w:eastAsia="en-GB"/>
        </w:rPr>
        <w:t>progress straight to interview.</w:t>
      </w:r>
      <w:bookmarkEnd w:id="1"/>
    </w:p>
    <w:p w14:paraId="699B90F1" w14:textId="77777777" w:rsidR="00752833" w:rsidRPr="00752833" w:rsidRDefault="00752833" w:rsidP="00752833">
      <w:pPr>
        <w:pStyle w:val="NormalWeb"/>
        <w:spacing w:before="0" w:beforeAutospacing="0" w:after="0" w:afterAutospacing="0"/>
        <w:rPr>
          <w:rFonts w:ascii="Calibri" w:hAnsi="Calibri" w:cs="Calibri"/>
          <w:sz w:val="22"/>
          <w:szCs w:val="22"/>
        </w:rPr>
      </w:pPr>
    </w:p>
    <w:p w14:paraId="392A955E" w14:textId="7FE6052E" w:rsidR="00FE3C94" w:rsidRPr="00FE3C94" w:rsidRDefault="72133492" w:rsidP="00FE3C94">
      <w:pPr>
        <w:spacing w:line="240" w:lineRule="auto"/>
        <w:rPr>
          <w:rFonts w:ascii="Arial" w:eastAsia="Arial" w:hAnsi="Arial" w:cs="Arial"/>
          <w:b/>
          <w:bCs/>
          <w:color w:val="000000" w:themeColor="text1"/>
        </w:rPr>
      </w:pPr>
      <w:r w:rsidRPr="13C3EAE0">
        <w:rPr>
          <w:rFonts w:ascii="Arial" w:eastAsia="Arial" w:hAnsi="Arial" w:cs="Arial"/>
          <w:b/>
          <w:bCs/>
          <w:color w:val="000000" w:themeColor="text1"/>
        </w:rPr>
        <w:t xml:space="preserve">Reserve </w:t>
      </w:r>
      <w:r w:rsidRPr="13C3EAE0">
        <w:rPr>
          <w:rStyle w:val="s3"/>
          <w:rFonts w:ascii="Arial" w:eastAsia="Arial" w:hAnsi="Arial" w:cs="Arial"/>
          <w:b/>
          <w:bCs/>
          <w:color w:val="000000" w:themeColor="text1"/>
        </w:rPr>
        <w:t>List:</w:t>
      </w:r>
    </w:p>
    <w:p w14:paraId="5E5787A5" w14:textId="0E2D2B3A" w:rsidR="00E535C1" w:rsidRDefault="72133492" w:rsidP="009B086A">
      <w:pPr>
        <w:spacing w:after="0" w:line="240" w:lineRule="auto"/>
        <w:rPr>
          <w:rFonts w:ascii="Arial" w:eastAsia="Arial" w:hAnsi="Arial" w:cs="Arial"/>
          <w:color w:val="000000" w:themeColor="text1"/>
        </w:rPr>
      </w:pPr>
      <w:r w:rsidRPr="13C3EAE0">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2400DD6B" w14:textId="77777777" w:rsidR="00FE3C94" w:rsidRDefault="00FE3C94" w:rsidP="009B086A">
      <w:pPr>
        <w:spacing w:after="0" w:line="240" w:lineRule="auto"/>
        <w:rPr>
          <w:rFonts w:ascii="Arial" w:eastAsia="Arial" w:hAnsi="Arial" w:cs="Arial"/>
          <w:color w:val="000000" w:themeColor="text1"/>
        </w:rPr>
      </w:pPr>
    </w:p>
    <w:p w14:paraId="08453F96" w14:textId="77777777" w:rsidR="00FE3C94" w:rsidRDefault="00FE3C94" w:rsidP="009B086A">
      <w:pPr>
        <w:spacing w:after="0" w:line="240" w:lineRule="auto"/>
      </w:pPr>
    </w:p>
    <w:sectPr w:rsidR="00FE3C94">
      <w:pgSz w:w="11906" w:h="16838"/>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83243"/>
    <w:multiLevelType w:val="hybridMultilevel"/>
    <w:tmpl w:val="CDE45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D73CC"/>
    <w:multiLevelType w:val="hybridMultilevel"/>
    <w:tmpl w:val="4700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86FB1"/>
    <w:multiLevelType w:val="hybridMultilevel"/>
    <w:tmpl w:val="4BFC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01B9B"/>
    <w:multiLevelType w:val="hybridMultilevel"/>
    <w:tmpl w:val="8E107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012ECD"/>
    <w:multiLevelType w:val="hybridMultilevel"/>
    <w:tmpl w:val="2D8A7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6A0DCA"/>
    <w:multiLevelType w:val="hybridMultilevel"/>
    <w:tmpl w:val="69F4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8" w15:restartNumberingAfterBreak="0">
    <w:nsid w:val="60E5057A"/>
    <w:multiLevelType w:val="hybridMultilevel"/>
    <w:tmpl w:val="7E52B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B140E"/>
    <w:multiLevelType w:val="hybridMultilevel"/>
    <w:tmpl w:val="ED1E206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2960B8"/>
    <w:multiLevelType w:val="hybridMultilevel"/>
    <w:tmpl w:val="517A3296"/>
    <w:lvl w:ilvl="0" w:tplc="3A1A6912">
      <w:start w:val="1"/>
      <w:numFmt w:val="bullet"/>
      <w:lvlText w:val=""/>
      <w:lvlJc w:val="left"/>
      <w:pPr>
        <w:ind w:left="644"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2"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num w:numId="1" w16cid:durableId="1109277388">
    <w:abstractNumId w:val="6"/>
  </w:num>
  <w:num w:numId="2" w16cid:durableId="1110667696">
    <w:abstractNumId w:val="11"/>
  </w:num>
  <w:num w:numId="3" w16cid:durableId="1383938939">
    <w:abstractNumId w:val="12"/>
  </w:num>
  <w:num w:numId="4" w16cid:durableId="1700424618">
    <w:abstractNumId w:val="7"/>
  </w:num>
  <w:num w:numId="5" w16cid:durableId="1179924842">
    <w:abstractNumId w:val="8"/>
  </w:num>
  <w:num w:numId="6" w16cid:durableId="1287732151">
    <w:abstractNumId w:val="4"/>
  </w:num>
  <w:num w:numId="7" w16cid:durableId="112404312">
    <w:abstractNumId w:val="0"/>
  </w:num>
  <w:num w:numId="8" w16cid:durableId="609777710">
    <w:abstractNumId w:val="5"/>
  </w:num>
  <w:num w:numId="9" w16cid:durableId="1459183309">
    <w:abstractNumId w:val="1"/>
  </w:num>
  <w:num w:numId="10" w16cid:durableId="249244086">
    <w:abstractNumId w:val="9"/>
  </w:num>
  <w:num w:numId="11" w16cid:durableId="727145915">
    <w:abstractNumId w:val="3"/>
  </w:num>
  <w:num w:numId="12" w16cid:durableId="2003314065">
    <w:abstractNumId w:val="10"/>
  </w:num>
  <w:num w:numId="13" w16cid:durableId="1166551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708C2"/>
    <w:rsid w:val="00083247"/>
    <w:rsid w:val="00083AF7"/>
    <w:rsid w:val="00084B3E"/>
    <w:rsid w:val="00093FC1"/>
    <w:rsid w:val="00094302"/>
    <w:rsid w:val="000A04E5"/>
    <w:rsid w:val="000A751C"/>
    <w:rsid w:val="000C4F0B"/>
    <w:rsid w:val="000D4BD5"/>
    <w:rsid w:val="00102069"/>
    <w:rsid w:val="00116BA5"/>
    <w:rsid w:val="001223DF"/>
    <w:rsid w:val="00150E67"/>
    <w:rsid w:val="001518A1"/>
    <w:rsid w:val="00157AC6"/>
    <w:rsid w:val="001605EB"/>
    <w:rsid w:val="00163A67"/>
    <w:rsid w:val="00167B0A"/>
    <w:rsid w:val="001707D8"/>
    <w:rsid w:val="00186CC6"/>
    <w:rsid w:val="001A0C2F"/>
    <w:rsid w:val="001B0011"/>
    <w:rsid w:val="001D456E"/>
    <w:rsid w:val="001E542C"/>
    <w:rsid w:val="001F5213"/>
    <w:rsid w:val="00201D7A"/>
    <w:rsid w:val="00202901"/>
    <w:rsid w:val="0021634F"/>
    <w:rsid w:val="00217A9B"/>
    <w:rsid w:val="00231182"/>
    <w:rsid w:val="00244182"/>
    <w:rsid w:val="00275CC5"/>
    <w:rsid w:val="002870FB"/>
    <w:rsid w:val="002976E9"/>
    <w:rsid w:val="002978DA"/>
    <w:rsid w:val="002A31BE"/>
    <w:rsid w:val="002B3544"/>
    <w:rsid w:val="002C17FA"/>
    <w:rsid w:val="002C3AED"/>
    <w:rsid w:val="002D4325"/>
    <w:rsid w:val="002D77DB"/>
    <w:rsid w:val="002E5636"/>
    <w:rsid w:val="00304D9C"/>
    <w:rsid w:val="00316914"/>
    <w:rsid w:val="00336AA0"/>
    <w:rsid w:val="00336B42"/>
    <w:rsid w:val="00337109"/>
    <w:rsid w:val="003426F8"/>
    <w:rsid w:val="0035536A"/>
    <w:rsid w:val="0036378D"/>
    <w:rsid w:val="00382294"/>
    <w:rsid w:val="003A36CD"/>
    <w:rsid w:val="003A52F9"/>
    <w:rsid w:val="003B2B02"/>
    <w:rsid w:val="003B47FC"/>
    <w:rsid w:val="003B6679"/>
    <w:rsid w:val="003E694A"/>
    <w:rsid w:val="003F1285"/>
    <w:rsid w:val="003F2366"/>
    <w:rsid w:val="00404F18"/>
    <w:rsid w:val="00414D41"/>
    <w:rsid w:val="004151CF"/>
    <w:rsid w:val="004353A9"/>
    <w:rsid w:val="00440C18"/>
    <w:rsid w:val="00464440"/>
    <w:rsid w:val="00484234"/>
    <w:rsid w:val="004A339A"/>
    <w:rsid w:val="004C206C"/>
    <w:rsid w:val="004D6F75"/>
    <w:rsid w:val="004E4AB0"/>
    <w:rsid w:val="004F248D"/>
    <w:rsid w:val="00545804"/>
    <w:rsid w:val="0055685A"/>
    <w:rsid w:val="00561551"/>
    <w:rsid w:val="00577185"/>
    <w:rsid w:val="00586E6B"/>
    <w:rsid w:val="0059283F"/>
    <w:rsid w:val="005944BF"/>
    <w:rsid w:val="005970E5"/>
    <w:rsid w:val="005A4EDD"/>
    <w:rsid w:val="005A6553"/>
    <w:rsid w:val="005E3654"/>
    <w:rsid w:val="005F69AB"/>
    <w:rsid w:val="006211FE"/>
    <w:rsid w:val="00634FBF"/>
    <w:rsid w:val="00647CA3"/>
    <w:rsid w:val="006536E7"/>
    <w:rsid w:val="006729F4"/>
    <w:rsid w:val="00673B0C"/>
    <w:rsid w:val="00674FB0"/>
    <w:rsid w:val="00697828"/>
    <w:rsid w:val="006E65AA"/>
    <w:rsid w:val="006F4320"/>
    <w:rsid w:val="00717727"/>
    <w:rsid w:val="0073225C"/>
    <w:rsid w:val="007368C2"/>
    <w:rsid w:val="0074507E"/>
    <w:rsid w:val="00752833"/>
    <w:rsid w:val="00765D68"/>
    <w:rsid w:val="0077576B"/>
    <w:rsid w:val="00776D43"/>
    <w:rsid w:val="007A134C"/>
    <w:rsid w:val="007B4CB6"/>
    <w:rsid w:val="007C2FC3"/>
    <w:rsid w:val="007F7096"/>
    <w:rsid w:val="00801949"/>
    <w:rsid w:val="008146F0"/>
    <w:rsid w:val="008265AF"/>
    <w:rsid w:val="00831763"/>
    <w:rsid w:val="0086763E"/>
    <w:rsid w:val="008717CB"/>
    <w:rsid w:val="00881F34"/>
    <w:rsid w:val="008843B2"/>
    <w:rsid w:val="00897603"/>
    <w:rsid w:val="008A1E03"/>
    <w:rsid w:val="008B34FD"/>
    <w:rsid w:val="008C5CCB"/>
    <w:rsid w:val="008D3A96"/>
    <w:rsid w:val="008D3EA8"/>
    <w:rsid w:val="009650E8"/>
    <w:rsid w:val="009772B9"/>
    <w:rsid w:val="00980AD1"/>
    <w:rsid w:val="009B086A"/>
    <w:rsid w:val="009B0995"/>
    <w:rsid w:val="009E43DC"/>
    <w:rsid w:val="00A23049"/>
    <w:rsid w:val="00A554C2"/>
    <w:rsid w:val="00A7113E"/>
    <w:rsid w:val="00A84E0B"/>
    <w:rsid w:val="00AE1DF0"/>
    <w:rsid w:val="00AE367F"/>
    <w:rsid w:val="00B22C07"/>
    <w:rsid w:val="00B52CE6"/>
    <w:rsid w:val="00B70F63"/>
    <w:rsid w:val="00B8267A"/>
    <w:rsid w:val="00B84737"/>
    <w:rsid w:val="00B90C8C"/>
    <w:rsid w:val="00BA2A6F"/>
    <w:rsid w:val="00BC0AA7"/>
    <w:rsid w:val="00BD10BC"/>
    <w:rsid w:val="00BE0C0A"/>
    <w:rsid w:val="00C016B4"/>
    <w:rsid w:val="00C1202F"/>
    <w:rsid w:val="00C1488F"/>
    <w:rsid w:val="00C2685C"/>
    <w:rsid w:val="00C63233"/>
    <w:rsid w:val="00C8541D"/>
    <w:rsid w:val="00C960CD"/>
    <w:rsid w:val="00CA5A81"/>
    <w:rsid w:val="00CB09CB"/>
    <w:rsid w:val="00CB37D7"/>
    <w:rsid w:val="00CD34D1"/>
    <w:rsid w:val="00CD7B9A"/>
    <w:rsid w:val="00D01E54"/>
    <w:rsid w:val="00D16B58"/>
    <w:rsid w:val="00D50037"/>
    <w:rsid w:val="00D556F2"/>
    <w:rsid w:val="00D61A28"/>
    <w:rsid w:val="00D9412B"/>
    <w:rsid w:val="00DA2C11"/>
    <w:rsid w:val="00DB0B0B"/>
    <w:rsid w:val="00DB48A9"/>
    <w:rsid w:val="00DD1F92"/>
    <w:rsid w:val="00DD5F9C"/>
    <w:rsid w:val="00DF3233"/>
    <w:rsid w:val="00E2121E"/>
    <w:rsid w:val="00E324A9"/>
    <w:rsid w:val="00E535C1"/>
    <w:rsid w:val="00E61D88"/>
    <w:rsid w:val="00E808FE"/>
    <w:rsid w:val="00E83979"/>
    <w:rsid w:val="00EA24F1"/>
    <w:rsid w:val="00EA4BC9"/>
    <w:rsid w:val="00EA5438"/>
    <w:rsid w:val="00EA5EAD"/>
    <w:rsid w:val="00EB7E0C"/>
    <w:rsid w:val="00EC4666"/>
    <w:rsid w:val="00ED7BE2"/>
    <w:rsid w:val="00EE32BF"/>
    <w:rsid w:val="00F03021"/>
    <w:rsid w:val="00F170B7"/>
    <w:rsid w:val="00F3668E"/>
    <w:rsid w:val="00F52F5D"/>
    <w:rsid w:val="00F647DA"/>
    <w:rsid w:val="00F97D50"/>
    <w:rsid w:val="00FA2F7E"/>
    <w:rsid w:val="00FA7B5F"/>
    <w:rsid w:val="00FD121A"/>
    <w:rsid w:val="00FE3C94"/>
    <w:rsid w:val="00FF5B18"/>
    <w:rsid w:val="0C4FFE05"/>
    <w:rsid w:val="0E72F10F"/>
    <w:rsid w:val="13C3EAE0"/>
    <w:rsid w:val="18D53D30"/>
    <w:rsid w:val="1C2A02FA"/>
    <w:rsid w:val="24EC3051"/>
    <w:rsid w:val="2AB41147"/>
    <w:rsid w:val="38655968"/>
    <w:rsid w:val="3EE66D5C"/>
    <w:rsid w:val="3FABCB39"/>
    <w:rsid w:val="3FEB4CE8"/>
    <w:rsid w:val="460F51B1"/>
    <w:rsid w:val="50B33FCB"/>
    <w:rsid w:val="533C615F"/>
    <w:rsid w:val="60501C79"/>
    <w:rsid w:val="6CF4CB11"/>
    <w:rsid w:val="70A5479D"/>
    <w:rsid w:val="72133492"/>
    <w:rsid w:val="7373FD91"/>
    <w:rsid w:val="7748E747"/>
    <w:rsid w:val="79FB2C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506E06BC-C035-44D7-8518-9DF3C3466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character" w:styleId="CommentReference">
    <w:name w:val="annotation reference"/>
    <w:basedOn w:val="DefaultParagraphFont"/>
    <w:uiPriority w:val="99"/>
    <w:semiHidden/>
    <w:unhideWhenUsed/>
    <w:rsid w:val="00D9412B"/>
    <w:rPr>
      <w:sz w:val="16"/>
      <w:szCs w:val="16"/>
    </w:rPr>
  </w:style>
  <w:style w:type="paragraph" w:styleId="CommentText">
    <w:name w:val="annotation text"/>
    <w:basedOn w:val="Normal"/>
    <w:link w:val="CommentTextChar"/>
    <w:uiPriority w:val="99"/>
    <w:unhideWhenUsed/>
    <w:rsid w:val="00D9412B"/>
    <w:pPr>
      <w:spacing w:line="240" w:lineRule="auto"/>
    </w:pPr>
    <w:rPr>
      <w:sz w:val="20"/>
      <w:szCs w:val="20"/>
    </w:rPr>
  </w:style>
  <w:style w:type="character" w:customStyle="1" w:styleId="CommentTextChar">
    <w:name w:val="Comment Text Char"/>
    <w:basedOn w:val="DefaultParagraphFont"/>
    <w:link w:val="CommentText"/>
    <w:uiPriority w:val="99"/>
    <w:rsid w:val="00D9412B"/>
    <w:rPr>
      <w:sz w:val="20"/>
      <w:szCs w:val="20"/>
    </w:rPr>
  </w:style>
  <w:style w:type="paragraph" w:styleId="CommentSubject">
    <w:name w:val="annotation subject"/>
    <w:basedOn w:val="CommentText"/>
    <w:next w:val="CommentText"/>
    <w:link w:val="CommentSubjectChar"/>
    <w:uiPriority w:val="99"/>
    <w:semiHidden/>
    <w:unhideWhenUsed/>
    <w:rsid w:val="00D9412B"/>
    <w:rPr>
      <w:b/>
      <w:bCs/>
    </w:rPr>
  </w:style>
  <w:style w:type="character" w:customStyle="1" w:styleId="CommentSubjectChar">
    <w:name w:val="Comment Subject Char"/>
    <w:basedOn w:val="CommentTextChar"/>
    <w:link w:val="CommentSubject"/>
    <w:uiPriority w:val="99"/>
    <w:semiHidden/>
    <w:rsid w:val="00D9412B"/>
    <w:rPr>
      <w:b/>
      <w:bCs/>
      <w:sz w:val="20"/>
      <w:szCs w:val="20"/>
    </w:rPr>
  </w:style>
  <w:style w:type="paragraph" w:styleId="NormalWeb">
    <w:name w:val="Normal (Web)"/>
    <w:basedOn w:val="Normal"/>
    <w:uiPriority w:val="99"/>
    <w:unhideWhenUsed/>
    <w:rsid w:val="00084B3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cf01">
    <w:name w:val="cf01"/>
    <w:basedOn w:val="DefaultParagraphFont"/>
    <w:rsid w:val="00083247"/>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www.gov.uk/government/organisations/hm-courts-and-tribunals-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B4ADB694-9DC5-4FAF-808A-E08144ED5A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1192</Words>
  <Characters>6797</Characters>
  <Application>Microsoft Office Word</Application>
  <DocSecurity>0</DocSecurity>
  <Lines>56</Lines>
  <Paragraphs>15</Paragraphs>
  <ScaleCrop>false</ScaleCrop>
  <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Sterio, Kerry</cp:lastModifiedBy>
  <cp:revision>147</cp:revision>
  <dcterms:created xsi:type="dcterms:W3CDTF">2025-12-17T20:02:00Z</dcterms:created>
  <dcterms:modified xsi:type="dcterms:W3CDTF">2026-07-10T13:02:00Z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