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037939" w14:textId="3A74B50D" w:rsidR="10ACD56F" w:rsidRDefault="10ACD56F"/>
    <w:p w14:paraId="0EC944BA" w14:textId="2E0239C0" w:rsidR="005B35ED" w:rsidRDefault="005B35ED" w:rsidP="005B35ED">
      <w:pPr>
        <w:rPr>
          <w:rFonts w:ascii="Arial" w:hAnsi="Arial" w:cs="Arial"/>
        </w:rPr>
      </w:pPr>
      <w:r>
        <w:rPr>
          <w:noProof/>
        </w:rPr>
        <w:drawing>
          <wp:inline distT="0" distB="0" distL="0" distR="0" wp14:anchorId="2B05A4F2" wp14:editId="213CBFCC">
            <wp:extent cx="1363980" cy="641985"/>
            <wp:effectExtent l="0" t="0" r="762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9" cstate="print">
                      <a:extLst>
                        <a:ext uri="{28A0092B-C50C-407E-A947-70E740481C1C}">
                          <a14:useLocalDpi xmlns:a14="http://schemas.microsoft.com/office/drawing/2010/main" val="0"/>
                        </a:ext>
                      </a:extLst>
                    </a:blip>
                    <a:stretch>
                      <a:fillRect/>
                    </a:stretch>
                  </pic:blipFill>
                  <pic:spPr>
                    <a:xfrm>
                      <a:off x="0" y="0"/>
                      <a:ext cx="1363980" cy="641985"/>
                    </a:xfrm>
                    <a:prstGeom prst="rect">
                      <a:avLst/>
                    </a:prstGeom>
                  </pic:spPr>
                </pic:pic>
              </a:graphicData>
            </a:graphic>
          </wp:inline>
        </w:drawing>
      </w:r>
      <w:r>
        <w:tab/>
      </w:r>
      <w:r>
        <w:tab/>
      </w:r>
      <w:r>
        <w:tab/>
      </w:r>
      <w:r w:rsidRPr="2C30F21F">
        <w:rPr>
          <w:rFonts w:ascii="Arial" w:hAnsi="Arial" w:cs="Arial"/>
        </w:rPr>
        <w:t xml:space="preserve">          </w:t>
      </w:r>
      <w:r>
        <w:tab/>
      </w:r>
    </w:p>
    <w:p w14:paraId="5A5E4B64" w14:textId="4EAAF043" w:rsidR="005B35ED" w:rsidRPr="00370A83" w:rsidRDefault="005B35ED" w:rsidP="005B35ED">
      <w:pPr>
        <w:rPr>
          <w:rFonts w:ascii="Arial" w:hAnsi="Arial" w:cs="Arial"/>
          <w:sz w:val="22"/>
          <w:szCs w:val="22"/>
        </w:rPr>
      </w:pPr>
    </w:p>
    <w:p w14:paraId="1CD74C36" w14:textId="7F0C45E5" w:rsidR="16130E38" w:rsidRDefault="16130E38" w:rsidP="16130E38">
      <w:pPr>
        <w:rPr>
          <w:rFonts w:ascii="Arial" w:hAnsi="Arial" w:cs="Arial"/>
          <w:sz w:val="22"/>
          <w:szCs w:val="22"/>
        </w:rPr>
      </w:pPr>
    </w:p>
    <w:p w14:paraId="6F8DB7FB" w14:textId="26EC191B" w:rsidR="006A5B9B" w:rsidRDefault="006A5B9B" w:rsidP="4D988F9B">
      <w:pPr>
        <w:rPr>
          <w:rFonts w:ascii="Arial" w:eastAsia="Arial" w:hAnsi="Arial" w:cs="Arial"/>
          <w:highlight w:val="yellow"/>
        </w:rPr>
      </w:pPr>
    </w:p>
    <w:p w14:paraId="6256B358" w14:textId="3217FC14" w:rsidR="006A5B9B" w:rsidRPr="00E015F9" w:rsidRDefault="006B0B00" w:rsidP="005B35ED">
      <w:pPr>
        <w:rPr>
          <w:rStyle w:val="Strong"/>
          <w:rFonts w:ascii="Arial" w:hAnsi="Arial" w:cs="Arial"/>
        </w:rPr>
      </w:pPr>
      <w:r w:rsidRPr="00B42E83">
        <w:rPr>
          <w:rStyle w:val="Strong"/>
          <w:rFonts w:ascii="Arial" w:hAnsi="Arial" w:cs="Arial"/>
        </w:rPr>
        <w:t>Role:</w:t>
      </w:r>
      <w:r w:rsidR="7F95AE4D" w:rsidRPr="00B42E83">
        <w:rPr>
          <w:rStyle w:val="Strong"/>
          <w:rFonts w:ascii="Arial" w:hAnsi="Arial" w:cs="Arial"/>
        </w:rPr>
        <w:t xml:space="preserve"> </w:t>
      </w:r>
      <w:r w:rsidR="001F446A" w:rsidRPr="00B42E83">
        <w:rPr>
          <w:rStyle w:val="Strong"/>
          <w:rFonts w:ascii="Arial" w:hAnsi="Arial" w:cs="Arial"/>
          <w:b w:val="0"/>
          <w:bCs w:val="0"/>
        </w:rPr>
        <w:t>Facilities Manager</w:t>
      </w:r>
    </w:p>
    <w:p w14:paraId="4D970655" w14:textId="6F897EC1" w:rsidR="16130E38" w:rsidRPr="00B42E83" w:rsidRDefault="16130E38" w:rsidP="0AB90498">
      <w:pPr>
        <w:rPr>
          <w:rStyle w:val="Strong"/>
          <w:rFonts w:ascii="Arial" w:hAnsi="Arial" w:cs="Arial"/>
        </w:rPr>
      </w:pPr>
    </w:p>
    <w:p w14:paraId="66804045" w14:textId="62516A70" w:rsidR="0086559E" w:rsidRPr="00675E9D" w:rsidRDefault="0086559E" w:rsidP="005B35ED">
      <w:pPr>
        <w:rPr>
          <w:rStyle w:val="Strong"/>
          <w:rFonts w:ascii="Arial" w:hAnsi="Arial" w:cs="Arial"/>
        </w:rPr>
      </w:pPr>
      <w:r w:rsidRPr="0AB90498">
        <w:rPr>
          <w:rStyle w:val="Strong"/>
          <w:rFonts w:ascii="Arial" w:hAnsi="Arial" w:cs="Arial"/>
        </w:rPr>
        <w:t>Business:</w:t>
      </w:r>
      <w:r w:rsidR="007F3301" w:rsidRPr="0AB90498">
        <w:rPr>
          <w:rStyle w:val="Strong"/>
          <w:rFonts w:ascii="Arial" w:hAnsi="Arial" w:cs="Arial"/>
        </w:rPr>
        <w:t xml:space="preserve"> </w:t>
      </w:r>
      <w:r w:rsidR="007F3301" w:rsidRPr="0AB90498">
        <w:rPr>
          <w:rFonts w:ascii="Arial" w:hAnsi="Arial" w:cs="Arial"/>
        </w:rPr>
        <w:t>Office of Public Guardian (OPG)</w:t>
      </w:r>
    </w:p>
    <w:p w14:paraId="160868AF" w14:textId="77777777" w:rsidR="006A5B9B" w:rsidRPr="00675E9D" w:rsidRDefault="006A5B9B" w:rsidP="005B35ED">
      <w:pPr>
        <w:rPr>
          <w:rStyle w:val="Strong"/>
          <w:rFonts w:ascii="Arial" w:hAnsi="Arial" w:cs="Arial"/>
        </w:rPr>
      </w:pPr>
    </w:p>
    <w:p w14:paraId="5612C2AE" w14:textId="11F19893" w:rsidR="0086559E" w:rsidRPr="00B42E83" w:rsidRDefault="0086559E" w:rsidP="0AB90498">
      <w:pPr>
        <w:rPr>
          <w:rStyle w:val="Strong"/>
          <w:rFonts w:ascii="Arial" w:hAnsi="Arial" w:cs="Arial"/>
          <w:b w:val="0"/>
          <w:bCs w:val="0"/>
        </w:rPr>
      </w:pPr>
      <w:r w:rsidRPr="00B42E83">
        <w:rPr>
          <w:rStyle w:val="Strong"/>
          <w:rFonts w:ascii="Arial" w:hAnsi="Arial" w:cs="Arial"/>
        </w:rPr>
        <w:t>Location:</w:t>
      </w:r>
      <w:r w:rsidR="5712B63F" w:rsidRPr="00B42E83">
        <w:rPr>
          <w:rStyle w:val="Strong"/>
          <w:rFonts w:ascii="Arial" w:hAnsi="Arial" w:cs="Arial"/>
        </w:rPr>
        <w:t xml:space="preserve"> </w:t>
      </w:r>
      <w:r w:rsidR="001F446A" w:rsidRPr="00B42E83">
        <w:rPr>
          <w:rStyle w:val="Strong"/>
          <w:rFonts w:ascii="Arial" w:hAnsi="Arial" w:cs="Arial"/>
          <w:b w:val="0"/>
          <w:bCs w:val="0"/>
        </w:rPr>
        <w:t xml:space="preserve">Birmingham </w:t>
      </w:r>
    </w:p>
    <w:p w14:paraId="17CE944D" w14:textId="77777777" w:rsidR="0047016E" w:rsidRPr="00B42E83" w:rsidRDefault="0047016E" w:rsidP="0AB90498">
      <w:pPr>
        <w:rPr>
          <w:rStyle w:val="Strong"/>
          <w:rFonts w:ascii="Arial" w:hAnsi="Arial" w:cs="Arial"/>
        </w:rPr>
      </w:pPr>
    </w:p>
    <w:p w14:paraId="4396A57C" w14:textId="6D3E5469" w:rsidR="0086559E" w:rsidRPr="00B42E83" w:rsidRDefault="0086559E" w:rsidP="0AB90498">
      <w:pPr>
        <w:rPr>
          <w:rStyle w:val="Strong"/>
          <w:rFonts w:ascii="Arial" w:hAnsi="Arial" w:cs="Arial"/>
          <w:b w:val="0"/>
          <w:bCs w:val="0"/>
        </w:rPr>
      </w:pPr>
      <w:r w:rsidRPr="00B42E83">
        <w:rPr>
          <w:rStyle w:val="Strong"/>
          <w:rFonts w:ascii="Arial" w:hAnsi="Arial" w:cs="Arial"/>
        </w:rPr>
        <w:t>Grade:</w:t>
      </w:r>
      <w:r w:rsidR="012491CD" w:rsidRPr="00B42E83">
        <w:rPr>
          <w:rStyle w:val="Strong"/>
          <w:rFonts w:ascii="Arial" w:hAnsi="Arial" w:cs="Arial"/>
        </w:rPr>
        <w:t xml:space="preserve"> </w:t>
      </w:r>
      <w:r w:rsidR="001F446A" w:rsidRPr="00B42E83">
        <w:rPr>
          <w:rStyle w:val="Strong"/>
          <w:rFonts w:ascii="Arial" w:hAnsi="Arial" w:cs="Arial"/>
          <w:b w:val="0"/>
          <w:bCs w:val="0"/>
        </w:rPr>
        <w:t>HEO</w:t>
      </w:r>
    </w:p>
    <w:p w14:paraId="2C609B29" w14:textId="77777777" w:rsidR="0047016E" w:rsidRPr="00B42E83" w:rsidRDefault="0047016E" w:rsidP="0AB90498">
      <w:pPr>
        <w:rPr>
          <w:rStyle w:val="Strong"/>
          <w:rFonts w:ascii="Arial" w:hAnsi="Arial" w:cs="Arial"/>
        </w:rPr>
      </w:pPr>
    </w:p>
    <w:p w14:paraId="1284B18A" w14:textId="53C75714" w:rsidR="0047016E" w:rsidRPr="00E015F9" w:rsidRDefault="0086559E" w:rsidP="0AB90498">
      <w:pPr>
        <w:rPr>
          <w:rFonts w:ascii="Arial" w:eastAsia="Arial" w:hAnsi="Arial" w:cs="Arial"/>
        </w:rPr>
      </w:pPr>
      <w:r w:rsidRPr="00B42E83">
        <w:rPr>
          <w:rStyle w:val="Strong"/>
          <w:rFonts w:ascii="Arial" w:hAnsi="Arial" w:cs="Arial"/>
        </w:rPr>
        <w:t>Salary:</w:t>
      </w:r>
      <w:r w:rsidR="007F3301" w:rsidRPr="0AB90498">
        <w:rPr>
          <w:rStyle w:val="Strong"/>
          <w:rFonts w:ascii="Arial" w:hAnsi="Arial" w:cs="Arial"/>
        </w:rPr>
        <w:t xml:space="preserve"> </w:t>
      </w:r>
      <w:r w:rsidR="2BA82C13" w:rsidRPr="00B42E83">
        <w:rPr>
          <w:rFonts w:ascii="Arial" w:eastAsia="Arial" w:hAnsi="Arial" w:cs="Arial"/>
        </w:rPr>
        <w:t>£35,335 - £37,847</w:t>
      </w:r>
    </w:p>
    <w:p w14:paraId="2E28B5B0" w14:textId="0B9511B3" w:rsidR="4D988F9B" w:rsidRDefault="4D988F9B" w:rsidP="4D988F9B">
      <w:pPr>
        <w:rPr>
          <w:rStyle w:val="Strong"/>
          <w:rFonts w:ascii="Arial" w:hAnsi="Arial" w:cs="Arial"/>
        </w:rPr>
      </w:pPr>
    </w:p>
    <w:p w14:paraId="2A64637D" w14:textId="74721517" w:rsidR="0086559E" w:rsidRPr="00B42E83" w:rsidRDefault="0086559E" w:rsidP="0AB90498">
      <w:pPr>
        <w:rPr>
          <w:rStyle w:val="Strong"/>
          <w:rFonts w:ascii="Arial" w:hAnsi="Arial" w:cs="Arial"/>
        </w:rPr>
      </w:pPr>
      <w:r w:rsidRPr="00B42E83">
        <w:rPr>
          <w:rStyle w:val="Strong"/>
          <w:rFonts w:ascii="Arial" w:hAnsi="Arial" w:cs="Arial"/>
        </w:rPr>
        <w:t>Contract Type:</w:t>
      </w:r>
      <w:r w:rsidR="310BABBB" w:rsidRPr="00B42E83">
        <w:rPr>
          <w:rStyle w:val="Strong"/>
          <w:rFonts w:ascii="Arial" w:hAnsi="Arial" w:cs="Arial"/>
        </w:rPr>
        <w:t xml:space="preserve"> </w:t>
      </w:r>
      <w:r w:rsidR="001F446A" w:rsidRPr="00B42E83">
        <w:rPr>
          <w:rStyle w:val="Strong"/>
          <w:rFonts w:ascii="Arial" w:hAnsi="Arial" w:cs="Arial"/>
          <w:b w:val="0"/>
          <w:bCs w:val="0"/>
        </w:rPr>
        <w:t xml:space="preserve">Permanent </w:t>
      </w:r>
    </w:p>
    <w:p w14:paraId="7D43C8C9" w14:textId="77777777" w:rsidR="0047016E" w:rsidRPr="00B42E83" w:rsidRDefault="0047016E" w:rsidP="0AB90498">
      <w:pPr>
        <w:rPr>
          <w:rStyle w:val="Strong"/>
          <w:rFonts w:ascii="Arial" w:hAnsi="Arial" w:cs="Arial"/>
        </w:rPr>
      </w:pPr>
    </w:p>
    <w:p w14:paraId="56322A48" w14:textId="60D89821" w:rsidR="006A5B9B" w:rsidRPr="00E015F9" w:rsidRDefault="0086559E" w:rsidP="4D988F9B">
      <w:pPr>
        <w:rPr>
          <w:rFonts w:ascii="Arial" w:eastAsia="Arial" w:hAnsi="Arial" w:cs="Arial"/>
        </w:rPr>
      </w:pPr>
      <w:r w:rsidRPr="00B42E83">
        <w:rPr>
          <w:rStyle w:val="Strong"/>
          <w:rFonts w:ascii="Arial" w:hAnsi="Arial" w:cs="Arial"/>
        </w:rPr>
        <w:t>Minimum Hours:</w:t>
      </w:r>
      <w:r w:rsidR="00B74D2A" w:rsidRPr="0AB90498">
        <w:rPr>
          <w:rStyle w:val="Strong"/>
          <w:rFonts w:ascii="Arial" w:hAnsi="Arial" w:cs="Arial"/>
        </w:rPr>
        <w:t xml:space="preserve"> </w:t>
      </w:r>
      <w:r w:rsidR="00B42E83">
        <w:rPr>
          <w:rStyle w:val="Strong"/>
          <w:rFonts w:ascii="Arial" w:hAnsi="Arial" w:cs="Arial"/>
          <w:b w:val="0"/>
          <w:bCs w:val="0"/>
        </w:rPr>
        <w:t>Full time 37 hours</w:t>
      </w:r>
    </w:p>
    <w:p w14:paraId="5F2B8641" w14:textId="4D629A82" w:rsidR="0086559E" w:rsidRDefault="0086559E" w:rsidP="005B35ED">
      <w:pPr>
        <w:rPr>
          <w:rStyle w:val="Strong"/>
          <w:rFonts w:ascii="Arial" w:hAnsi="Arial" w:cs="Arial"/>
        </w:rPr>
      </w:pPr>
    </w:p>
    <w:p w14:paraId="00EB7567" w14:textId="77777777" w:rsidR="006B0B00" w:rsidRDefault="006B0B00" w:rsidP="005B35ED">
      <w:pPr>
        <w:rPr>
          <w:rStyle w:val="Strong"/>
          <w:rFonts w:ascii="Arial" w:hAnsi="Arial" w:cs="Arial"/>
          <w:sz w:val="28"/>
          <w:szCs w:val="28"/>
        </w:rPr>
      </w:pPr>
    </w:p>
    <w:p w14:paraId="77EF48A4" w14:textId="4E35CC4D" w:rsidR="005B35ED" w:rsidRPr="00BF30D5" w:rsidRDefault="00BF30D5" w:rsidP="005B35ED">
      <w:pPr>
        <w:rPr>
          <w:rStyle w:val="Strong"/>
          <w:rFonts w:ascii="Arial" w:hAnsi="Arial" w:cs="Arial"/>
          <w:sz w:val="28"/>
          <w:szCs w:val="28"/>
        </w:rPr>
      </w:pPr>
      <w:r w:rsidRPr="00BF30D5">
        <w:rPr>
          <w:rStyle w:val="Strong"/>
          <w:rFonts w:ascii="Arial" w:hAnsi="Arial" w:cs="Arial"/>
          <w:sz w:val="28"/>
          <w:szCs w:val="28"/>
        </w:rPr>
        <w:t xml:space="preserve">Organisational </w:t>
      </w:r>
      <w:r w:rsidR="005B35ED" w:rsidRPr="00BF30D5">
        <w:rPr>
          <w:rStyle w:val="Strong"/>
          <w:rFonts w:ascii="Arial" w:hAnsi="Arial" w:cs="Arial"/>
          <w:sz w:val="28"/>
          <w:szCs w:val="28"/>
        </w:rPr>
        <w:t xml:space="preserve">Overview </w:t>
      </w:r>
    </w:p>
    <w:p w14:paraId="31C2A9F3" w14:textId="77777777" w:rsidR="005B35ED" w:rsidRPr="00370A83" w:rsidRDefault="005B35ED" w:rsidP="005B35ED">
      <w:pPr>
        <w:rPr>
          <w:rFonts w:ascii="Arial" w:hAnsi="Arial" w:cs="Arial"/>
          <w:sz w:val="22"/>
          <w:szCs w:val="22"/>
        </w:rPr>
      </w:pPr>
    </w:p>
    <w:p w14:paraId="1758DBDA" w14:textId="4454C2B9" w:rsidR="00292058" w:rsidRPr="00292058" w:rsidRDefault="00292058" w:rsidP="00292058">
      <w:pPr>
        <w:spacing w:line="300" w:lineRule="exact"/>
        <w:rPr>
          <w:rFonts w:ascii="Arial" w:hAnsi="Arial" w:cs="Arial"/>
        </w:rPr>
      </w:pPr>
      <w:r w:rsidRPr="00292058">
        <w:rPr>
          <w:rFonts w:ascii="Arial" w:hAnsi="Arial" w:cs="Arial"/>
        </w:rPr>
        <w:t>The Office of the Public Guardian (OPG) protects people in England and Wales who may not have the mental capacity to make certain decisions for themselves, such as about their health and finance. We are an Executive Agency of the Ministry of Justice (MoJ), set up in 2007 following the introduction of the Mental Capacity Act of 2005.</w:t>
      </w:r>
    </w:p>
    <w:p w14:paraId="46F6F517" w14:textId="77777777" w:rsidR="00292058" w:rsidRPr="00292058" w:rsidRDefault="00292058" w:rsidP="00292058">
      <w:pPr>
        <w:spacing w:line="300" w:lineRule="exact"/>
        <w:rPr>
          <w:rFonts w:ascii="Arial" w:hAnsi="Arial" w:cs="Arial"/>
        </w:rPr>
      </w:pPr>
    </w:p>
    <w:p w14:paraId="0B25445B" w14:textId="77777777" w:rsidR="00292058" w:rsidRPr="00292058" w:rsidRDefault="00292058" w:rsidP="00292058">
      <w:pPr>
        <w:pStyle w:val="Default"/>
        <w:spacing w:line="300" w:lineRule="exact"/>
        <w:rPr>
          <w:color w:val="auto"/>
        </w:rPr>
      </w:pPr>
      <w:r w:rsidRPr="00292058">
        <w:rPr>
          <w:color w:val="auto"/>
        </w:rPr>
        <w:t xml:space="preserve">OPG is responsible for registering lasting powers of attorney (LPA) and enduring powers of attorney (EPA) and supervising deputies who </w:t>
      </w:r>
      <w:proofErr w:type="gramStart"/>
      <w:r w:rsidRPr="00292058">
        <w:rPr>
          <w:color w:val="auto"/>
        </w:rPr>
        <w:t>are appointed</w:t>
      </w:r>
      <w:proofErr w:type="gramEnd"/>
      <w:r w:rsidRPr="00292058">
        <w:rPr>
          <w:color w:val="auto"/>
        </w:rPr>
        <w:t xml:space="preserve"> by the Court of Protection.</w:t>
      </w:r>
    </w:p>
    <w:p w14:paraId="0E4F6816" w14:textId="77777777" w:rsidR="00292058" w:rsidRPr="00292058" w:rsidRDefault="00292058" w:rsidP="005B35ED">
      <w:pPr>
        <w:jc w:val="both"/>
        <w:rPr>
          <w:rFonts w:ascii="Arial" w:hAnsi="Arial" w:cs="Arial"/>
          <w:lang w:eastAsia="en-US"/>
        </w:rPr>
      </w:pPr>
    </w:p>
    <w:p w14:paraId="74DB0023" w14:textId="51DE3927" w:rsidR="005B35ED" w:rsidRPr="00BA02DC" w:rsidRDefault="005B35ED" w:rsidP="005B35ED">
      <w:pPr>
        <w:jc w:val="both"/>
        <w:rPr>
          <w:rFonts w:ascii="Arial" w:hAnsi="Arial" w:cs="Arial"/>
        </w:rPr>
      </w:pPr>
      <w:r w:rsidRPr="00292058">
        <w:rPr>
          <w:rFonts w:ascii="Arial" w:hAnsi="Arial" w:cs="Arial"/>
        </w:rPr>
        <w:t>OPG is a fantastic place to work offering a range of development opportunities</w:t>
      </w:r>
      <w:proofErr w:type="gramStart"/>
      <w:r w:rsidRPr="00292058">
        <w:rPr>
          <w:rFonts w:ascii="Arial" w:hAnsi="Arial" w:cs="Arial"/>
        </w:rPr>
        <w:t xml:space="preserve">.  </w:t>
      </w:r>
      <w:proofErr w:type="gramEnd"/>
      <w:r w:rsidRPr="00292058">
        <w:rPr>
          <w:rFonts w:ascii="Arial" w:hAnsi="Arial" w:cs="Arial"/>
        </w:rPr>
        <w:t xml:space="preserve">The OPG </w:t>
      </w:r>
      <w:r w:rsidR="00037331">
        <w:rPr>
          <w:rFonts w:ascii="Arial" w:hAnsi="Arial" w:cs="Arial"/>
        </w:rPr>
        <w:t xml:space="preserve">is a disability confident </w:t>
      </w:r>
      <w:r w:rsidR="002A7160">
        <w:rPr>
          <w:rFonts w:ascii="Arial" w:hAnsi="Arial" w:cs="Arial"/>
        </w:rPr>
        <w:t>employer and</w:t>
      </w:r>
      <w:r w:rsidR="00037331">
        <w:rPr>
          <w:rFonts w:ascii="Arial" w:hAnsi="Arial" w:cs="Arial"/>
        </w:rPr>
        <w:t xml:space="preserve"> is </w:t>
      </w:r>
      <w:r w:rsidRPr="00BA02DC">
        <w:rPr>
          <w:rFonts w:ascii="Arial" w:hAnsi="Arial" w:cs="Arial"/>
        </w:rPr>
        <w:t>committed to developing a supportive and inclusive environment that reflects the diverse community we serve.</w:t>
      </w:r>
    </w:p>
    <w:p w14:paraId="497EF8AF" w14:textId="27173E99" w:rsidR="00BC7165" w:rsidRPr="00BA02DC" w:rsidRDefault="00BC7165" w:rsidP="005B35ED">
      <w:pPr>
        <w:jc w:val="both"/>
        <w:rPr>
          <w:rFonts w:ascii="Arial" w:hAnsi="Arial" w:cs="Arial"/>
        </w:rPr>
      </w:pPr>
    </w:p>
    <w:p w14:paraId="5E92C91C" w14:textId="18CAC9F8" w:rsidR="00BC7165" w:rsidRPr="0058666F" w:rsidRDefault="00BC7165" w:rsidP="00BC7165">
      <w:pPr>
        <w:pStyle w:val="Pa6"/>
        <w:spacing w:line="300" w:lineRule="exact"/>
      </w:pPr>
      <w:r w:rsidRPr="0058666F">
        <w:rPr>
          <w:rStyle w:val="A7"/>
          <w:rFonts w:ascii="Arial" w:hAnsi="Arial"/>
        </w:rPr>
        <w:t xml:space="preserve">OPG is currently </w:t>
      </w:r>
      <w:r w:rsidR="00037331" w:rsidRPr="0058666F">
        <w:rPr>
          <w:rStyle w:val="A7"/>
          <w:rFonts w:ascii="Arial" w:hAnsi="Arial"/>
        </w:rPr>
        <w:t xml:space="preserve">delivering an ambitious </w:t>
      </w:r>
      <w:r w:rsidRPr="0058666F">
        <w:rPr>
          <w:rStyle w:val="A7"/>
          <w:rFonts w:ascii="Arial" w:hAnsi="Arial"/>
        </w:rPr>
        <w:t>transformation programme</w:t>
      </w:r>
      <w:r w:rsidR="00037331" w:rsidRPr="0058666F">
        <w:rPr>
          <w:rStyle w:val="A7"/>
          <w:rFonts w:ascii="Arial" w:hAnsi="Arial"/>
        </w:rPr>
        <w:t>. This will change the way</w:t>
      </w:r>
      <w:r w:rsidRPr="0058666F">
        <w:rPr>
          <w:rStyle w:val="A7"/>
          <w:rFonts w:ascii="Arial" w:hAnsi="Arial"/>
        </w:rPr>
        <w:t xml:space="preserve"> we provide services</w:t>
      </w:r>
      <w:r w:rsidR="00037331" w:rsidRPr="0058666F">
        <w:rPr>
          <w:rStyle w:val="A7"/>
          <w:rFonts w:ascii="Arial" w:hAnsi="Arial"/>
        </w:rPr>
        <w:t xml:space="preserve"> and </w:t>
      </w:r>
      <w:r w:rsidRPr="0058666F">
        <w:rPr>
          <w:rStyle w:val="A7"/>
          <w:rFonts w:ascii="Arial" w:hAnsi="Arial"/>
        </w:rPr>
        <w:t xml:space="preserve">help us meet the growing needs of our users, </w:t>
      </w:r>
      <w:proofErr w:type="gramStart"/>
      <w:r w:rsidRPr="0058666F">
        <w:rPr>
          <w:rStyle w:val="A7"/>
          <w:rFonts w:ascii="Arial" w:hAnsi="Arial"/>
        </w:rPr>
        <w:t>partners</w:t>
      </w:r>
      <w:proofErr w:type="gramEnd"/>
      <w:r w:rsidRPr="0058666F">
        <w:rPr>
          <w:rStyle w:val="A7"/>
          <w:rFonts w:ascii="Arial" w:hAnsi="Arial"/>
        </w:rPr>
        <w:t xml:space="preserve"> and our stakeholders. It will make sure our users experience a better level of support</w:t>
      </w:r>
      <w:r w:rsidR="00037331" w:rsidRPr="0058666F">
        <w:rPr>
          <w:rStyle w:val="A7"/>
          <w:rFonts w:ascii="Arial" w:hAnsi="Arial"/>
        </w:rPr>
        <w:t xml:space="preserve"> and w</w:t>
      </w:r>
      <w:r w:rsidRPr="0058666F">
        <w:rPr>
          <w:rStyle w:val="A7"/>
          <w:rFonts w:ascii="Arial" w:hAnsi="Arial"/>
        </w:rPr>
        <w:t>ill help us to respond to the changing needs of society. T</w:t>
      </w:r>
      <w:r w:rsidR="00037331" w:rsidRPr="0058666F">
        <w:rPr>
          <w:rStyle w:val="A7"/>
          <w:rFonts w:ascii="Arial" w:hAnsi="Arial"/>
        </w:rPr>
        <w:t xml:space="preserve">ransformation will ensure </w:t>
      </w:r>
      <w:r w:rsidRPr="0058666F">
        <w:rPr>
          <w:rStyle w:val="A7"/>
          <w:rFonts w:ascii="Arial" w:hAnsi="Arial"/>
        </w:rPr>
        <w:t>we can better support adults at risk and create high-quality services that are accessible and affordable.</w:t>
      </w:r>
    </w:p>
    <w:p w14:paraId="0049F96B" w14:textId="453A0F99" w:rsidR="00510C88" w:rsidRDefault="00510C88" w:rsidP="00B6343F">
      <w:pPr>
        <w:spacing w:line="300" w:lineRule="exact"/>
        <w:rPr>
          <w:rFonts w:ascii="Arial" w:hAnsi="Arial" w:cs="Arial"/>
          <w:b/>
          <w:bCs/>
          <w:i/>
          <w:iCs/>
        </w:rPr>
      </w:pPr>
    </w:p>
    <w:p w14:paraId="42734809" w14:textId="77777777" w:rsidR="00B6343F" w:rsidRPr="00B6343F" w:rsidRDefault="00B6343F" w:rsidP="00B6343F">
      <w:pPr>
        <w:spacing w:line="300" w:lineRule="exact"/>
        <w:rPr>
          <w:rFonts w:ascii="Arial" w:hAnsi="Arial" w:cs="Arial"/>
          <w:b/>
          <w:bCs/>
        </w:rPr>
      </w:pPr>
    </w:p>
    <w:p w14:paraId="31B00946" w14:textId="77777777" w:rsidR="00313E5E" w:rsidRDefault="00313E5E" w:rsidP="005B35ED">
      <w:pPr>
        <w:jc w:val="both"/>
        <w:rPr>
          <w:rFonts w:ascii="Arial" w:hAnsi="Arial" w:cs="Arial"/>
          <w:b/>
          <w:bCs/>
          <w:sz w:val="28"/>
          <w:szCs w:val="28"/>
        </w:rPr>
      </w:pPr>
    </w:p>
    <w:p w14:paraId="18B7077E" w14:textId="77777777" w:rsidR="00313E5E" w:rsidRDefault="00313E5E" w:rsidP="005B35ED">
      <w:pPr>
        <w:jc w:val="both"/>
        <w:rPr>
          <w:rFonts w:ascii="Arial" w:hAnsi="Arial" w:cs="Arial"/>
          <w:b/>
          <w:bCs/>
          <w:sz w:val="28"/>
          <w:szCs w:val="28"/>
        </w:rPr>
      </w:pPr>
    </w:p>
    <w:p w14:paraId="0A733CAB" w14:textId="49609167" w:rsidR="005B35ED" w:rsidRDefault="00BF30D5" w:rsidP="005B35ED">
      <w:pPr>
        <w:jc w:val="both"/>
        <w:rPr>
          <w:rFonts w:ascii="Arial" w:hAnsi="Arial" w:cs="Arial"/>
          <w:b/>
          <w:bCs/>
          <w:sz w:val="28"/>
          <w:szCs w:val="28"/>
        </w:rPr>
      </w:pPr>
      <w:r>
        <w:rPr>
          <w:rFonts w:ascii="Arial" w:hAnsi="Arial" w:cs="Arial"/>
          <w:b/>
          <w:bCs/>
          <w:sz w:val="28"/>
          <w:szCs w:val="28"/>
        </w:rPr>
        <w:lastRenderedPageBreak/>
        <w:t xml:space="preserve">Team Overview </w:t>
      </w:r>
    </w:p>
    <w:p w14:paraId="37073CD1" w14:textId="77777777" w:rsidR="007863CC" w:rsidRPr="00BF30D5" w:rsidRDefault="007863CC" w:rsidP="005B35ED">
      <w:pPr>
        <w:jc w:val="both"/>
        <w:rPr>
          <w:rFonts w:ascii="Arial" w:hAnsi="Arial" w:cs="Arial"/>
          <w:b/>
          <w:bCs/>
          <w:sz w:val="28"/>
          <w:szCs w:val="28"/>
        </w:rPr>
      </w:pPr>
    </w:p>
    <w:p w14:paraId="13E183DE" w14:textId="31B0B885" w:rsidR="007863CC" w:rsidRDefault="007863CC" w:rsidP="007863CC">
      <w:pPr>
        <w:pStyle w:val="Text"/>
        <w:rPr>
          <w:sz w:val="24"/>
          <w:szCs w:val="24"/>
          <w:lang w:eastAsia="en-US"/>
        </w:rPr>
      </w:pPr>
      <w:r>
        <w:rPr>
          <w:sz w:val="24"/>
          <w:szCs w:val="24"/>
          <w:lang w:eastAsia="en-US"/>
        </w:rPr>
        <w:t xml:space="preserve">The Estates team sits within the Central Services Directorate and has two separate teams present at both Embankment House in Nottingham and Victoria Square House in Birmingham. </w:t>
      </w:r>
    </w:p>
    <w:p w14:paraId="4D8C90EC" w14:textId="77777777" w:rsidR="007863CC" w:rsidRDefault="007863CC" w:rsidP="007863CC">
      <w:pPr>
        <w:pStyle w:val="Text"/>
        <w:rPr>
          <w:sz w:val="24"/>
          <w:szCs w:val="24"/>
          <w:lang w:eastAsia="en-US"/>
        </w:rPr>
      </w:pPr>
      <w:r>
        <w:rPr>
          <w:color w:val="000000"/>
          <w:sz w:val="24"/>
          <w:szCs w:val="24"/>
          <w:shd w:val="clear" w:color="auto" w:fill="FFFFFF"/>
        </w:rPr>
        <w:t>The OPG Estates and Health &amp; Safety functions ensures the smooth and efficient operation of facilities management duties on a day-to-day basis. We manage this at both Victoria Square House and Embankment House and deliver essential services such as maintenance, property and leasehold, cleaning, and facilities management</w:t>
      </w:r>
      <w:proofErr w:type="gramStart"/>
      <w:r>
        <w:rPr>
          <w:color w:val="000000"/>
          <w:sz w:val="24"/>
          <w:szCs w:val="24"/>
          <w:shd w:val="clear" w:color="auto" w:fill="FFFFFF"/>
        </w:rPr>
        <w:t xml:space="preserve">.  </w:t>
      </w:r>
      <w:proofErr w:type="gramEnd"/>
      <w:r>
        <w:rPr>
          <w:color w:val="000000"/>
          <w:sz w:val="24"/>
          <w:szCs w:val="24"/>
          <w:shd w:val="clear" w:color="auto" w:fill="FFFFFF"/>
        </w:rPr>
        <w:t xml:space="preserve">We also undertake Display Screen Assessments, order office </w:t>
      </w:r>
      <w:proofErr w:type="gramStart"/>
      <w:r>
        <w:rPr>
          <w:color w:val="000000"/>
          <w:sz w:val="24"/>
          <w:szCs w:val="24"/>
          <w:shd w:val="clear" w:color="auto" w:fill="FFFFFF"/>
        </w:rPr>
        <w:t>equipment</w:t>
      </w:r>
      <w:proofErr w:type="gramEnd"/>
      <w:r>
        <w:rPr>
          <w:color w:val="000000"/>
          <w:sz w:val="24"/>
          <w:szCs w:val="24"/>
          <w:shd w:val="clear" w:color="auto" w:fill="FFFFFF"/>
        </w:rPr>
        <w:t xml:space="preserve"> and ensure compliance with health and safety regulations</w:t>
      </w:r>
      <w:proofErr w:type="gramStart"/>
      <w:r>
        <w:rPr>
          <w:color w:val="000000"/>
          <w:sz w:val="24"/>
          <w:szCs w:val="24"/>
          <w:shd w:val="clear" w:color="auto" w:fill="FFFFFF"/>
        </w:rPr>
        <w:t>.  Many</w:t>
      </w:r>
      <w:proofErr w:type="gramEnd"/>
      <w:r>
        <w:rPr>
          <w:color w:val="000000"/>
          <w:sz w:val="24"/>
          <w:szCs w:val="24"/>
          <w:shd w:val="clear" w:color="auto" w:fill="FFFFFF"/>
        </w:rPr>
        <w:t xml:space="preserve"> of these services are business critical and we cannot safely open our offices without them. Other </w:t>
      </w:r>
      <w:proofErr w:type="gramStart"/>
      <w:r>
        <w:rPr>
          <w:color w:val="000000"/>
          <w:sz w:val="24"/>
          <w:szCs w:val="24"/>
          <w:shd w:val="clear" w:color="auto" w:fill="FFFFFF"/>
        </w:rPr>
        <w:t>duties include</w:t>
      </w:r>
      <w:proofErr w:type="gramEnd"/>
      <w:r>
        <w:rPr>
          <w:color w:val="000000"/>
          <w:sz w:val="24"/>
          <w:szCs w:val="24"/>
          <w:shd w:val="clear" w:color="auto" w:fill="FFFFFF"/>
        </w:rPr>
        <w:t xml:space="preserve"> </w:t>
      </w:r>
      <w:r>
        <w:rPr>
          <w:sz w:val="24"/>
          <w:szCs w:val="24"/>
          <w:lang w:eastAsia="en-US"/>
        </w:rPr>
        <w:t xml:space="preserve">such things as, working with and consulting with key contractors, and suppliers, raising orders for workplace maintenance, issuing of government passes to </w:t>
      </w:r>
      <w:proofErr w:type="gramStart"/>
      <w:r>
        <w:rPr>
          <w:sz w:val="24"/>
          <w:szCs w:val="24"/>
          <w:lang w:eastAsia="en-US"/>
        </w:rPr>
        <w:t>new staff</w:t>
      </w:r>
      <w:proofErr w:type="gramEnd"/>
      <w:r>
        <w:rPr>
          <w:sz w:val="24"/>
          <w:szCs w:val="24"/>
          <w:lang w:eastAsia="en-US"/>
        </w:rPr>
        <w:t xml:space="preserve"> members and providing facilities information via digital channels to ensure staff </w:t>
      </w:r>
      <w:proofErr w:type="gramStart"/>
      <w:r>
        <w:rPr>
          <w:sz w:val="24"/>
          <w:szCs w:val="24"/>
          <w:lang w:eastAsia="en-US"/>
        </w:rPr>
        <w:t>are kept</w:t>
      </w:r>
      <w:proofErr w:type="gramEnd"/>
      <w:r>
        <w:rPr>
          <w:sz w:val="24"/>
          <w:szCs w:val="24"/>
          <w:lang w:eastAsia="en-US"/>
        </w:rPr>
        <w:t xml:space="preserve"> updated</w:t>
      </w:r>
      <w:proofErr w:type="gramStart"/>
      <w:r>
        <w:rPr>
          <w:sz w:val="24"/>
          <w:szCs w:val="24"/>
          <w:lang w:eastAsia="en-US"/>
        </w:rPr>
        <w:t xml:space="preserve">.  </w:t>
      </w:r>
      <w:proofErr w:type="gramEnd"/>
    </w:p>
    <w:p w14:paraId="7458A6A8" w14:textId="43269989" w:rsidR="00981C71" w:rsidRPr="00284AF5" w:rsidRDefault="00284AF5" w:rsidP="00981C71">
      <w:pPr>
        <w:pStyle w:val="NormalWeb"/>
        <w:rPr>
          <w:rFonts w:ascii="Arial" w:hAnsi="Arial" w:cs="Arial"/>
          <w:b/>
          <w:bCs/>
          <w:color w:val="000000"/>
          <w:sz w:val="28"/>
          <w:szCs w:val="28"/>
        </w:rPr>
      </w:pPr>
      <w:r w:rsidRPr="00284AF5">
        <w:rPr>
          <w:rFonts w:ascii="Arial" w:hAnsi="Arial" w:cs="Arial"/>
          <w:b/>
          <w:bCs/>
          <w:color w:val="000000"/>
          <w:sz w:val="28"/>
          <w:szCs w:val="28"/>
        </w:rPr>
        <w:t>Role and Responsibilities</w:t>
      </w:r>
      <w:r w:rsidR="004C4330" w:rsidRPr="00284AF5">
        <w:rPr>
          <w:rFonts w:ascii="Arial" w:hAnsi="Arial" w:cs="Arial"/>
          <w:b/>
          <w:bCs/>
          <w:color w:val="000000"/>
          <w:sz w:val="28"/>
          <w:szCs w:val="28"/>
        </w:rPr>
        <w:t xml:space="preserve"> </w:t>
      </w:r>
    </w:p>
    <w:p w14:paraId="07FE64C2" w14:textId="311E6B01" w:rsidR="00981C71" w:rsidRPr="004C4330" w:rsidRDefault="00981C71" w:rsidP="00981C71">
      <w:pPr>
        <w:pStyle w:val="NormalWeb"/>
        <w:rPr>
          <w:rFonts w:ascii="Arial" w:hAnsi="Arial" w:cs="Arial"/>
          <w:color w:val="000000"/>
        </w:rPr>
      </w:pPr>
      <w:r w:rsidRPr="004C4330">
        <w:rPr>
          <w:rFonts w:ascii="Arial" w:hAnsi="Arial" w:cs="Arial"/>
          <w:color w:val="000000"/>
        </w:rPr>
        <w:t xml:space="preserve">This role </w:t>
      </w:r>
      <w:proofErr w:type="gramStart"/>
      <w:r w:rsidRPr="004C4330">
        <w:rPr>
          <w:rFonts w:ascii="Arial" w:hAnsi="Arial" w:cs="Arial"/>
          <w:color w:val="000000"/>
        </w:rPr>
        <w:t>is required</w:t>
      </w:r>
      <w:proofErr w:type="gramEnd"/>
      <w:r w:rsidRPr="004C4330">
        <w:rPr>
          <w:rFonts w:ascii="Arial" w:hAnsi="Arial" w:cs="Arial"/>
          <w:color w:val="000000"/>
        </w:rPr>
        <w:t xml:space="preserve"> to support delivery of ongoing management of OPG Facilities and Health &amp; Safety deliverables. The role </w:t>
      </w:r>
      <w:proofErr w:type="gramStart"/>
      <w:r w:rsidRPr="004C4330">
        <w:rPr>
          <w:rFonts w:ascii="Arial" w:hAnsi="Arial" w:cs="Arial"/>
          <w:color w:val="000000"/>
        </w:rPr>
        <w:t>is considered</w:t>
      </w:r>
      <w:proofErr w:type="gramEnd"/>
      <w:r w:rsidRPr="004C4330">
        <w:rPr>
          <w:rFonts w:ascii="Arial" w:hAnsi="Arial" w:cs="Arial"/>
          <w:color w:val="000000"/>
        </w:rPr>
        <w:t xml:space="preserve"> permanent.</w:t>
      </w:r>
    </w:p>
    <w:p w14:paraId="456C2557" w14:textId="77777777" w:rsidR="00981C71" w:rsidRPr="004C4330" w:rsidRDefault="00981C71" w:rsidP="00981C71">
      <w:pPr>
        <w:pStyle w:val="NormalWeb"/>
        <w:rPr>
          <w:rFonts w:ascii="Arial" w:hAnsi="Arial" w:cs="Arial"/>
          <w:color w:val="000000"/>
        </w:rPr>
      </w:pPr>
      <w:r w:rsidRPr="004C4330">
        <w:rPr>
          <w:rFonts w:ascii="Arial" w:hAnsi="Arial" w:cs="Arial"/>
          <w:color w:val="000000"/>
        </w:rPr>
        <w:t xml:space="preserve">The role holder will </w:t>
      </w:r>
      <w:proofErr w:type="gramStart"/>
      <w:r w:rsidRPr="004C4330">
        <w:rPr>
          <w:rFonts w:ascii="Arial" w:hAnsi="Arial" w:cs="Arial"/>
          <w:color w:val="000000"/>
        </w:rPr>
        <w:t>be required</w:t>
      </w:r>
      <w:proofErr w:type="gramEnd"/>
      <w:r w:rsidRPr="004C4330">
        <w:rPr>
          <w:rFonts w:ascii="Arial" w:hAnsi="Arial" w:cs="Arial"/>
          <w:color w:val="000000"/>
        </w:rPr>
        <w:t xml:space="preserve"> to:</w:t>
      </w:r>
    </w:p>
    <w:p w14:paraId="41B8F0D5" w14:textId="234B4A62" w:rsidR="00981C71" w:rsidRPr="004C4330" w:rsidRDefault="00981C71" w:rsidP="00C6489A">
      <w:pPr>
        <w:pStyle w:val="NormalWeb"/>
        <w:numPr>
          <w:ilvl w:val="0"/>
          <w:numId w:val="11"/>
        </w:numPr>
        <w:rPr>
          <w:rFonts w:ascii="Arial" w:hAnsi="Arial" w:cs="Arial"/>
          <w:color w:val="000000"/>
        </w:rPr>
      </w:pPr>
      <w:r w:rsidRPr="004C4330">
        <w:rPr>
          <w:rFonts w:ascii="Arial" w:hAnsi="Arial" w:cs="Arial"/>
          <w:color w:val="000000"/>
        </w:rPr>
        <w:t xml:space="preserve">Support the OPG Estates Lead in maintaining OPGs ongoing tenancy arrangements at all </w:t>
      </w:r>
      <w:r w:rsidR="00C6489A" w:rsidRPr="004C4330">
        <w:rPr>
          <w:rFonts w:ascii="Arial" w:hAnsi="Arial" w:cs="Arial"/>
          <w:color w:val="000000"/>
        </w:rPr>
        <w:t>its</w:t>
      </w:r>
      <w:r w:rsidRPr="004C4330">
        <w:rPr>
          <w:rFonts w:ascii="Arial" w:hAnsi="Arial" w:cs="Arial"/>
          <w:color w:val="000000"/>
        </w:rPr>
        <w:t xml:space="preserve"> Midlands sites.</w:t>
      </w:r>
    </w:p>
    <w:p w14:paraId="6EFBFC2F" w14:textId="63C28D24" w:rsidR="00981C71" w:rsidRPr="004C4330" w:rsidRDefault="00981C71" w:rsidP="00C6489A">
      <w:pPr>
        <w:pStyle w:val="NormalWeb"/>
        <w:numPr>
          <w:ilvl w:val="0"/>
          <w:numId w:val="11"/>
        </w:numPr>
        <w:rPr>
          <w:rFonts w:ascii="Arial" w:hAnsi="Arial" w:cs="Arial"/>
          <w:color w:val="000000"/>
        </w:rPr>
      </w:pPr>
      <w:r w:rsidRPr="0AB90498">
        <w:rPr>
          <w:rFonts w:ascii="Arial" w:hAnsi="Arial" w:cs="Arial"/>
          <w:color w:val="000000" w:themeColor="text1"/>
        </w:rPr>
        <w:t xml:space="preserve">Support with the management of the business through its future </w:t>
      </w:r>
      <w:r w:rsidR="00C6489A" w:rsidRPr="0AB90498">
        <w:rPr>
          <w:rFonts w:ascii="Arial" w:hAnsi="Arial" w:cs="Arial"/>
          <w:color w:val="000000" w:themeColor="text1"/>
        </w:rPr>
        <w:t>accommodation</w:t>
      </w:r>
      <w:r w:rsidRPr="0AB90498">
        <w:rPr>
          <w:rFonts w:ascii="Arial" w:hAnsi="Arial" w:cs="Arial"/>
          <w:color w:val="000000" w:themeColor="text1"/>
        </w:rPr>
        <w:t xml:space="preserve"> needs in the West Midlands (following the announcement that the </w:t>
      </w:r>
      <w:r w:rsidR="00AD19A1" w:rsidRPr="0AB90498">
        <w:rPr>
          <w:rFonts w:ascii="Arial" w:hAnsi="Arial" w:cs="Arial"/>
          <w:color w:val="000000" w:themeColor="text1"/>
        </w:rPr>
        <w:t xml:space="preserve">VSH </w:t>
      </w:r>
      <w:r w:rsidRPr="0AB90498">
        <w:rPr>
          <w:rFonts w:ascii="Arial" w:hAnsi="Arial" w:cs="Arial"/>
          <w:color w:val="000000" w:themeColor="text1"/>
        </w:rPr>
        <w:t xml:space="preserve">site will </w:t>
      </w:r>
      <w:proofErr w:type="gramStart"/>
      <w:r w:rsidRPr="0AB90498">
        <w:rPr>
          <w:rFonts w:ascii="Arial" w:hAnsi="Arial" w:cs="Arial"/>
          <w:color w:val="000000" w:themeColor="text1"/>
        </w:rPr>
        <w:t>be redeveloped</w:t>
      </w:r>
      <w:proofErr w:type="gramEnd"/>
      <w:r w:rsidRPr="0AB90498">
        <w:rPr>
          <w:rFonts w:ascii="Arial" w:hAnsi="Arial" w:cs="Arial"/>
          <w:color w:val="000000" w:themeColor="text1"/>
        </w:rPr>
        <w:t>).</w:t>
      </w:r>
    </w:p>
    <w:p w14:paraId="54068AFD" w14:textId="354BD580" w:rsidR="00981C71" w:rsidRPr="004C4330" w:rsidRDefault="00981C71" w:rsidP="00C6489A">
      <w:pPr>
        <w:pStyle w:val="NormalWeb"/>
        <w:numPr>
          <w:ilvl w:val="0"/>
          <w:numId w:val="11"/>
        </w:numPr>
        <w:rPr>
          <w:rFonts w:ascii="Arial" w:hAnsi="Arial" w:cs="Arial"/>
          <w:color w:val="000000"/>
        </w:rPr>
      </w:pPr>
      <w:r w:rsidRPr="004C4330">
        <w:rPr>
          <w:rFonts w:ascii="Arial" w:hAnsi="Arial" w:cs="Arial"/>
          <w:color w:val="000000"/>
        </w:rPr>
        <w:t xml:space="preserve">Support in managing the effective utilisation of space within OPG, actively participating in the </w:t>
      </w:r>
      <w:r w:rsidR="004C4330" w:rsidRPr="004C4330">
        <w:rPr>
          <w:rFonts w:ascii="Arial" w:hAnsi="Arial" w:cs="Arial"/>
          <w:color w:val="000000"/>
        </w:rPr>
        <w:t>estate’s</w:t>
      </w:r>
      <w:r w:rsidRPr="004C4330">
        <w:rPr>
          <w:rFonts w:ascii="Arial" w:hAnsi="Arial" w:cs="Arial"/>
          <w:color w:val="000000"/>
        </w:rPr>
        <w:t xml:space="preserve"> expansion programme, leading on projects to support the estates strategy when required.</w:t>
      </w:r>
    </w:p>
    <w:p w14:paraId="1A0EE5C0" w14:textId="394A6179" w:rsidR="00981C71" w:rsidRPr="004C4330" w:rsidRDefault="00981C71" w:rsidP="00C6489A">
      <w:pPr>
        <w:pStyle w:val="NormalWeb"/>
        <w:numPr>
          <w:ilvl w:val="0"/>
          <w:numId w:val="11"/>
        </w:numPr>
        <w:rPr>
          <w:rFonts w:ascii="Arial" w:hAnsi="Arial" w:cs="Arial"/>
          <w:color w:val="000000"/>
        </w:rPr>
      </w:pPr>
      <w:r w:rsidRPr="004C4330">
        <w:rPr>
          <w:rFonts w:ascii="Arial" w:hAnsi="Arial" w:cs="Arial"/>
          <w:color w:val="000000"/>
        </w:rPr>
        <w:t>Lead OPG’s role in supporting the How We Work strand of the MoJ Story – offering staff more choice and flexibility over where and when they work, and technology they use.</w:t>
      </w:r>
    </w:p>
    <w:p w14:paraId="4890C86C" w14:textId="77777777" w:rsidR="00981C71" w:rsidRPr="004C4330" w:rsidRDefault="00981C71" w:rsidP="00981C71">
      <w:pPr>
        <w:pStyle w:val="NormalWeb"/>
        <w:rPr>
          <w:rFonts w:ascii="Arial" w:hAnsi="Arial" w:cs="Arial"/>
          <w:color w:val="000000"/>
        </w:rPr>
      </w:pPr>
      <w:r w:rsidRPr="00C6489A">
        <w:rPr>
          <w:rFonts w:ascii="Arial" w:hAnsi="Arial" w:cs="Arial"/>
          <w:b/>
          <w:bCs/>
          <w:color w:val="000000"/>
        </w:rPr>
        <w:t>Facilities Management</w:t>
      </w:r>
      <w:r w:rsidRPr="004C4330">
        <w:rPr>
          <w:rFonts w:ascii="Arial" w:hAnsi="Arial" w:cs="Arial"/>
          <w:color w:val="000000"/>
        </w:rPr>
        <w:t>:</w:t>
      </w:r>
    </w:p>
    <w:p w14:paraId="7565B09F" w14:textId="74A6B351" w:rsidR="00981C71" w:rsidRPr="004C4330" w:rsidRDefault="00981C71" w:rsidP="00C6489A">
      <w:pPr>
        <w:pStyle w:val="NormalWeb"/>
        <w:numPr>
          <w:ilvl w:val="0"/>
          <w:numId w:val="14"/>
        </w:numPr>
        <w:rPr>
          <w:rFonts w:ascii="Arial" w:hAnsi="Arial" w:cs="Arial"/>
          <w:color w:val="000000"/>
        </w:rPr>
      </w:pPr>
      <w:r w:rsidRPr="004C4330">
        <w:rPr>
          <w:rFonts w:ascii="Arial" w:hAnsi="Arial" w:cs="Arial"/>
          <w:color w:val="000000"/>
        </w:rPr>
        <w:t>Coach and develop the OPG Facilities Management Team, ensuring the effective and efficient delivery of all facilities management functions throughout the business.</w:t>
      </w:r>
    </w:p>
    <w:p w14:paraId="5935B859" w14:textId="64162659" w:rsidR="00981C71" w:rsidRPr="004C4330" w:rsidRDefault="00981C71" w:rsidP="00C6489A">
      <w:pPr>
        <w:pStyle w:val="NormalWeb"/>
        <w:numPr>
          <w:ilvl w:val="0"/>
          <w:numId w:val="14"/>
        </w:numPr>
        <w:rPr>
          <w:rFonts w:ascii="Arial" w:hAnsi="Arial" w:cs="Arial"/>
          <w:color w:val="000000"/>
        </w:rPr>
      </w:pPr>
      <w:r w:rsidRPr="004C4330">
        <w:rPr>
          <w:rFonts w:ascii="Arial" w:hAnsi="Arial" w:cs="Arial"/>
          <w:color w:val="000000"/>
        </w:rPr>
        <w:t xml:space="preserve">Ensure that the team are </w:t>
      </w:r>
      <w:r w:rsidR="001B0748" w:rsidRPr="004C4330">
        <w:rPr>
          <w:rFonts w:ascii="Arial" w:hAnsi="Arial" w:cs="Arial"/>
          <w:color w:val="000000"/>
        </w:rPr>
        <w:t>equipped</w:t>
      </w:r>
      <w:r w:rsidRPr="004C4330">
        <w:rPr>
          <w:rFonts w:ascii="Arial" w:hAnsi="Arial" w:cs="Arial"/>
          <w:color w:val="000000"/>
        </w:rPr>
        <w:t xml:space="preserve"> with the skills and capabilities required to support the business to deliver against its key objectives by the smooth running of business operations, having effective maintenance regimes, statutory testing and compliance, planned and </w:t>
      </w:r>
      <w:r w:rsidR="001B0748" w:rsidRPr="004C4330">
        <w:rPr>
          <w:rFonts w:ascii="Arial" w:hAnsi="Arial" w:cs="Arial"/>
          <w:color w:val="000000"/>
        </w:rPr>
        <w:t>preventive</w:t>
      </w:r>
      <w:r w:rsidRPr="004C4330">
        <w:rPr>
          <w:rFonts w:ascii="Arial" w:hAnsi="Arial" w:cs="Arial"/>
          <w:color w:val="000000"/>
        </w:rPr>
        <w:t xml:space="preserve"> </w:t>
      </w:r>
      <w:r w:rsidR="001B0748" w:rsidRPr="004C4330">
        <w:rPr>
          <w:rFonts w:ascii="Arial" w:hAnsi="Arial" w:cs="Arial"/>
          <w:color w:val="000000"/>
        </w:rPr>
        <w:t>maintenance</w:t>
      </w:r>
      <w:r w:rsidRPr="004C4330">
        <w:rPr>
          <w:rFonts w:ascii="Arial" w:hAnsi="Arial" w:cs="Arial"/>
          <w:color w:val="000000"/>
        </w:rPr>
        <w:t xml:space="preserve"> programmes, cleaning, security and support services in place and delivered in line with relevant legislation and to </w:t>
      </w:r>
      <w:r w:rsidRPr="004C4330">
        <w:rPr>
          <w:rFonts w:ascii="Arial" w:hAnsi="Arial" w:cs="Arial"/>
          <w:color w:val="000000"/>
        </w:rPr>
        <w:lastRenderedPageBreak/>
        <w:t>agreed standards, providing a safe environment for staff ,visitors and contractors to work in.</w:t>
      </w:r>
    </w:p>
    <w:p w14:paraId="7CEE2072" w14:textId="1DE8B401" w:rsidR="00981C71" w:rsidRPr="004C4330" w:rsidRDefault="00981C71" w:rsidP="00C6489A">
      <w:pPr>
        <w:pStyle w:val="NormalWeb"/>
        <w:numPr>
          <w:ilvl w:val="0"/>
          <w:numId w:val="14"/>
        </w:numPr>
        <w:rPr>
          <w:rFonts w:ascii="Arial" w:hAnsi="Arial" w:cs="Arial"/>
          <w:color w:val="000000"/>
        </w:rPr>
      </w:pPr>
      <w:r w:rsidRPr="004C4330">
        <w:rPr>
          <w:rFonts w:ascii="Arial" w:hAnsi="Arial" w:cs="Arial"/>
          <w:color w:val="000000"/>
        </w:rPr>
        <w:t xml:space="preserve">Monitor the effectiveness of TFM services in line with Service Level Agreements ensuring best value for money services are in place. Develop team understanding to ensure contractors, suppliers and visitors </w:t>
      </w:r>
      <w:proofErr w:type="gramStart"/>
      <w:r w:rsidRPr="004C4330">
        <w:rPr>
          <w:rFonts w:ascii="Arial" w:hAnsi="Arial" w:cs="Arial"/>
          <w:color w:val="000000"/>
        </w:rPr>
        <w:t>are dealt</w:t>
      </w:r>
      <w:proofErr w:type="gramEnd"/>
      <w:r w:rsidRPr="004C4330">
        <w:rPr>
          <w:rFonts w:ascii="Arial" w:hAnsi="Arial" w:cs="Arial"/>
          <w:color w:val="000000"/>
        </w:rPr>
        <w:t xml:space="preserve"> with in a </w:t>
      </w:r>
      <w:r w:rsidR="00166C43" w:rsidRPr="004C4330">
        <w:rPr>
          <w:rFonts w:ascii="Arial" w:hAnsi="Arial" w:cs="Arial"/>
          <w:color w:val="000000"/>
        </w:rPr>
        <w:t>professional</w:t>
      </w:r>
      <w:r w:rsidRPr="004C4330">
        <w:rPr>
          <w:rFonts w:ascii="Arial" w:hAnsi="Arial" w:cs="Arial"/>
          <w:color w:val="000000"/>
        </w:rPr>
        <w:t xml:space="preserve"> manner and </w:t>
      </w:r>
      <w:proofErr w:type="gramStart"/>
      <w:r w:rsidRPr="004C4330">
        <w:rPr>
          <w:rFonts w:ascii="Arial" w:hAnsi="Arial" w:cs="Arial"/>
          <w:color w:val="000000"/>
        </w:rPr>
        <w:t>are made</w:t>
      </w:r>
      <w:proofErr w:type="gramEnd"/>
      <w:r w:rsidRPr="004C4330">
        <w:rPr>
          <w:rFonts w:ascii="Arial" w:hAnsi="Arial" w:cs="Arial"/>
          <w:color w:val="000000"/>
        </w:rPr>
        <w:t xml:space="preserve"> aware of health and safety and security arrangements.</w:t>
      </w:r>
    </w:p>
    <w:p w14:paraId="565FA7C1" w14:textId="575EB12F" w:rsidR="00981C71" w:rsidRPr="004C4330" w:rsidRDefault="00981C71" w:rsidP="00C6489A">
      <w:pPr>
        <w:pStyle w:val="NormalWeb"/>
        <w:numPr>
          <w:ilvl w:val="0"/>
          <w:numId w:val="14"/>
        </w:numPr>
        <w:rPr>
          <w:rFonts w:ascii="Arial" w:hAnsi="Arial" w:cs="Arial"/>
          <w:color w:val="000000"/>
        </w:rPr>
      </w:pPr>
      <w:r w:rsidRPr="004C4330">
        <w:rPr>
          <w:rFonts w:ascii="Arial" w:hAnsi="Arial" w:cs="Arial"/>
          <w:color w:val="000000"/>
        </w:rPr>
        <w:t xml:space="preserve">Ensure estates security breaches / near misses </w:t>
      </w:r>
      <w:proofErr w:type="gramStart"/>
      <w:r w:rsidRPr="004C4330">
        <w:rPr>
          <w:rFonts w:ascii="Arial" w:hAnsi="Arial" w:cs="Arial"/>
          <w:color w:val="000000"/>
        </w:rPr>
        <w:t>are dealt</w:t>
      </w:r>
      <w:proofErr w:type="gramEnd"/>
      <w:r w:rsidRPr="004C4330">
        <w:rPr>
          <w:rFonts w:ascii="Arial" w:hAnsi="Arial" w:cs="Arial"/>
          <w:color w:val="000000"/>
        </w:rPr>
        <w:t xml:space="preserve"> with in a timely manner and in line with policy and guidance, highlighting any developing trends to senior management.</w:t>
      </w:r>
    </w:p>
    <w:p w14:paraId="2EB37826" w14:textId="30D3B23D" w:rsidR="00981C71" w:rsidRPr="004C4330" w:rsidRDefault="00981C71" w:rsidP="00C6489A">
      <w:pPr>
        <w:pStyle w:val="NormalWeb"/>
        <w:numPr>
          <w:ilvl w:val="0"/>
          <w:numId w:val="16"/>
        </w:numPr>
        <w:rPr>
          <w:rFonts w:ascii="Arial" w:hAnsi="Arial" w:cs="Arial"/>
          <w:color w:val="000000"/>
        </w:rPr>
      </w:pPr>
      <w:r w:rsidRPr="004C4330">
        <w:rPr>
          <w:rFonts w:ascii="Arial" w:hAnsi="Arial" w:cs="Arial"/>
          <w:color w:val="000000"/>
        </w:rPr>
        <w:t xml:space="preserve">Develop and implement agreed targets and indicators, managing resources and using ICT systems to support business requirements and expectations, providing communication advice and guidance to the business on boundaries and </w:t>
      </w:r>
      <w:r w:rsidR="00C6489A" w:rsidRPr="004C4330">
        <w:rPr>
          <w:rFonts w:ascii="Arial" w:hAnsi="Arial" w:cs="Arial"/>
          <w:color w:val="000000"/>
        </w:rPr>
        <w:t>limitations</w:t>
      </w:r>
      <w:r w:rsidRPr="004C4330">
        <w:rPr>
          <w:rFonts w:ascii="Arial" w:hAnsi="Arial" w:cs="Arial"/>
          <w:color w:val="000000"/>
        </w:rPr>
        <w:t xml:space="preserve"> that the team </w:t>
      </w:r>
      <w:proofErr w:type="gramStart"/>
      <w:r w:rsidRPr="004C4330">
        <w:rPr>
          <w:rFonts w:ascii="Arial" w:hAnsi="Arial" w:cs="Arial"/>
          <w:color w:val="000000"/>
        </w:rPr>
        <w:t>are required</w:t>
      </w:r>
      <w:proofErr w:type="gramEnd"/>
      <w:r w:rsidRPr="004C4330">
        <w:rPr>
          <w:rFonts w:ascii="Arial" w:hAnsi="Arial" w:cs="Arial"/>
          <w:color w:val="000000"/>
        </w:rPr>
        <w:t xml:space="preserve"> to work within.</w:t>
      </w:r>
    </w:p>
    <w:p w14:paraId="361505E6" w14:textId="5AAE1785" w:rsidR="00981C71" w:rsidRPr="004C4330" w:rsidRDefault="00981C71" w:rsidP="00C6489A">
      <w:pPr>
        <w:pStyle w:val="NormalWeb"/>
        <w:numPr>
          <w:ilvl w:val="1"/>
          <w:numId w:val="17"/>
        </w:numPr>
        <w:rPr>
          <w:rFonts w:ascii="Arial" w:hAnsi="Arial" w:cs="Arial"/>
          <w:color w:val="000000"/>
        </w:rPr>
      </w:pPr>
      <w:r w:rsidRPr="004C4330">
        <w:rPr>
          <w:rFonts w:ascii="Arial" w:hAnsi="Arial" w:cs="Arial"/>
          <w:color w:val="000000"/>
        </w:rPr>
        <w:t>Manage contentious or sensitive issues in line with departmental policy and guidance. Lead in promoting within the team a culture of continuous improvement and excellent service delivery.</w:t>
      </w:r>
    </w:p>
    <w:p w14:paraId="5F9015F4" w14:textId="60B58A04" w:rsidR="00981C71" w:rsidRPr="004C4330" w:rsidRDefault="00981C71" w:rsidP="00C6489A">
      <w:pPr>
        <w:pStyle w:val="NormalWeb"/>
        <w:numPr>
          <w:ilvl w:val="1"/>
          <w:numId w:val="17"/>
        </w:numPr>
        <w:rPr>
          <w:rFonts w:ascii="Arial" w:hAnsi="Arial" w:cs="Arial"/>
          <w:color w:val="000000"/>
        </w:rPr>
      </w:pPr>
      <w:r w:rsidRPr="004C4330">
        <w:rPr>
          <w:rFonts w:ascii="Arial" w:hAnsi="Arial" w:cs="Arial"/>
          <w:color w:val="000000"/>
        </w:rPr>
        <w:t xml:space="preserve">Foster the development of business awareness of the facilities </w:t>
      </w:r>
      <w:r w:rsidR="00166C43" w:rsidRPr="004C4330">
        <w:rPr>
          <w:rFonts w:ascii="Arial" w:hAnsi="Arial" w:cs="Arial"/>
          <w:color w:val="000000"/>
        </w:rPr>
        <w:t>management</w:t>
      </w:r>
      <w:r w:rsidRPr="004C4330">
        <w:rPr>
          <w:rFonts w:ascii="Arial" w:hAnsi="Arial" w:cs="Arial"/>
          <w:color w:val="000000"/>
        </w:rPr>
        <w:t xml:space="preserve"> team ethos and positive ‘can do’ attitude.</w:t>
      </w:r>
    </w:p>
    <w:p w14:paraId="35A723D5" w14:textId="77777777" w:rsidR="00981C71" w:rsidRPr="004C4330" w:rsidRDefault="00981C71" w:rsidP="00981C71">
      <w:pPr>
        <w:pStyle w:val="NormalWeb"/>
        <w:rPr>
          <w:rFonts w:ascii="Arial" w:hAnsi="Arial" w:cs="Arial"/>
          <w:color w:val="000000"/>
        </w:rPr>
      </w:pPr>
      <w:r w:rsidRPr="00C6489A">
        <w:rPr>
          <w:rFonts w:ascii="Arial" w:hAnsi="Arial" w:cs="Arial"/>
          <w:b/>
          <w:bCs/>
          <w:color w:val="000000"/>
        </w:rPr>
        <w:t>Health &amp; Safety</w:t>
      </w:r>
      <w:r w:rsidRPr="004C4330">
        <w:rPr>
          <w:rFonts w:ascii="Arial" w:hAnsi="Arial" w:cs="Arial"/>
          <w:color w:val="000000"/>
        </w:rPr>
        <w:t>:</w:t>
      </w:r>
    </w:p>
    <w:p w14:paraId="68167553" w14:textId="0DAE84D6" w:rsidR="00981C71" w:rsidRPr="004C4330" w:rsidRDefault="00981C71" w:rsidP="00C6489A">
      <w:pPr>
        <w:pStyle w:val="NormalWeb"/>
        <w:numPr>
          <w:ilvl w:val="1"/>
          <w:numId w:val="19"/>
        </w:numPr>
        <w:rPr>
          <w:rFonts w:ascii="Arial" w:hAnsi="Arial" w:cs="Arial"/>
          <w:color w:val="000000"/>
        </w:rPr>
      </w:pPr>
      <w:r w:rsidRPr="004C4330">
        <w:rPr>
          <w:rFonts w:ascii="Arial" w:hAnsi="Arial" w:cs="Arial"/>
          <w:color w:val="000000"/>
        </w:rPr>
        <w:t xml:space="preserve">Ensure the team embed, </w:t>
      </w:r>
      <w:proofErr w:type="gramStart"/>
      <w:r w:rsidRPr="004C4330">
        <w:rPr>
          <w:rFonts w:ascii="Arial" w:hAnsi="Arial" w:cs="Arial"/>
          <w:color w:val="000000"/>
        </w:rPr>
        <w:t>coordinate</w:t>
      </w:r>
      <w:proofErr w:type="gramEnd"/>
      <w:r w:rsidRPr="004C4330">
        <w:rPr>
          <w:rFonts w:ascii="Arial" w:hAnsi="Arial" w:cs="Arial"/>
          <w:color w:val="000000"/>
        </w:rPr>
        <w:t xml:space="preserve"> and support the management of health and safety across OPG in line with The Workplace (Health, Safety and Welfare) Regulations 1992 and the Health and Safety at Work </w:t>
      </w:r>
      <w:proofErr w:type="gramStart"/>
      <w:r w:rsidRPr="004C4330">
        <w:rPr>
          <w:rFonts w:ascii="Arial" w:hAnsi="Arial" w:cs="Arial"/>
          <w:color w:val="000000"/>
        </w:rPr>
        <w:t>etc</w:t>
      </w:r>
      <w:proofErr w:type="gramEnd"/>
      <w:r w:rsidRPr="004C4330">
        <w:rPr>
          <w:rFonts w:ascii="Arial" w:hAnsi="Arial" w:cs="Arial"/>
          <w:color w:val="000000"/>
        </w:rPr>
        <w:t>, Act 1974.</w:t>
      </w:r>
    </w:p>
    <w:p w14:paraId="409FCDEA" w14:textId="7B2AD0AB" w:rsidR="00981C71" w:rsidRPr="004C4330" w:rsidRDefault="00981C71" w:rsidP="00C6489A">
      <w:pPr>
        <w:pStyle w:val="NormalWeb"/>
        <w:numPr>
          <w:ilvl w:val="1"/>
          <w:numId w:val="19"/>
        </w:numPr>
        <w:rPr>
          <w:rFonts w:ascii="Arial" w:hAnsi="Arial" w:cs="Arial"/>
          <w:color w:val="000000"/>
        </w:rPr>
      </w:pPr>
      <w:r w:rsidRPr="004C4330">
        <w:rPr>
          <w:rFonts w:ascii="Arial" w:hAnsi="Arial" w:cs="Arial"/>
          <w:color w:val="000000"/>
        </w:rPr>
        <w:t>Ensure safe systems of work are in place in line with health and safety legislation and OPG health and safety procedures, monitoring compliance with health and safety requirements and taking remedial action to improve performance when necessary.</w:t>
      </w:r>
    </w:p>
    <w:p w14:paraId="4DAB5EE7" w14:textId="3494228A" w:rsidR="00981C71" w:rsidRPr="004C4330" w:rsidRDefault="00981C71" w:rsidP="00C6489A">
      <w:pPr>
        <w:pStyle w:val="NormalWeb"/>
        <w:numPr>
          <w:ilvl w:val="1"/>
          <w:numId w:val="19"/>
        </w:numPr>
        <w:rPr>
          <w:rFonts w:ascii="Arial" w:hAnsi="Arial" w:cs="Arial"/>
          <w:color w:val="000000"/>
        </w:rPr>
      </w:pPr>
      <w:r w:rsidRPr="004C4330">
        <w:rPr>
          <w:rFonts w:ascii="Arial" w:hAnsi="Arial" w:cs="Arial"/>
          <w:color w:val="000000"/>
        </w:rPr>
        <w:t xml:space="preserve">Work to continuously improve the health &amp; safety risk culture within the facilities team by arranging full training, instruction, </w:t>
      </w:r>
      <w:proofErr w:type="gramStart"/>
      <w:r w:rsidRPr="004C4330">
        <w:rPr>
          <w:rFonts w:ascii="Arial" w:hAnsi="Arial" w:cs="Arial"/>
          <w:color w:val="000000"/>
        </w:rPr>
        <w:t>advice</w:t>
      </w:r>
      <w:proofErr w:type="gramEnd"/>
      <w:r w:rsidRPr="004C4330">
        <w:rPr>
          <w:rFonts w:ascii="Arial" w:hAnsi="Arial" w:cs="Arial"/>
          <w:color w:val="000000"/>
        </w:rPr>
        <w:t xml:space="preserve"> and guidance for all those delivering H&amp;S functions to the wider business.</w:t>
      </w:r>
    </w:p>
    <w:p w14:paraId="4264960A" w14:textId="15543DA5" w:rsidR="00981C71" w:rsidRPr="004C4330" w:rsidRDefault="00981C71" w:rsidP="00C6489A">
      <w:pPr>
        <w:pStyle w:val="NormalWeb"/>
        <w:numPr>
          <w:ilvl w:val="0"/>
          <w:numId w:val="19"/>
        </w:numPr>
        <w:rPr>
          <w:rFonts w:ascii="Arial" w:hAnsi="Arial" w:cs="Arial"/>
          <w:color w:val="000000"/>
        </w:rPr>
      </w:pPr>
      <w:r w:rsidRPr="004C4330">
        <w:rPr>
          <w:rFonts w:ascii="Arial" w:hAnsi="Arial" w:cs="Arial"/>
          <w:color w:val="000000"/>
        </w:rPr>
        <w:t>As a member of the Information, Governance and Facilities Branch within the Corporate Services directorate, the successful role holder must be prepared to travel between OPG’s Nottingham and Birmingham sites</w:t>
      </w:r>
      <w:r w:rsidR="001A7FC5">
        <w:rPr>
          <w:rFonts w:ascii="Arial" w:hAnsi="Arial" w:cs="Arial"/>
          <w:color w:val="000000"/>
        </w:rPr>
        <w:t>.</w:t>
      </w:r>
    </w:p>
    <w:p w14:paraId="7CAAA3EF" w14:textId="77777777" w:rsidR="00E97F72" w:rsidRPr="00E97F72" w:rsidRDefault="00E97F72" w:rsidP="00E97F72">
      <w:pPr>
        <w:jc w:val="both"/>
        <w:rPr>
          <w:rStyle w:val="Strong"/>
          <w:rFonts w:ascii="Arial" w:hAnsi="Arial" w:cs="Arial"/>
          <w:b w:val="0"/>
          <w:bCs w:val="0"/>
          <w:iCs/>
          <w:color w:val="000000" w:themeColor="text1"/>
          <w:sz w:val="22"/>
          <w:szCs w:val="22"/>
          <w:highlight w:val="yellow"/>
        </w:rPr>
      </w:pPr>
    </w:p>
    <w:p w14:paraId="36A2282E" w14:textId="77777777" w:rsidR="001A7FC5" w:rsidRDefault="001A7FC5" w:rsidP="005B35ED">
      <w:pPr>
        <w:rPr>
          <w:rStyle w:val="Strong"/>
          <w:rFonts w:ascii="Arial" w:hAnsi="Arial" w:cs="Arial"/>
          <w:color w:val="000000" w:themeColor="text1"/>
          <w:sz w:val="28"/>
          <w:szCs w:val="28"/>
        </w:rPr>
      </w:pPr>
    </w:p>
    <w:p w14:paraId="53F6C56C" w14:textId="77777777" w:rsidR="001A7FC5" w:rsidRDefault="001A7FC5" w:rsidP="005B35ED">
      <w:pPr>
        <w:rPr>
          <w:rStyle w:val="Strong"/>
          <w:rFonts w:ascii="Arial" w:hAnsi="Arial" w:cs="Arial"/>
          <w:color w:val="000000" w:themeColor="text1"/>
          <w:sz w:val="28"/>
          <w:szCs w:val="28"/>
        </w:rPr>
      </w:pPr>
    </w:p>
    <w:p w14:paraId="6CCAFC25" w14:textId="77777777" w:rsidR="00B94154" w:rsidRDefault="00B94154" w:rsidP="005B35ED">
      <w:pPr>
        <w:rPr>
          <w:rStyle w:val="Strong"/>
          <w:rFonts w:ascii="Arial" w:hAnsi="Arial" w:cs="Arial"/>
          <w:color w:val="000000" w:themeColor="text1"/>
          <w:sz w:val="28"/>
          <w:szCs w:val="28"/>
        </w:rPr>
      </w:pPr>
    </w:p>
    <w:p w14:paraId="7CD8FEA6" w14:textId="77777777" w:rsidR="00B94154" w:rsidRDefault="00B94154" w:rsidP="005B35ED">
      <w:pPr>
        <w:rPr>
          <w:rStyle w:val="Strong"/>
          <w:rFonts w:ascii="Arial" w:hAnsi="Arial" w:cs="Arial"/>
          <w:color w:val="000000" w:themeColor="text1"/>
          <w:sz w:val="28"/>
          <w:szCs w:val="28"/>
        </w:rPr>
      </w:pPr>
    </w:p>
    <w:p w14:paraId="59B0CD42" w14:textId="77777777" w:rsidR="001A7FC5" w:rsidRDefault="001A7FC5" w:rsidP="005B35ED">
      <w:pPr>
        <w:rPr>
          <w:rStyle w:val="Strong"/>
          <w:rFonts w:ascii="Arial" w:hAnsi="Arial" w:cs="Arial"/>
          <w:color w:val="000000" w:themeColor="text1"/>
          <w:sz w:val="28"/>
          <w:szCs w:val="28"/>
        </w:rPr>
      </w:pPr>
    </w:p>
    <w:p w14:paraId="37C3ABD1" w14:textId="77777777" w:rsidR="001A7FC5" w:rsidRDefault="001A7FC5" w:rsidP="005B35ED">
      <w:pPr>
        <w:rPr>
          <w:rStyle w:val="Strong"/>
          <w:rFonts w:ascii="Arial" w:hAnsi="Arial" w:cs="Arial"/>
          <w:color w:val="000000" w:themeColor="text1"/>
          <w:sz w:val="28"/>
          <w:szCs w:val="28"/>
        </w:rPr>
      </w:pPr>
    </w:p>
    <w:p w14:paraId="1B296EFD" w14:textId="6EBF30E5" w:rsidR="00BF30D5" w:rsidRPr="00E97F72" w:rsidRDefault="00E97F72" w:rsidP="005B35ED">
      <w:pPr>
        <w:rPr>
          <w:rStyle w:val="Strong"/>
          <w:rFonts w:ascii="Arial" w:hAnsi="Arial" w:cs="Arial"/>
          <w:color w:val="000000" w:themeColor="text1"/>
          <w:sz w:val="28"/>
          <w:szCs w:val="28"/>
        </w:rPr>
      </w:pPr>
      <w:r w:rsidRPr="00E97F72">
        <w:rPr>
          <w:rStyle w:val="Strong"/>
          <w:rFonts w:ascii="Arial" w:hAnsi="Arial" w:cs="Arial"/>
          <w:color w:val="000000" w:themeColor="text1"/>
          <w:sz w:val="28"/>
          <w:szCs w:val="28"/>
        </w:rPr>
        <w:lastRenderedPageBreak/>
        <w:t xml:space="preserve">Agreed Expectations </w:t>
      </w:r>
    </w:p>
    <w:p w14:paraId="4304D5A3" w14:textId="77777777" w:rsidR="00E97F72" w:rsidRDefault="00E97F72" w:rsidP="005B35ED">
      <w:pPr>
        <w:rPr>
          <w:rStyle w:val="Strong"/>
          <w:rFonts w:ascii="Arial" w:hAnsi="Arial" w:cs="Arial"/>
          <w:color w:val="000000" w:themeColor="text1"/>
        </w:rPr>
      </w:pPr>
    </w:p>
    <w:p w14:paraId="48E32DA7" w14:textId="1BC04059" w:rsidR="00E97F72" w:rsidRDefault="00E97F72" w:rsidP="005B35ED">
      <w:pPr>
        <w:rPr>
          <w:rFonts w:ascii="Arial" w:hAnsi="Arial" w:cs="Arial"/>
        </w:rPr>
      </w:pPr>
      <w:r w:rsidRPr="497A3EA0">
        <w:rPr>
          <w:rFonts w:ascii="Arial" w:hAnsi="Arial" w:cs="Arial"/>
        </w:rPr>
        <w:t xml:space="preserve">The successful candidate will </w:t>
      </w:r>
      <w:proofErr w:type="gramStart"/>
      <w:r w:rsidRPr="497A3EA0">
        <w:rPr>
          <w:rFonts w:ascii="Arial" w:hAnsi="Arial" w:cs="Arial"/>
        </w:rPr>
        <w:t>be expected</w:t>
      </w:r>
      <w:proofErr w:type="gramEnd"/>
      <w:r w:rsidRPr="497A3EA0">
        <w:rPr>
          <w:rFonts w:ascii="Arial" w:hAnsi="Arial" w:cs="Arial"/>
        </w:rPr>
        <w:t xml:space="preserve"> to work from their </w:t>
      </w:r>
      <w:r w:rsidR="2E181FBE" w:rsidRPr="497A3EA0">
        <w:rPr>
          <w:rFonts w:ascii="Arial" w:hAnsi="Arial" w:cs="Arial"/>
        </w:rPr>
        <w:t>base location</w:t>
      </w:r>
      <w:r w:rsidRPr="497A3EA0">
        <w:rPr>
          <w:rFonts w:ascii="Arial" w:hAnsi="Arial" w:cs="Arial"/>
        </w:rPr>
        <w:t xml:space="preserve"> on a weekly basis in line with current Civil Service requirements, outside of any reasonable adjustments.</w:t>
      </w:r>
    </w:p>
    <w:p w14:paraId="5494BC8C" w14:textId="7AEE5E14" w:rsidR="497A3EA0" w:rsidRDefault="497A3EA0" w:rsidP="497A3EA0">
      <w:pPr>
        <w:rPr>
          <w:rFonts w:ascii="Arial" w:hAnsi="Arial" w:cs="Arial"/>
        </w:rPr>
      </w:pPr>
    </w:p>
    <w:p w14:paraId="70E3B2D7" w14:textId="4611E8A0" w:rsidR="00E97F72" w:rsidRPr="001D3D90" w:rsidRDefault="001D3D90" w:rsidP="005B35ED">
      <w:pPr>
        <w:rPr>
          <w:rStyle w:val="Strong"/>
          <w:rFonts w:ascii="Arial" w:hAnsi="Arial" w:cs="Arial"/>
          <w:b w:val="0"/>
          <w:bCs w:val="0"/>
          <w:color w:val="000000" w:themeColor="text1"/>
        </w:rPr>
      </w:pPr>
      <w:r w:rsidRPr="001D3D90">
        <w:rPr>
          <w:rStyle w:val="Strong"/>
          <w:rFonts w:ascii="Arial" w:hAnsi="Arial" w:cs="Arial"/>
          <w:b w:val="0"/>
          <w:bCs w:val="0"/>
          <w:color w:val="000000" w:themeColor="text1"/>
        </w:rPr>
        <w:t>There may be requirements to visit other office locations including our Nottingham Office</w:t>
      </w:r>
    </w:p>
    <w:p w14:paraId="12CE4880" w14:textId="238668B8" w:rsidR="00E97F72" w:rsidRDefault="00E97F72" w:rsidP="2C30F21F">
      <w:pPr>
        <w:rPr>
          <w:rStyle w:val="Strong"/>
          <w:rFonts w:ascii="Arial" w:hAnsi="Arial" w:cs="Arial"/>
          <w:color w:val="000000" w:themeColor="text1"/>
          <w:u w:val="single"/>
        </w:rPr>
      </w:pPr>
    </w:p>
    <w:p w14:paraId="0174AEEF" w14:textId="77777777" w:rsidR="00BF30D5" w:rsidRDefault="00BF30D5" w:rsidP="005B35ED">
      <w:pPr>
        <w:rPr>
          <w:rStyle w:val="Strong"/>
          <w:rFonts w:ascii="Arial" w:hAnsi="Arial" w:cs="Arial"/>
          <w:color w:val="000000" w:themeColor="text1"/>
          <w:u w:val="single"/>
        </w:rPr>
      </w:pPr>
    </w:p>
    <w:p w14:paraId="221805B8" w14:textId="32486B90" w:rsidR="005B35ED" w:rsidRDefault="005B35ED" w:rsidP="005B35ED">
      <w:pPr>
        <w:rPr>
          <w:rStyle w:val="Strong"/>
          <w:rFonts w:ascii="Arial" w:hAnsi="Arial" w:cs="Arial"/>
          <w:color w:val="000000" w:themeColor="text1"/>
          <w:sz w:val="28"/>
          <w:szCs w:val="28"/>
        </w:rPr>
      </w:pPr>
      <w:r w:rsidRPr="00E97F72">
        <w:rPr>
          <w:rStyle w:val="Strong"/>
          <w:rFonts w:ascii="Arial" w:hAnsi="Arial" w:cs="Arial"/>
          <w:color w:val="000000" w:themeColor="text1"/>
          <w:sz w:val="28"/>
          <w:szCs w:val="28"/>
        </w:rPr>
        <w:t>Skills &amp; Qualifications</w:t>
      </w:r>
    </w:p>
    <w:p w14:paraId="1A291442" w14:textId="77777777" w:rsidR="00E97F72" w:rsidRDefault="00E97F72" w:rsidP="005B35ED">
      <w:pPr>
        <w:rPr>
          <w:rFonts w:ascii="Arial" w:hAnsi="Arial" w:cs="Arial"/>
          <w:color w:val="000000" w:themeColor="text1"/>
          <w:sz w:val="28"/>
          <w:szCs w:val="28"/>
        </w:rPr>
      </w:pPr>
    </w:p>
    <w:p w14:paraId="782A52EB" w14:textId="4ABE2D34" w:rsidR="009F50AA" w:rsidRDefault="00081CE9" w:rsidP="005B35ED">
      <w:pPr>
        <w:rPr>
          <w:rFonts w:ascii="Arial" w:hAnsi="Arial" w:cs="Arial"/>
          <w:b/>
          <w:bCs/>
          <w:color w:val="000000" w:themeColor="text1"/>
        </w:rPr>
      </w:pPr>
      <w:r>
        <w:rPr>
          <w:rFonts w:ascii="Arial" w:hAnsi="Arial" w:cs="Arial"/>
          <w:b/>
          <w:bCs/>
          <w:color w:val="000000" w:themeColor="text1"/>
        </w:rPr>
        <w:t>Essential Skills</w:t>
      </w:r>
    </w:p>
    <w:p w14:paraId="0B52AABC" w14:textId="77777777" w:rsidR="00B42E83" w:rsidRDefault="00B42E83" w:rsidP="005B35ED">
      <w:pPr>
        <w:rPr>
          <w:rFonts w:ascii="Arial" w:hAnsi="Arial" w:cs="Arial"/>
          <w:b/>
          <w:bCs/>
          <w:color w:val="000000" w:themeColor="text1"/>
        </w:rPr>
      </w:pPr>
    </w:p>
    <w:p w14:paraId="74FAFA01" w14:textId="334D6DEA" w:rsidR="004C4330" w:rsidRPr="00B42E83" w:rsidRDefault="006B4EC0" w:rsidP="00B42E83">
      <w:pPr>
        <w:pStyle w:val="ListParagraph"/>
        <w:numPr>
          <w:ilvl w:val="0"/>
          <w:numId w:val="20"/>
        </w:numPr>
        <w:spacing w:line="360" w:lineRule="auto"/>
        <w:rPr>
          <w:rFonts w:ascii="Arial" w:hAnsi="Arial" w:cs="Arial"/>
          <w:b/>
          <w:bCs/>
          <w:color w:val="000000" w:themeColor="text1"/>
        </w:rPr>
      </w:pPr>
      <w:r w:rsidRPr="00B42E83">
        <w:rPr>
          <w:rFonts w:ascii="Arial" w:hAnsi="Arial" w:cs="Arial"/>
          <w:color w:val="000000" w:themeColor="text1"/>
        </w:rPr>
        <w:t>Experience in Facilities Management or IWFM level 3</w:t>
      </w:r>
      <w:r w:rsidR="007D208B" w:rsidRPr="00B42E83">
        <w:rPr>
          <w:rFonts w:ascii="Arial" w:hAnsi="Arial" w:cs="Arial"/>
          <w:color w:val="000000" w:themeColor="text1"/>
        </w:rPr>
        <w:t xml:space="preserve"> </w:t>
      </w:r>
      <w:r w:rsidR="00B42E83" w:rsidRPr="00B42E83">
        <w:rPr>
          <w:rFonts w:ascii="Arial" w:hAnsi="Arial" w:cs="Arial"/>
          <w:b/>
          <w:bCs/>
          <w:color w:val="000000" w:themeColor="text1"/>
        </w:rPr>
        <w:t>(Lead)</w:t>
      </w:r>
      <w:r w:rsidR="00B42E83">
        <w:rPr>
          <w:rFonts w:ascii="Arial" w:hAnsi="Arial" w:cs="Arial"/>
          <w:b/>
          <w:bCs/>
          <w:color w:val="000000" w:themeColor="text1"/>
        </w:rPr>
        <w:t>.</w:t>
      </w:r>
    </w:p>
    <w:p w14:paraId="218B377E" w14:textId="3C7E8126" w:rsidR="00B25DE8" w:rsidRPr="00B42E83" w:rsidRDefault="00AD19A1" w:rsidP="00B42E83">
      <w:pPr>
        <w:pStyle w:val="ListParagraph"/>
        <w:numPr>
          <w:ilvl w:val="0"/>
          <w:numId w:val="20"/>
        </w:numPr>
        <w:spacing w:line="360" w:lineRule="auto"/>
        <w:rPr>
          <w:rFonts w:ascii="Arial" w:hAnsi="Arial" w:cs="Arial"/>
          <w:color w:val="000000" w:themeColor="text1"/>
        </w:rPr>
      </w:pPr>
      <w:r w:rsidRPr="00B42E83">
        <w:rPr>
          <w:rFonts w:ascii="Arial" w:hAnsi="Arial" w:cs="Arial"/>
          <w:color w:val="000000" w:themeColor="text1"/>
        </w:rPr>
        <w:t>Health and safety</w:t>
      </w:r>
      <w:r w:rsidR="00B25DE8" w:rsidRPr="00B42E83">
        <w:rPr>
          <w:rFonts w:ascii="Arial" w:hAnsi="Arial" w:cs="Arial"/>
          <w:color w:val="000000" w:themeColor="text1"/>
        </w:rPr>
        <w:t xml:space="preserve"> management</w:t>
      </w:r>
      <w:r w:rsidRPr="00B42E83">
        <w:rPr>
          <w:rFonts w:ascii="Arial" w:hAnsi="Arial" w:cs="Arial"/>
          <w:color w:val="000000" w:themeColor="text1"/>
        </w:rPr>
        <w:t xml:space="preserve"> experience</w:t>
      </w:r>
      <w:r w:rsidR="00B42E83">
        <w:rPr>
          <w:rFonts w:ascii="Arial" w:hAnsi="Arial" w:cs="Arial"/>
          <w:color w:val="000000" w:themeColor="text1"/>
        </w:rPr>
        <w:t>.</w:t>
      </w:r>
    </w:p>
    <w:p w14:paraId="4A4AD154" w14:textId="5C2D7229" w:rsidR="00B42E83" w:rsidRDefault="00AD19A1" w:rsidP="00B42E83">
      <w:pPr>
        <w:pStyle w:val="ListParagraph"/>
        <w:numPr>
          <w:ilvl w:val="0"/>
          <w:numId w:val="20"/>
        </w:numPr>
        <w:spacing w:line="360" w:lineRule="auto"/>
        <w:rPr>
          <w:rFonts w:ascii="Arial" w:hAnsi="Arial" w:cs="Arial"/>
          <w:color w:val="000000" w:themeColor="text1"/>
        </w:rPr>
      </w:pPr>
      <w:r w:rsidRPr="00B42E83">
        <w:rPr>
          <w:rFonts w:ascii="Arial" w:hAnsi="Arial" w:cs="Arial"/>
          <w:color w:val="000000" w:themeColor="text1"/>
        </w:rPr>
        <w:t>Ability to analyse and present data from multiple sources</w:t>
      </w:r>
      <w:r w:rsidR="00B42E83">
        <w:rPr>
          <w:rFonts w:ascii="Arial" w:hAnsi="Arial" w:cs="Arial"/>
          <w:color w:val="000000" w:themeColor="text1"/>
        </w:rPr>
        <w:t>.</w:t>
      </w:r>
    </w:p>
    <w:p w14:paraId="0FE5617C" w14:textId="56816330" w:rsidR="00B25DE8" w:rsidRPr="00B42E83" w:rsidRDefault="00AD19A1" w:rsidP="00B42E83">
      <w:pPr>
        <w:pStyle w:val="ListParagraph"/>
        <w:numPr>
          <w:ilvl w:val="0"/>
          <w:numId w:val="20"/>
        </w:numPr>
        <w:spacing w:line="360" w:lineRule="auto"/>
        <w:rPr>
          <w:rFonts w:ascii="Arial" w:hAnsi="Arial" w:cs="Arial"/>
          <w:color w:val="000000" w:themeColor="text1"/>
        </w:rPr>
      </w:pPr>
      <w:r w:rsidRPr="00B42E83">
        <w:rPr>
          <w:rFonts w:ascii="Arial" w:hAnsi="Arial" w:cs="Arial"/>
          <w:color w:val="000000" w:themeColor="text1"/>
        </w:rPr>
        <w:t>Experience of managing a team</w:t>
      </w:r>
      <w:r w:rsidR="00B42E83">
        <w:rPr>
          <w:rFonts w:ascii="Arial" w:hAnsi="Arial" w:cs="Arial"/>
          <w:color w:val="000000" w:themeColor="text1"/>
        </w:rPr>
        <w:t>.</w:t>
      </w:r>
    </w:p>
    <w:p w14:paraId="34494948" w14:textId="3CC70F8A" w:rsidR="008F1C30" w:rsidRPr="00B42E83" w:rsidRDefault="008F1C30" w:rsidP="00B42E83">
      <w:pPr>
        <w:pStyle w:val="ListParagraph"/>
        <w:numPr>
          <w:ilvl w:val="0"/>
          <w:numId w:val="20"/>
        </w:numPr>
        <w:spacing w:line="360" w:lineRule="auto"/>
        <w:rPr>
          <w:rFonts w:ascii="Arial" w:hAnsi="Arial" w:cs="Arial"/>
          <w:color w:val="000000" w:themeColor="text1"/>
        </w:rPr>
      </w:pPr>
      <w:r w:rsidRPr="00B42E83">
        <w:rPr>
          <w:rFonts w:ascii="Arial" w:hAnsi="Arial" w:cs="Arial"/>
          <w:color w:val="000000" w:themeColor="text1"/>
        </w:rPr>
        <w:t>Stakeholder engagement</w:t>
      </w:r>
      <w:r w:rsidR="00B42E83">
        <w:rPr>
          <w:rFonts w:ascii="Arial" w:hAnsi="Arial" w:cs="Arial"/>
          <w:color w:val="000000" w:themeColor="text1"/>
        </w:rPr>
        <w:t>.</w:t>
      </w:r>
      <w:r w:rsidRPr="00B42E83">
        <w:rPr>
          <w:rFonts w:ascii="Arial" w:hAnsi="Arial" w:cs="Arial"/>
          <w:color w:val="000000" w:themeColor="text1"/>
        </w:rPr>
        <w:t xml:space="preserve"> </w:t>
      </w:r>
    </w:p>
    <w:p w14:paraId="2ADA9559" w14:textId="3BABF893" w:rsidR="004472F6" w:rsidRPr="00B42E83" w:rsidRDefault="004472F6" w:rsidP="00B42E83">
      <w:pPr>
        <w:pStyle w:val="ListParagraph"/>
        <w:numPr>
          <w:ilvl w:val="0"/>
          <w:numId w:val="20"/>
        </w:numPr>
        <w:spacing w:line="360" w:lineRule="auto"/>
        <w:rPr>
          <w:rFonts w:ascii="Arial" w:hAnsi="Arial" w:cs="Arial"/>
          <w:color w:val="000000" w:themeColor="text1"/>
        </w:rPr>
      </w:pPr>
      <w:r w:rsidRPr="00B42E83">
        <w:rPr>
          <w:rFonts w:ascii="Arial" w:hAnsi="Arial" w:cs="Arial"/>
          <w:color w:val="000000" w:themeColor="text1"/>
        </w:rPr>
        <w:t xml:space="preserve">Ability to deal with compliance </w:t>
      </w:r>
      <w:r w:rsidR="007919FB" w:rsidRPr="00B42E83">
        <w:rPr>
          <w:rFonts w:ascii="Arial" w:hAnsi="Arial" w:cs="Arial"/>
          <w:color w:val="000000" w:themeColor="text1"/>
        </w:rPr>
        <w:t>in terms of fire safety and maintenance and electrical testing</w:t>
      </w:r>
      <w:r w:rsidR="00B42E83">
        <w:rPr>
          <w:rFonts w:ascii="Arial" w:hAnsi="Arial" w:cs="Arial"/>
          <w:color w:val="000000" w:themeColor="text1"/>
        </w:rPr>
        <w:t>.</w:t>
      </w:r>
      <w:r w:rsidR="007919FB" w:rsidRPr="00B42E83">
        <w:rPr>
          <w:rFonts w:ascii="Arial" w:hAnsi="Arial" w:cs="Arial"/>
          <w:color w:val="000000" w:themeColor="text1"/>
        </w:rPr>
        <w:t xml:space="preserve"> </w:t>
      </w:r>
    </w:p>
    <w:p w14:paraId="5750F965" w14:textId="4F6BF844" w:rsidR="007D208B" w:rsidRPr="00B42E83" w:rsidRDefault="002B45F2" w:rsidP="00B42E83">
      <w:pPr>
        <w:pStyle w:val="ListParagraph"/>
        <w:numPr>
          <w:ilvl w:val="0"/>
          <w:numId w:val="20"/>
        </w:numPr>
        <w:spacing w:line="360" w:lineRule="auto"/>
        <w:rPr>
          <w:rFonts w:ascii="Arial" w:hAnsi="Arial" w:cs="Arial"/>
          <w:color w:val="000000" w:themeColor="text1"/>
        </w:rPr>
      </w:pPr>
      <w:r w:rsidRPr="00B42E83">
        <w:rPr>
          <w:rFonts w:ascii="Arial" w:hAnsi="Arial" w:cs="Arial"/>
          <w:color w:val="000000" w:themeColor="text1"/>
        </w:rPr>
        <w:t xml:space="preserve">IT skills such as </w:t>
      </w:r>
      <w:r w:rsidR="009945F1" w:rsidRPr="00B42E83">
        <w:rPr>
          <w:rFonts w:ascii="Arial" w:hAnsi="Arial" w:cs="Arial"/>
          <w:color w:val="000000" w:themeColor="text1"/>
        </w:rPr>
        <w:t>word, excel and outlook</w:t>
      </w:r>
      <w:r w:rsidR="00B42E83">
        <w:rPr>
          <w:rFonts w:ascii="Arial" w:hAnsi="Arial" w:cs="Arial"/>
          <w:color w:val="000000" w:themeColor="text1"/>
        </w:rPr>
        <w:t>.</w:t>
      </w:r>
    </w:p>
    <w:p w14:paraId="7E6483BC" w14:textId="77777777" w:rsidR="007919FB" w:rsidRPr="00B42E83" w:rsidRDefault="007919FB" w:rsidP="00B42E83">
      <w:pPr>
        <w:rPr>
          <w:rFonts w:ascii="Arial" w:hAnsi="Arial" w:cs="Arial"/>
          <w:b/>
          <w:bCs/>
          <w:color w:val="000000" w:themeColor="text1"/>
        </w:rPr>
      </w:pPr>
    </w:p>
    <w:p w14:paraId="0B72CCE8" w14:textId="77777777" w:rsidR="004C4330" w:rsidRDefault="004C4330" w:rsidP="00081CE9">
      <w:pPr>
        <w:rPr>
          <w:rFonts w:ascii="Arial" w:hAnsi="Arial" w:cs="Arial"/>
          <w:b/>
          <w:bCs/>
          <w:color w:val="000000" w:themeColor="text1"/>
        </w:rPr>
      </w:pPr>
    </w:p>
    <w:p w14:paraId="051ED0BB" w14:textId="5B55F3B2" w:rsidR="00081CE9" w:rsidRDefault="00081CE9" w:rsidP="00081CE9">
      <w:r w:rsidRPr="1C3708CC">
        <w:rPr>
          <w:rFonts w:ascii="Arial" w:hAnsi="Arial" w:cs="Arial"/>
          <w:b/>
          <w:bCs/>
          <w:color w:val="000000" w:themeColor="text1"/>
        </w:rPr>
        <w:t>Desirable Skills</w:t>
      </w:r>
    </w:p>
    <w:p w14:paraId="164BC8B8" w14:textId="2C7FF038" w:rsidR="1C3708CC" w:rsidRDefault="1C3708CC" w:rsidP="1C3708CC">
      <w:pPr>
        <w:jc w:val="both"/>
        <w:rPr>
          <w:rFonts w:ascii="Arial" w:eastAsia="Arial" w:hAnsi="Arial" w:cs="Arial"/>
          <w:color w:val="000000" w:themeColor="text1"/>
        </w:rPr>
      </w:pPr>
    </w:p>
    <w:p w14:paraId="779035B6" w14:textId="77777777" w:rsidR="00B42E83" w:rsidRPr="00B42E83" w:rsidRDefault="00AD19A1" w:rsidP="00B42E83">
      <w:pPr>
        <w:pStyle w:val="ListParagraph"/>
        <w:numPr>
          <w:ilvl w:val="0"/>
          <w:numId w:val="21"/>
        </w:numPr>
        <w:spacing w:line="360" w:lineRule="auto"/>
        <w:rPr>
          <w:rFonts w:ascii="Arial" w:hAnsi="Arial" w:cs="Arial"/>
          <w:b/>
          <w:bCs/>
          <w:color w:val="000000" w:themeColor="text1"/>
        </w:rPr>
      </w:pPr>
      <w:r>
        <w:rPr>
          <w:rFonts w:ascii="Arial" w:hAnsi="Arial" w:cs="Arial"/>
          <w:color w:val="000000" w:themeColor="text1"/>
        </w:rPr>
        <w:t>IOSH or NEBOSH general certificate</w:t>
      </w:r>
      <w:r w:rsidR="00B25DE8">
        <w:rPr>
          <w:rFonts w:ascii="Arial" w:hAnsi="Arial" w:cs="Arial"/>
          <w:color w:val="000000" w:themeColor="text1"/>
        </w:rPr>
        <w:t xml:space="preserve"> in H&amp;S</w:t>
      </w:r>
    </w:p>
    <w:p w14:paraId="3DB552B7" w14:textId="160C7925" w:rsidR="00B25DE8" w:rsidRPr="00B42E83" w:rsidRDefault="00B25DE8" w:rsidP="00B42E83">
      <w:pPr>
        <w:pStyle w:val="ListParagraph"/>
        <w:numPr>
          <w:ilvl w:val="0"/>
          <w:numId w:val="21"/>
        </w:numPr>
        <w:spacing w:line="360" w:lineRule="auto"/>
        <w:rPr>
          <w:rFonts w:ascii="Arial" w:hAnsi="Arial" w:cs="Arial"/>
          <w:b/>
          <w:bCs/>
          <w:color w:val="000000" w:themeColor="text1"/>
        </w:rPr>
      </w:pPr>
      <w:r>
        <w:rPr>
          <w:rFonts w:ascii="Arial" w:hAnsi="Arial" w:cs="Arial"/>
          <w:color w:val="000000" w:themeColor="text1"/>
        </w:rPr>
        <w:t>Presenting confidently</w:t>
      </w:r>
    </w:p>
    <w:p w14:paraId="5997A365" w14:textId="77777777" w:rsidR="00E97F72" w:rsidRDefault="00E97F72" w:rsidP="005B35ED">
      <w:pPr>
        <w:spacing w:before="100" w:beforeAutospacing="1" w:after="100" w:afterAutospacing="1"/>
        <w:rPr>
          <w:rFonts w:ascii="Arial" w:hAnsi="Arial" w:cs="Arial"/>
          <w:b/>
          <w:u w:val="single"/>
        </w:rPr>
      </w:pPr>
    </w:p>
    <w:p w14:paraId="46C1ACD6" w14:textId="15D06738" w:rsidR="007A6367" w:rsidRPr="007A6367" w:rsidRDefault="005B35ED" w:rsidP="007A6367">
      <w:pPr>
        <w:spacing w:beforeAutospacing="1" w:afterAutospacing="1"/>
        <w:rPr>
          <w:rFonts w:ascii="Arial" w:hAnsi="Arial" w:cs="Arial"/>
          <w:b/>
          <w:bCs/>
          <w:sz w:val="28"/>
          <w:szCs w:val="28"/>
        </w:rPr>
      </w:pPr>
      <w:r w:rsidRPr="2C30F21F">
        <w:rPr>
          <w:rFonts w:ascii="Arial" w:hAnsi="Arial" w:cs="Arial"/>
          <w:b/>
          <w:bCs/>
          <w:sz w:val="28"/>
          <w:szCs w:val="28"/>
        </w:rPr>
        <w:t>Application process</w:t>
      </w:r>
      <w:r w:rsidR="007A6367" w:rsidRPr="007A6367">
        <w:rPr>
          <w:rFonts w:ascii="Arial" w:eastAsia="Aptos" w:hAnsi="Arial" w:cs="Arial"/>
          <w:i/>
          <w:iCs/>
          <w:color w:val="000000"/>
        </w:rPr>
        <w:t> </w:t>
      </w:r>
    </w:p>
    <w:p w14:paraId="0F106C88" w14:textId="77777777" w:rsidR="007A6367" w:rsidRDefault="007A6367" w:rsidP="007A6367">
      <w:r w:rsidRPr="0AB90498">
        <w:rPr>
          <w:rFonts w:ascii="Arial" w:eastAsia="Aptos" w:hAnsi="Arial" w:cs="Arial"/>
          <w:color w:val="000000" w:themeColor="text1"/>
        </w:rPr>
        <w:t xml:space="preserve">This recruitment will follow the Civil Service Success Profile process. Candidates will </w:t>
      </w:r>
      <w:proofErr w:type="gramStart"/>
      <w:r w:rsidRPr="0AB90498">
        <w:rPr>
          <w:rFonts w:ascii="Arial" w:eastAsia="Aptos" w:hAnsi="Arial" w:cs="Arial"/>
          <w:color w:val="000000" w:themeColor="text1"/>
        </w:rPr>
        <w:t>be expected</w:t>
      </w:r>
      <w:proofErr w:type="gramEnd"/>
      <w:r w:rsidRPr="0AB90498">
        <w:rPr>
          <w:rFonts w:ascii="Arial" w:eastAsia="Aptos" w:hAnsi="Arial" w:cs="Arial"/>
          <w:color w:val="000000" w:themeColor="text1"/>
        </w:rPr>
        <w:t xml:space="preserve"> to complete the following as part of the application:</w:t>
      </w:r>
    </w:p>
    <w:p w14:paraId="18AECFAB" w14:textId="17A26C4B" w:rsidR="0AB90498" w:rsidRDefault="0AB90498" w:rsidP="0AB90498">
      <w:pPr>
        <w:rPr>
          <w:rFonts w:ascii="Arial" w:eastAsia="Aptos" w:hAnsi="Arial" w:cs="Arial"/>
          <w:color w:val="000000" w:themeColor="text1"/>
        </w:rPr>
      </w:pPr>
    </w:p>
    <w:p w14:paraId="75F0D2F0" w14:textId="144A7B3C" w:rsidR="00FC3DF4" w:rsidRDefault="00FC3DF4" w:rsidP="00FC3DF4">
      <w:pPr>
        <w:numPr>
          <w:ilvl w:val="0"/>
          <w:numId w:val="22"/>
        </w:numPr>
        <w:rPr>
          <w:rFonts w:ascii="Arial" w:hAnsi="Arial" w:cs="Arial"/>
          <w:color w:val="000000"/>
        </w:rPr>
      </w:pPr>
      <w:r w:rsidRPr="00606B68">
        <w:rPr>
          <w:rFonts w:ascii="Arial" w:hAnsi="Arial" w:cs="Arial"/>
          <w:color w:val="000000"/>
        </w:rPr>
        <w:t xml:space="preserve">Statement of Suitability of no more than </w:t>
      </w:r>
      <w:proofErr w:type="gramStart"/>
      <w:r>
        <w:rPr>
          <w:rFonts w:ascii="Arial" w:hAnsi="Arial" w:cs="Arial"/>
          <w:color w:val="000000"/>
        </w:rPr>
        <w:t>1000</w:t>
      </w:r>
      <w:proofErr w:type="gramEnd"/>
      <w:r>
        <w:rPr>
          <w:rFonts w:ascii="Arial" w:hAnsi="Arial" w:cs="Arial"/>
          <w:color w:val="000000"/>
        </w:rPr>
        <w:t xml:space="preserve"> </w:t>
      </w:r>
      <w:r w:rsidRPr="00606B68">
        <w:rPr>
          <w:rFonts w:ascii="Arial" w:hAnsi="Arial" w:cs="Arial"/>
          <w:color w:val="000000"/>
        </w:rPr>
        <w:t xml:space="preserve">words, to demonstrate your experience against the essential skills required for this role. </w:t>
      </w:r>
    </w:p>
    <w:p w14:paraId="0A6BF6DE" w14:textId="77777777" w:rsidR="004C0B96" w:rsidRPr="007A6367" w:rsidRDefault="004C0B96" w:rsidP="007A6367">
      <w:pPr>
        <w:rPr>
          <w:rFonts w:ascii="Arial" w:eastAsia="Aptos" w:hAnsi="Arial" w:cs="Arial"/>
        </w:rPr>
      </w:pPr>
    </w:p>
    <w:p w14:paraId="014EC746" w14:textId="20570426" w:rsidR="2C30F21F" w:rsidRDefault="2C30F21F" w:rsidP="2C30F21F">
      <w:pPr>
        <w:spacing w:beforeAutospacing="1" w:afterAutospacing="1"/>
        <w:jc w:val="both"/>
        <w:rPr>
          <w:rFonts w:ascii="Arial" w:hAnsi="Arial" w:cs="Arial"/>
          <w:highlight w:val="yellow"/>
        </w:rPr>
      </w:pPr>
    </w:p>
    <w:p w14:paraId="79A608C5" w14:textId="3E15BDA0" w:rsidR="00DA18CF" w:rsidRDefault="00DA18CF" w:rsidP="00DA18CF">
      <w:pPr>
        <w:pStyle w:val="paragraph"/>
        <w:spacing w:before="0" w:beforeAutospacing="0" w:after="0" w:afterAutospacing="0"/>
        <w:textAlignment w:val="baseline"/>
        <w:rPr>
          <w:rStyle w:val="eop"/>
          <w:rFonts w:ascii="Arial" w:hAnsi="Arial" w:cs="Arial"/>
          <w:color w:val="000000"/>
        </w:rPr>
      </w:pPr>
      <w:r w:rsidRPr="00DA18CF">
        <w:rPr>
          <w:rStyle w:val="normaltextrun"/>
          <w:rFonts w:ascii="Arial" w:hAnsi="Arial" w:cs="Arial"/>
          <w:b/>
          <w:bCs/>
          <w:color w:val="000000"/>
        </w:rPr>
        <w:t>Should </w:t>
      </w:r>
      <w:proofErr w:type="gramStart"/>
      <w:r w:rsidRPr="00DA18CF">
        <w:rPr>
          <w:rStyle w:val="normaltextrun"/>
          <w:rFonts w:ascii="Arial" w:hAnsi="Arial" w:cs="Arial"/>
          <w:b/>
          <w:bCs/>
          <w:color w:val="000000"/>
        </w:rPr>
        <w:t>a large number of</w:t>
      </w:r>
      <w:proofErr w:type="gramEnd"/>
      <w:r w:rsidRPr="00DA18CF">
        <w:rPr>
          <w:rStyle w:val="normaltextrun"/>
          <w:rFonts w:ascii="Arial" w:hAnsi="Arial" w:cs="Arial"/>
          <w:b/>
          <w:bCs/>
          <w:color w:val="000000"/>
        </w:rPr>
        <w:t xml:space="preserve"> applications </w:t>
      </w:r>
      <w:proofErr w:type="gramStart"/>
      <w:r w:rsidRPr="00DA18CF">
        <w:rPr>
          <w:rStyle w:val="normaltextrun"/>
          <w:rFonts w:ascii="Arial" w:hAnsi="Arial" w:cs="Arial"/>
          <w:b/>
          <w:bCs/>
          <w:color w:val="000000"/>
        </w:rPr>
        <w:t>be received</w:t>
      </w:r>
      <w:proofErr w:type="gramEnd"/>
      <w:r w:rsidRPr="00DA18CF">
        <w:rPr>
          <w:rStyle w:val="normaltextrun"/>
          <w:rFonts w:ascii="Arial" w:hAnsi="Arial" w:cs="Arial"/>
          <w:b/>
          <w:bCs/>
          <w:color w:val="000000"/>
        </w:rPr>
        <w:t xml:space="preserve">, an initial sift </w:t>
      </w:r>
      <w:r w:rsidR="005B1D39">
        <w:rPr>
          <w:rStyle w:val="normaltextrun"/>
          <w:rFonts w:ascii="Arial" w:hAnsi="Arial" w:cs="Arial"/>
          <w:b/>
          <w:bCs/>
          <w:color w:val="000000"/>
        </w:rPr>
        <w:t xml:space="preserve">will </w:t>
      </w:r>
      <w:proofErr w:type="gramStart"/>
      <w:r w:rsidR="005B1D39">
        <w:rPr>
          <w:rStyle w:val="normaltextrun"/>
          <w:rFonts w:ascii="Arial" w:hAnsi="Arial" w:cs="Arial"/>
          <w:b/>
          <w:bCs/>
          <w:color w:val="000000"/>
        </w:rPr>
        <w:t>be conducted</w:t>
      </w:r>
      <w:proofErr w:type="gramEnd"/>
      <w:r w:rsidR="005B1D39">
        <w:rPr>
          <w:rStyle w:val="normaltextrun"/>
          <w:rFonts w:ascii="Arial" w:hAnsi="Arial" w:cs="Arial"/>
          <w:b/>
          <w:bCs/>
          <w:color w:val="000000"/>
        </w:rPr>
        <w:t xml:space="preserve"> on</w:t>
      </w:r>
      <w:r w:rsidRPr="00DA18CF">
        <w:rPr>
          <w:rStyle w:val="normaltextrun"/>
          <w:rFonts w:ascii="Arial" w:hAnsi="Arial" w:cs="Arial"/>
          <w:b/>
          <w:bCs/>
          <w:color w:val="000000"/>
        </w:rPr>
        <w:t xml:space="preserve"> the lead criteria/Behaviour:</w:t>
      </w:r>
      <w:r w:rsidRPr="00DA18CF">
        <w:rPr>
          <w:rStyle w:val="eop"/>
          <w:rFonts w:ascii="Arial" w:hAnsi="Arial" w:cs="Arial"/>
          <w:color w:val="000000"/>
        </w:rPr>
        <w:t> </w:t>
      </w:r>
    </w:p>
    <w:p w14:paraId="3BA9ACBB" w14:textId="77777777" w:rsidR="00FC3DF4" w:rsidRPr="00B42E83" w:rsidRDefault="00FC3DF4" w:rsidP="00FC3DF4">
      <w:pPr>
        <w:pStyle w:val="ListParagraph"/>
        <w:numPr>
          <w:ilvl w:val="0"/>
          <w:numId w:val="20"/>
        </w:numPr>
        <w:spacing w:line="360" w:lineRule="auto"/>
        <w:rPr>
          <w:rFonts w:ascii="Arial" w:hAnsi="Arial" w:cs="Arial"/>
          <w:b/>
          <w:bCs/>
          <w:color w:val="000000" w:themeColor="text1"/>
        </w:rPr>
      </w:pPr>
      <w:r w:rsidRPr="00B42E83">
        <w:rPr>
          <w:rFonts w:ascii="Arial" w:hAnsi="Arial" w:cs="Arial"/>
          <w:color w:val="000000" w:themeColor="text1"/>
        </w:rPr>
        <w:lastRenderedPageBreak/>
        <w:t xml:space="preserve">Experience in Facilities Management or IWFM level 3 </w:t>
      </w:r>
      <w:r w:rsidRPr="00B42E83">
        <w:rPr>
          <w:rFonts w:ascii="Arial" w:hAnsi="Arial" w:cs="Arial"/>
          <w:b/>
          <w:bCs/>
          <w:color w:val="000000" w:themeColor="text1"/>
        </w:rPr>
        <w:t>(Lead)</w:t>
      </w:r>
      <w:r>
        <w:rPr>
          <w:rFonts w:ascii="Arial" w:hAnsi="Arial" w:cs="Arial"/>
          <w:b/>
          <w:bCs/>
          <w:color w:val="000000" w:themeColor="text1"/>
        </w:rPr>
        <w:t>.</w:t>
      </w:r>
    </w:p>
    <w:p w14:paraId="69BE1146" w14:textId="77777777" w:rsidR="00FC3DF4" w:rsidRDefault="00FC3DF4" w:rsidP="00DA18CF">
      <w:pPr>
        <w:pStyle w:val="paragraph"/>
        <w:spacing w:before="0" w:beforeAutospacing="0" w:after="0" w:afterAutospacing="0"/>
        <w:textAlignment w:val="baseline"/>
        <w:rPr>
          <w:rStyle w:val="eop"/>
          <w:rFonts w:ascii="Arial" w:hAnsi="Arial" w:cs="Arial"/>
          <w:color w:val="000000"/>
        </w:rPr>
      </w:pPr>
    </w:p>
    <w:p w14:paraId="3A3A6709" w14:textId="77777777" w:rsidR="005B1D39" w:rsidRPr="00DA18CF" w:rsidRDefault="005B1D39" w:rsidP="00DA18CF">
      <w:pPr>
        <w:pStyle w:val="paragraph"/>
        <w:spacing w:before="0" w:beforeAutospacing="0" w:after="0" w:afterAutospacing="0"/>
        <w:textAlignment w:val="baseline"/>
        <w:rPr>
          <w:rFonts w:ascii="Segoe UI" w:hAnsi="Segoe UI" w:cs="Segoe UI"/>
          <w:sz w:val="18"/>
          <w:szCs w:val="18"/>
        </w:rPr>
      </w:pPr>
    </w:p>
    <w:p w14:paraId="68EDD3D1" w14:textId="77777777" w:rsidR="005B35ED" w:rsidRPr="00057CD2" w:rsidRDefault="005B35ED" w:rsidP="005B35ED">
      <w:pPr>
        <w:spacing w:before="100" w:beforeAutospacing="1" w:after="100" w:afterAutospacing="1"/>
        <w:rPr>
          <w:rFonts w:ascii="Arial" w:hAnsi="Arial" w:cs="Arial"/>
          <w:b/>
          <w:sz w:val="28"/>
          <w:szCs w:val="28"/>
        </w:rPr>
      </w:pPr>
      <w:r w:rsidRPr="00057CD2">
        <w:rPr>
          <w:rFonts w:ascii="Arial" w:hAnsi="Arial" w:cs="Arial"/>
          <w:b/>
          <w:sz w:val="28"/>
          <w:szCs w:val="28"/>
        </w:rPr>
        <w:t>Interview Process</w:t>
      </w:r>
    </w:p>
    <w:p w14:paraId="7D3FFA9D" w14:textId="5567F3D3" w:rsidR="005B35ED" w:rsidRDefault="005B35ED" w:rsidP="6537C0B0">
      <w:pPr>
        <w:spacing w:before="100" w:beforeAutospacing="1" w:after="100" w:afterAutospacing="1"/>
        <w:jc w:val="both"/>
        <w:rPr>
          <w:rFonts w:ascii="Arial" w:hAnsi="Arial" w:cs="Arial"/>
          <w:color w:val="000000" w:themeColor="text1"/>
        </w:rPr>
      </w:pPr>
      <w:bookmarkStart w:id="0" w:name="_Hlk81550079"/>
      <w:r w:rsidRPr="00E97F72">
        <w:rPr>
          <w:rFonts w:ascii="Arial" w:hAnsi="Arial" w:cs="Arial"/>
        </w:rPr>
        <w:t xml:space="preserve">If you are successful at sift, you will </w:t>
      </w:r>
      <w:proofErr w:type="gramStart"/>
      <w:r w:rsidRPr="00E97F72">
        <w:rPr>
          <w:rFonts w:ascii="Arial" w:hAnsi="Arial" w:cs="Arial"/>
        </w:rPr>
        <w:t xml:space="preserve">be </w:t>
      </w:r>
      <w:r w:rsidRPr="00E97F72">
        <w:rPr>
          <w:rFonts w:ascii="Arial" w:hAnsi="Arial" w:cs="Arial"/>
          <w:color w:val="000000" w:themeColor="text1"/>
        </w:rPr>
        <w:t>invited</w:t>
      </w:r>
      <w:proofErr w:type="gramEnd"/>
      <w:r w:rsidRPr="00E97F72">
        <w:rPr>
          <w:rFonts w:ascii="Arial" w:hAnsi="Arial" w:cs="Arial"/>
          <w:color w:val="000000" w:themeColor="text1"/>
        </w:rPr>
        <w:t xml:space="preserve"> to an interview which will use the Civil Service Success Profiles. At interview</w:t>
      </w:r>
      <w:r w:rsidR="00AA44B3">
        <w:rPr>
          <w:rFonts w:ascii="Arial" w:hAnsi="Arial" w:cs="Arial"/>
          <w:color w:val="000000" w:themeColor="text1"/>
        </w:rPr>
        <w:t>,</w:t>
      </w:r>
      <w:r w:rsidRPr="00E97F72">
        <w:rPr>
          <w:rFonts w:ascii="Arial" w:hAnsi="Arial" w:cs="Arial"/>
          <w:color w:val="000000" w:themeColor="text1"/>
        </w:rPr>
        <w:t xml:space="preserve"> candidates should expect</w:t>
      </w:r>
      <w:bookmarkEnd w:id="0"/>
      <w:r w:rsidR="00AA44B3">
        <w:rPr>
          <w:rFonts w:ascii="Arial" w:hAnsi="Arial" w:cs="Arial"/>
          <w:color w:val="000000" w:themeColor="text1"/>
        </w:rPr>
        <w:t xml:space="preserve"> questions on:</w:t>
      </w:r>
    </w:p>
    <w:p w14:paraId="3A1BBFA6" w14:textId="1001C6EA" w:rsidR="00AA44B3" w:rsidRPr="00AA44B3" w:rsidRDefault="00AA44B3" w:rsidP="00FC3DF4">
      <w:pPr>
        <w:pStyle w:val="ListParagraph"/>
        <w:numPr>
          <w:ilvl w:val="0"/>
          <w:numId w:val="23"/>
        </w:numPr>
        <w:spacing w:before="100" w:beforeAutospacing="1" w:after="100" w:afterAutospacing="1" w:line="360" w:lineRule="auto"/>
        <w:jc w:val="both"/>
        <w:rPr>
          <w:rFonts w:ascii="Arial" w:hAnsi="Arial" w:cs="Arial"/>
          <w:b/>
          <w:bCs/>
          <w:color w:val="000000" w:themeColor="text1"/>
        </w:rPr>
      </w:pPr>
      <w:r>
        <w:rPr>
          <w:rFonts w:ascii="Arial" w:hAnsi="Arial" w:cs="Arial"/>
          <w:color w:val="000000" w:themeColor="text1"/>
        </w:rPr>
        <w:t>Strengths relevant to the role</w:t>
      </w:r>
    </w:p>
    <w:p w14:paraId="2F38A9A5" w14:textId="45CA7D32" w:rsidR="00AA44B3" w:rsidRPr="00AA44B3" w:rsidRDefault="00AA44B3" w:rsidP="00FC3DF4">
      <w:pPr>
        <w:pStyle w:val="ListParagraph"/>
        <w:numPr>
          <w:ilvl w:val="0"/>
          <w:numId w:val="23"/>
        </w:numPr>
        <w:spacing w:before="100" w:beforeAutospacing="1" w:after="100" w:afterAutospacing="1" w:line="360" w:lineRule="auto"/>
        <w:jc w:val="both"/>
        <w:rPr>
          <w:rFonts w:ascii="Arial" w:hAnsi="Arial" w:cs="Arial"/>
          <w:b/>
          <w:bCs/>
          <w:color w:val="000000" w:themeColor="text1"/>
        </w:rPr>
      </w:pPr>
      <w:r>
        <w:rPr>
          <w:rFonts w:ascii="Arial" w:hAnsi="Arial" w:cs="Arial"/>
          <w:color w:val="000000" w:themeColor="text1"/>
        </w:rPr>
        <w:t>The following Behaviours</w:t>
      </w:r>
      <w:r w:rsidR="007053F5">
        <w:rPr>
          <w:rFonts w:ascii="Arial" w:hAnsi="Arial" w:cs="Arial"/>
          <w:color w:val="000000" w:themeColor="text1"/>
        </w:rPr>
        <w:t xml:space="preserve"> at </w:t>
      </w:r>
      <w:r w:rsidR="00FC3DF4" w:rsidRPr="00FC3DF4">
        <w:rPr>
          <w:rFonts w:ascii="Arial" w:hAnsi="Arial" w:cs="Arial"/>
          <w:b/>
          <w:bCs/>
          <w:color w:val="000000" w:themeColor="text1"/>
        </w:rPr>
        <w:t xml:space="preserve">HEO </w:t>
      </w:r>
      <w:r w:rsidR="007053F5" w:rsidRPr="00FC3DF4">
        <w:rPr>
          <w:rFonts w:ascii="Arial" w:hAnsi="Arial" w:cs="Arial"/>
          <w:b/>
          <w:bCs/>
          <w:color w:val="000000" w:themeColor="text1"/>
        </w:rPr>
        <w:t>Level</w:t>
      </w:r>
      <w:r w:rsidR="007053F5" w:rsidRPr="00FC3DF4">
        <w:rPr>
          <w:rFonts w:ascii="Arial" w:hAnsi="Arial" w:cs="Arial"/>
          <w:color w:val="000000" w:themeColor="text1"/>
        </w:rPr>
        <w:t>:</w:t>
      </w:r>
      <w:r w:rsidR="007053F5">
        <w:rPr>
          <w:rFonts w:ascii="Arial" w:hAnsi="Arial" w:cs="Arial"/>
          <w:color w:val="000000" w:themeColor="text1"/>
        </w:rPr>
        <w:t xml:space="preserve"> </w:t>
      </w:r>
    </w:p>
    <w:p w14:paraId="220120E4" w14:textId="26FB74F0" w:rsidR="00AA44B3" w:rsidRPr="00FC3DF4" w:rsidRDefault="002A5FF1" w:rsidP="00AA44B3">
      <w:pPr>
        <w:pStyle w:val="ListParagraph"/>
        <w:numPr>
          <w:ilvl w:val="1"/>
          <w:numId w:val="8"/>
        </w:numPr>
        <w:spacing w:before="100" w:beforeAutospacing="1" w:after="100" w:afterAutospacing="1"/>
        <w:jc w:val="both"/>
        <w:rPr>
          <w:rFonts w:ascii="Arial" w:hAnsi="Arial" w:cs="Arial"/>
          <w:b/>
          <w:bCs/>
          <w:color w:val="000000" w:themeColor="text1"/>
        </w:rPr>
      </w:pPr>
      <w:r w:rsidRPr="00FC3DF4">
        <w:rPr>
          <w:rFonts w:ascii="Arial" w:hAnsi="Arial" w:cs="Arial"/>
          <w:color w:val="000000" w:themeColor="text1"/>
        </w:rPr>
        <w:t>Leadership</w:t>
      </w:r>
    </w:p>
    <w:p w14:paraId="64BFB53E" w14:textId="77777777" w:rsidR="00FC3DF4" w:rsidRPr="00FC3DF4" w:rsidRDefault="002A5FF1" w:rsidP="00FC3DF4">
      <w:pPr>
        <w:pStyle w:val="ListParagraph"/>
        <w:numPr>
          <w:ilvl w:val="1"/>
          <w:numId w:val="8"/>
        </w:numPr>
        <w:spacing w:before="100" w:beforeAutospacing="1" w:after="100" w:afterAutospacing="1"/>
        <w:jc w:val="both"/>
        <w:rPr>
          <w:rFonts w:ascii="Arial" w:hAnsi="Arial" w:cs="Arial"/>
          <w:b/>
          <w:bCs/>
          <w:color w:val="000000" w:themeColor="text1"/>
        </w:rPr>
      </w:pPr>
      <w:r>
        <w:rPr>
          <w:rFonts w:ascii="Arial" w:hAnsi="Arial" w:cs="Arial"/>
          <w:color w:val="000000" w:themeColor="text1"/>
        </w:rPr>
        <w:t>Delivering at Pace</w:t>
      </w:r>
    </w:p>
    <w:p w14:paraId="20E42D12" w14:textId="5862E388" w:rsidR="00AA44B3" w:rsidRPr="00FC3DF4" w:rsidRDefault="002A5FF1" w:rsidP="00FC3DF4">
      <w:pPr>
        <w:pStyle w:val="ListParagraph"/>
        <w:numPr>
          <w:ilvl w:val="1"/>
          <w:numId w:val="8"/>
        </w:numPr>
        <w:spacing w:before="100" w:beforeAutospacing="1" w:after="100" w:afterAutospacing="1"/>
        <w:jc w:val="both"/>
        <w:rPr>
          <w:rFonts w:ascii="Arial" w:hAnsi="Arial" w:cs="Arial"/>
          <w:b/>
          <w:bCs/>
          <w:color w:val="000000" w:themeColor="text1"/>
        </w:rPr>
      </w:pPr>
      <w:r w:rsidRPr="00FC3DF4">
        <w:rPr>
          <w:rFonts w:ascii="Arial" w:hAnsi="Arial" w:cs="Arial"/>
          <w:color w:val="000000" w:themeColor="text1"/>
        </w:rPr>
        <w:t>Managing a Quality Service</w:t>
      </w:r>
      <w:r w:rsidR="00AA44B3" w:rsidRPr="00FC3DF4">
        <w:rPr>
          <w:rFonts w:ascii="Arial" w:hAnsi="Arial" w:cs="Arial"/>
          <w:color w:val="000000" w:themeColor="text1"/>
        </w:rPr>
        <w:t xml:space="preserve"> </w:t>
      </w:r>
    </w:p>
    <w:p w14:paraId="47E0918A" w14:textId="023778BF" w:rsidR="2A758232" w:rsidRDefault="2A758232" w:rsidP="05083BF6">
      <w:pPr>
        <w:spacing w:beforeAutospacing="1" w:afterAutospacing="1"/>
        <w:jc w:val="both"/>
        <w:rPr>
          <w:rFonts w:ascii="Arial" w:hAnsi="Arial" w:cs="Arial"/>
          <w:b/>
          <w:bCs/>
          <w:color w:val="000000" w:themeColor="text1"/>
        </w:rPr>
      </w:pPr>
    </w:p>
    <w:p w14:paraId="10F03A96" w14:textId="2D4C1095" w:rsidR="6537C0B0" w:rsidRPr="00E97F72" w:rsidRDefault="6537C0B0" w:rsidP="6537C0B0">
      <w:pPr>
        <w:spacing w:beforeAutospacing="1" w:afterAutospacing="1"/>
        <w:jc w:val="both"/>
        <w:rPr>
          <w:rFonts w:ascii="Arial" w:hAnsi="Arial" w:cs="Arial"/>
          <w:color w:val="000000" w:themeColor="text1"/>
        </w:rPr>
      </w:pPr>
    </w:p>
    <w:p w14:paraId="51272A58" w14:textId="77777777" w:rsidR="00D02F81" w:rsidRPr="00AA44B3" w:rsidRDefault="00D02F81" w:rsidP="00D02F81">
      <w:pPr>
        <w:spacing w:before="100" w:beforeAutospacing="1" w:after="100" w:afterAutospacing="1"/>
        <w:jc w:val="both"/>
        <w:rPr>
          <w:rFonts w:ascii="Arial" w:hAnsi="Arial" w:cs="Arial"/>
          <w:b/>
          <w:bCs/>
        </w:rPr>
      </w:pPr>
      <w:r w:rsidRPr="00FC3DF4">
        <w:rPr>
          <w:rFonts w:ascii="Arial" w:hAnsi="Arial" w:cs="Arial"/>
          <w:b/>
          <w:bCs/>
        </w:rPr>
        <w:t xml:space="preserve">All interviews will </w:t>
      </w:r>
      <w:proofErr w:type="gramStart"/>
      <w:r w:rsidRPr="00FC3DF4">
        <w:rPr>
          <w:rFonts w:ascii="Arial" w:hAnsi="Arial" w:cs="Arial"/>
          <w:b/>
          <w:bCs/>
        </w:rPr>
        <w:t>be held</w:t>
      </w:r>
      <w:proofErr w:type="gramEnd"/>
      <w:r w:rsidRPr="00FC3DF4">
        <w:rPr>
          <w:rFonts w:ascii="Arial" w:hAnsi="Arial" w:cs="Arial"/>
          <w:b/>
          <w:bCs/>
        </w:rPr>
        <w:t xml:space="preserve"> remotely via MS Teams.</w:t>
      </w:r>
    </w:p>
    <w:p w14:paraId="73C98595" w14:textId="7FEB1356" w:rsidR="10D2B295" w:rsidRDefault="10D2B295" w:rsidP="10D2B295">
      <w:pPr>
        <w:spacing w:beforeAutospacing="1" w:afterAutospacing="1"/>
        <w:jc w:val="both"/>
        <w:rPr>
          <w:rFonts w:ascii="Arial" w:hAnsi="Arial" w:cs="Arial"/>
          <w:b/>
          <w:bCs/>
          <w:highlight w:val="yellow"/>
        </w:rPr>
      </w:pPr>
    </w:p>
    <w:p w14:paraId="10E7F48B" w14:textId="77796896" w:rsidR="00D02F81" w:rsidRDefault="00D02F81" w:rsidP="2C30F21F">
      <w:pPr>
        <w:spacing w:line="300" w:lineRule="exact"/>
        <w:rPr>
          <w:rFonts w:ascii="Arial" w:eastAsia="Calibri Light" w:hAnsi="Arial" w:cs="Arial"/>
        </w:rPr>
      </w:pPr>
      <w:r w:rsidRPr="2C30F21F">
        <w:rPr>
          <w:rFonts w:ascii="Arial" w:eastAsia="Calibri Light" w:hAnsi="Arial" w:cs="Arial"/>
        </w:rPr>
        <w:t xml:space="preserve">Feedback will only </w:t>
      </w:r>
      <w:proofErr w:type="gramStart"/>
      <w:r w:rsidRPr="2C30F21F">
        <w:rPr>
          <w:rFonts w:ascii="Arial" w:eastAsia="Calibri Light" w:hAnsi="Arial" w:cs="Arial"/>
        </w:rPr>
        <w:t>be provided</w:t>
      </w:r>
      <w:proofErr w:type="gramEnd"/>
      <w:r w:rsidRPr="2C30F21F">
        <w:rPr>
          <w:rFonts w:ascii="Arial" w:eastAsia="Calibri Light" w:hAnsi="Arial" w:cs="Arial"/>
        </w:rPr>
        <w:t xml:space="preserve"> if you attend an interview.</w:t>
      </w:r>
    </w:p>
    <w:p w14:paraId="2794DB20" w14:textId="50FA7AC6" w:rsidR="00D02F81" w:rsidRPr="00E97F72" w:rsidRDefault="00D02F81" w:rsidP="2C30F21F">
      <w:pPr>
        <w:autoSpaceDE w:val="0"/>
        <w:autoSpaceDN w:val="0"/>
        <w:adjustRightInd w:val="0"/>
        <w:spacing w:line="300" w:lineRule="exact"/>
        <w:rPr>
          <w:rFonts w:ascii="Arial" w:eastAsia="Calibri Light" w:hAnsi="Arial" w:cs="Arial"/>
        </w:rPr>
      </w:pPr>
    </w:p>
    <w:p w14:paraId="4BB83366" w14:textId="5D875067" w:rsidR="00D02F81" w:rsidRPr="00AA44B3" w:rsidRDefault="00D02F81" w:rsidP="00D02F81">
      <w:pPr>
        <w:autoSpaceDE w:val="0"/>
        <w:autoSpaceDN w:val="0"/>
        <w:adjustRightInd w:val="0"/>
        <w:rPr>
          <w:rFonts w:ascii="Arial" w:eastAsia="Calibri" w:hAnsi="Arial" w:cs="Arial"/>
          <w:b/>
          <w:bCs/>
          <w:sz w:val="28"/>
          <w:szCs w:val="28"/>
        </w:rPr>
      </w:pPr>
      <w:r w:rsidRPr="00AA44B3">
        <w:rPr>
          <w:rFonts w:ascii="Arial" w:eastAsia="Calibri" w:hAnsi="Arial" w:cs="Arial"/>
          <w:b/>
          <w:bCs/>
          <w:sz w:val="28"/>
          <w:szCs w:val="28"/>
        </w:rPr>
        <w:t>Reasonable Adjustments</w:t>
      </w:r>
    </w:p>
    <w:p w14:paraId="74989B6E" w14:textId="77777777" w:rsidR="00D02F81" w:rsidRPr="00E97F72" w:rsidRDefault="00D02F81" w:rsidP="00D02F81">
      <w:pPr>
        <w:autoSpaceDE w:val="0"/>
        <w:autoSpaceDN w:val="0"/>
        <w:adjustRightInd w:val="0"/>
        <w:rPr>
          <w:rFonts w:ascii="Arial" w:eastAsia="Calibri" w:hAnsi="Arial" w:cs="Arial"/>
          <w:b/>
          <w:bCs/>
        </w:rPr>
      </w:pPr>
    </w:p>
    <w:p w14:paraId="592186AD" w14:textId="01C5F8FD" w:rsidR="00E03738" w:rsidRDefault="00E03738" w:rsidP="00E03738">
      <w:pPr>
        <w:autoSpaceDE w:val="0"/>
        <w:autoSpaceDN w:val="0"/>
        <w:adjustRightInd w:val="0"/>
        <w:rPr>
          <w:rFonts w:ascii="Arial" w:eastAsia="Calibri" w:hAnsi="Arial" w:cs="Arial"/>
        </w:rPr>
      </w:pPr>
      <w:r w:rsidRPr="2C30F21F">
        <w:rPr>
          <w:rFonts w:ascii="Arial" w:eastAsia="Calibri" w:hAnsi="Arial" w:cs="Arial"/>
        </w:rPr>
        <w:t xml:space="preserve">At OPG we consider all applications </w:t>
      </w:r>
      <w:proofErr w:type="gramStart"/>
      <w:r w:rsidRPr="2C30F21F">
        <w:rPr>
          <w:rFonts w:ascii="Arial" w:eastAsia="Calibri" w:hAnsi="Arial" w:cs="Arial"/>
        </w:rPr>
        <w:t>on the basis of</w:t>
      </w:r>
      <w:proofErr w:type="gramEnd"/>
      <w:r w:rsidRPr="2C30F21F">
        <w:rPr>
          <w:rFonts w:ascii="Arial" w:eastAsia="Calibri" w:hAnsi="Arial" w:cs="Arial"/>
        </w:rPr>
        <w:t xml:space="preserve"> </w:t>
      </w:r>
      <w:r w:rsidR="2AEF14DE" w:rsidRPr="2C30F21F">
        <w:rPr>
          <w:rFonts w:ascii="Arial" w:eastAsia="Calibri" w:hAnsi="Arial" w:cs="Arial"/>
        </w:rPr>
        <w:t>merit and</w:t>
      </w:r>
      <w:r w:rsidRPr="2C30F21F">
        <w:rPr>
          <w:rFonts w:ascii="Arial" w:eastAsia="Calibri" w:hAnsi="Arial" w:cs="Arial"/>
        </w:rPr>
        <w:t xml:space="preserve"> want you to feel able to demonstrate your full potential whatever type of assessment </w:t>
      </w:r>
      <w:proofErr w:type="gramStart"/>
      <w:r w:rsidRPr="2C30F21F">
        <w:rPr>
          <w:rFonts w:ascii="Arial" w:eastAsia="Calibri" w:hAnsi="Arial" w:cs="Arial"/>
        </w:rPr>
        <w:t>is used</w:t>
      </w:r>
      <w:proofErr w:type="gramEnd"/>
      <w:r w:rsidRPr="2C30F21F">
        <w:rPr>
          <w:rFonts w:ascii="Arial" w:eastAsia="Calibri" w:hAnsi="Arial" w:cs="Arial"/>
        </w:rPr>
        <w:t xml:space="preserve">. If you require any reasonable adjustments for any aspect of the selection process, do not hesitate to </w:t>
      </w:r>
      <w:proofErr w:type="gramStart"/>
      <w:r w:rsidRPr="2C30F21F">
        <w:rPr>
          <w:rFonts w:ascii="Arial" w:eastAsia="Calibri" w:hAnsi="Arial" w:cs="Arial"/>
        </w:rPr>
        <w:t>get in contact with</w:t>
      </w:r>
      <w:proofErr w:type="gramEnd"/>
      <w:r w:rsidRPr="2C30F21F">
        <w:rPr>
          <w:rFonts w:ascii="Arial" w:eastAsia="Calibri" w:hAnsi="Arial" w:cs="Arial"/>
        </w:rPr>
        <w:t xml:space="preserve"> us.</w:t>
      </w:r>
    </w:p>
    <w:p w14:paraId="4463F94D" w14:textId="3300EEF6" w:rsidR="497A3EA0" w:rsidRDefault="497A3EA0" w:rsidP="497A3EA0">
      <w:pPr>
        <w:rPr>
          <w:rFonts w:ascii="Arial" w:eastAsia="Calibri" w:hAnsi="Arial" w:cs="Arial"/>
        </w:rPr>
      </w:pPr>
    </w:p>
    <w:p w14:paraId="1B1E44B7" w14:textId="5A7F0FC5" w:rsidR="00900586" w:rsidRDefault="00900586" w:rsidP="2C30F21F">
      <w:pPr>
        <w:rPr>
          <w:rFonts w:ascii="Arial" w:eastAsiaTheme="minorEastAsia" w:hAnsi="Arial" w:cs="Arial"/>
          <w:lang w:eastAsia="en-US"/>
        </w:rPr>
      </w:pPr>
      <w:r w:rsidRPr="2C30F21F">
        <w:rPr>
          <w:rFonts w:ascii="Arial" w:hAnsi="Arial" w:cs="Arial"/>
        </w:rPr>
        <w:t>As a Disability Confident organisation, we will offer a guaranteed interview to candidates with a disability who meet the essential criteria for this role.</w:t>
      </w:r>
      <w:r w:rsidRPr="2C30F21F">
        <w:rPr>
          <w:rFonts w:ascii="Arial" w:eastAsiaTheme="minorEastAsia" w:hAnsi="Arial" w:cs="Arial"/>
          <w:lang w:eastAsia="en-US"/>
        </w:rPr>
        <w:t xml:space="preserve"> If you are applying for a role within OPG and would like to </w:t>
      </w:r>
      <w:proofErr w:type="gramStart"/>
      <w:r w:rsidRPr="2C30F21F">
        <w:rPr>
          <w:rFonts w:ascii="Arial" w:eastAsiaTheme="minorEastAsia" w:hAnsi="Arial" w:cs="Arial"/>
          <w:lang w:eastAsia="en-US"/>
        </w:rPr>
        <w:t>be considered</w:t>
      </w:r>
      <w:proofErr w:type="gramEnd"/>
      <w:r w:rsidRPr="2C30F21F">
        <w:rPr>
          <w:rFonts w:ascii="Arial" w:eastAsiaTheme="minorEastAsia" w:hAnsi="Arial" w:cs="Arial"/>
          <w:lang w:eastAsia="en-US"/>
        </w:rPr>
        <w:t xml:space="preserve"> under the</w:t>
      </w:r>
      <w:r w:rsidR="7FD770A0" w:rsidRPr="2C30F21F">
        <w:rPr>
          <w:rFonts w:ascii="Arial" w:eastAsiaTheme="minorEastAsia" w:hAnsi="Arial" w:cs="Arial"/>
          <w:lang w:eastAsia="en-US"/>
        </w:rPr>
        <w:t xml:space="preserve"> </w:t>
      </w:r>
      <w:r w:rsidR="25BEEF15" w:rsidRPr="2C30F21F">
        <w:rPr>
          <w:rFonts w:ascii="Arial" w:eastAsiaTheme="minorEastAsia" w:hAnsi="Arial" w:cs="Arial"/>
          <w:lang w:eastAsia="en-US"/>
        </w:rPr>
        <w:t>D</w:t>
      </w:r>
      <w:r w:rsidR="7FD770A0" w:rsidRPr="2C30F21F">
        <w:rPr>
          <w:rFonts w:ascii="Arial" w:eastAsiaTheme="minorEastAsia" w:hAnsi="Arial" w:cs="Arial"/>
          <w:lang w:eastAsia="en-US"/>
        </w:rPr>
        <w:t xml:space="preserve">isability </w:t>
      </w:r>
      <w:r w:rsidR="42FB9A03" w:rsidRPr="2C30F21F">
        <w:rPr>
          <w:rFonts w:ascii="Arial" w:eastAsiaTheme="minorEastAsia" w:hAnsi="Arial" w:cs="Arial"/>
          <w:lang w:eastAsia="en-US"/>
        </w:rPr>
        <w:t>C</w:t>
      </w:r>
      <w:r w:rsidR="7FD770A0" w:rsidRPr="2C30F21F">
        <w:rPr>
          <w:rFonts w:ascii="Arial" w:eastAsiaTheme="minorEastAsia" w:hAnsi="Arial" w:cs="Arial"/>
          <w:lang w:eastAsia="en-US"/>
        </w:rPr>
        <w:t xml:space="preserve">onfident </w:t>
      </w:r>
      <w:r w:rsidR="01BBB000" w:rsidRPr="2C30F21F">
        <w:rPr>
          <w:rFonts w:ascii="Arial" w:eastAsiaTheme="minorEastAsia" w:hAnsi="Arial" w:cs="Arial"/>
          <w:lang w:eastAsia="en-US"/>
        </w:rPr>
        <w:t>S</w:t>
      </w:r>
      <w:r w:rsidR="7FD770A0" w:rsidRPr="2C30F21F">
        <w:rPr>
          <w:rFonts w:ascii="Arial" w:eastAsiaTheme="minorEastAsia" w:hAnsi="Arial" w:cs="Arial"/>
          <w:lang w:eastAsia="en-US"/>
        </w:rPr>
        <w:t>cheme</w:t>
      </w:r>
      <w:r w:rsidRPr="2C30F21F">
        <w:rPr>
          <w:rFonts w:ascii="Arial" w:eastAsiaTheme="minorEastAsia" w:hAnsi="Arial" w:cs="Arial"/>
          <w:lang w:eastAsia="en-US"/>
        </w:rPr>
        <w:t xml:space="preserve">, please indicate this in your application and let us know of any reasonable adjustments you may require during the selection process. </w:t>
      </w:r>
    </w:p>
    <w:p w14:paraId="46115EEE" w14:textId="52C4CA28" w:rsidR="00900586" w:rsidRDefault="00900586" w:rsidP="00D02F81">
      <w:pPr>
        <w:autoSpaceDE w:val="0"/>
        <w:autoSpaceDN w:val="0"/>
        <w:adjustRightInd w:val="0"/>
        <w:rPr>
          <w:rFonts w:ascii="Arial" w:hAnsi="Arial" w:cs="Arial"/>
          <w:iCs/>
        </w:rPr>
      </w:pPr>
    </w:p>
    <w:p w14:paraId="3991DA8A" w14:textId="6165B2FA" w:rsidR="0802283F" w:rsidRDefault="0802283F" w:rsidP="497A3EA0">
      <w:pPr>
        <w:rPr>
          <w:rFonts w:ascii="Arial" w:hAnsi="Arial" w:cs="Arial"/>
        </w:rPr>
      </w:pPr>
      <w:r>
        <w:rPr>
          <w:noProof/>
        </w:rPr>
        <w:drawing>
          <wp:inline distT="0" distB="0" distL="0" distR="0" wp14:anchorId="70B20B16" wp14:editId="4E2814B3">
            <wp:extent cx="1238250" cy="590550"/>
            <wp:effectExtent l="0" t="0" r="0" b="0"/>
            <wp:docPr id="2" name="Picture 2" descr="cid:image005.png@01D34F37.00E32C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0">
                      <a:extLst>
                        <a:ext uri="{28A0092B-C50C-407E-A947-70E740481C1C}">
                          <a14:useLocalDpi xmlns:a14="http://schemas.microsoft.com/office/drawing/2010/main" val="0"/>
                        </a:ext>
                      </a:extLst>
                    </a:blip>
                    <a:stretch>
                      <a:fillRect/>
                    </a:stretch>
                  </pic:blipFill>
                  <pic:spPr>
                    <a:xfrm>
                      <a:off x="0" y="0"/>
                      <a:ext cx="1238250" cy="590550"/>
                    </a:xfrm>
                    <a:prstGeom prst="rect">
                      <a:avLst/>
                    </a:prstGeom>
                  </pic:spPr>
                </pic:pic>
              </a:graphicData>
            </a:graphic>
          </wp:inline>
        </w:drawing>
      </w:r>
    </w:p>
    <w:p w14:paraId="39A5B32A" w14:textId="77777777" w:rsidR="00803C92" w:rsidRDefault="00803C92" w:rsidP="00D02F81">
      <w:pPr>
        <w:pStyle w:val="NormalWeb"/>
        <w:pBdr>
          <w:bottom w:val="single" w:sz="6" w:space="1" w:color="auto"/>
        </w:pBdr>
        <w:rPr>
          <w:rFonts w:ascii="Arial" w:hAnsi="Arial" w:cs="Arial"/>
          <w:b/>
          <w:bCs/>
        </w:rPr>
      </w:pPr>
    </w:p>
    <w:p w14:paraId="2EE52DDA" w14:textId="24D72A27" w:rsidR="00D02F81" w:rsidRPr="00E97F72" w:rsidRDefault="00D02F81" w:rsidP="00D02F81">
      <w:pPr>
        <w:pStyle w:val="NormalWeb"/>
        <w:pBdr>
          <w:bottom w:val="single" w:sz="6" w:space="1" w:color="auto"/>
        </w:pBdr>
        <w:rPr>
          <w:rFonts w:ascii="Arial" w:hAnsi="Arial" w:cs="Arial"/>
          <w:b/>
          <w:bCs/>
        </w:rPr>
      </w:pPr>
      <w:r w:rsidRPr="00E97F72">
        <w:rPr>
          <w:rFonts w:ascii="Arial" w:hAnsi="Arial" w:cs="Arial"/>
          <w:b/>
          <w:bCs/>
        </w:rPr>
        <w:t>For further information on benefits of working for OPG, such as our Flexible Working Policy and a FAQ, please check the candidate information pack attached to this advert.</w:t>
      </w:r>
    </w:p>
    <w:p w14:paraId="291CDDD0" w14:textId="77777777" w:rsidR="00D02F81" w:rsidRPr="00E97F72" w:rsidRDefault="00D02F81" w:rsidP="00D02F81">
      <w:pPr>
        <w:pStyle w:val="NormalWeb"/>
        <w:pBdr>
          <w:bottom w:val="single" w:sz="6" w:space="1" w:color="auto"/>
        </w:pBdr>
        <w:rPr>
          <w:rFonts w:ascii="Arial" w:hAnsi="Arial" w:cs="Arial"/>
          <w:b/>
          <w:bCs/>
        </w:rPr>
      </w:pPr>
    </w:p>
    <w:p w14:paraId="6F934590" w14:textId="66D94BE1" w:rsidR="2C30F21F" w:rsidRDefault="2C30F21F" w:rsidP="2C30F21F">
      <w:pPr>
        <w:rPr>
          <w:rFonts w:ascii="Arial" w:hAnsi="Arial" w:cs="Arial"/>
          <w:b/>
          <w:bCs/>
        </w:rPr>
      </w:pPr>
    </w:p>
    <w:p w14:paraId="0FC72A3D" w14:textId="373E13D2" w:rsidR="00F63DA2" w:rsidRPr="00510C88" w:rsidRDefault="00D02F81">
      <w:r w:rsidRPr="00510C88">
        <w:rPr>
          <w:rFonts w:ascii="Arial" w:hAnsi="Arial" w:cs="Arial"/>
          <w:b/>
          <w:bCs/>
        </w:rPr>
        <w:t xml:space="preserve">If your application for this role is unsuccessful, we may offer you an alternative role at the same or lower grade should one be available. </w:t>
      </w:r>
    </w:p>
    <w:sectPr w:rsidR="00F63DA2" w:rsidRPr="00510C8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Univers 45 Light">
    <w:altName w:val="Calibri"/>
    <w:charset w:val="00"/>
    <w:family w:val="auto"/>
    <w:pitch w:val="default"/>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A215A"/>
    <w:multiLevelType w:val="hybridMultilevel"/>
    <w:tmpl w:val="83D283D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9D3950"/>
    <w:multiLevelType w:val="hybridMultilevel"/>
    <w:tmpl w:val="F25A17E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89B4657"/>
    <w:multiLevelType w:val="multilevel"/>
    <w:tmpl w:val="929834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3A141A"/>
    <w:multiLevelType w:val="hybridMultilevel"/>
    <w:tmpl w:val="BEFEB1E6"/>
    <w:lvl w:ilvl="0" w:tplc="08090001">
      <w:start w:val="1"/>
      <w:numFmt w:val="bullet"/>
      <w:lvlText w:val=""/>
      <w:lvlJc w:val="left"/>
      <w:pPr>
        <w:tabs>
          <w:tab w:val="num" w:pos="408"/>
        </w:tabs>
        <w:ind w:left="408" w:hanging="405"/>
      </w:pPr>
      <w:rPr>
        <w:rFonts w:ascii="Symbol" w:hAnsi="Symbol" w:hint="default"/>
      </w:rPr>
    </w:lvl>
    <w:lvl w:ilvl="1" w:tplc="08090003" w:tentative="1">
      <w:start w:val="1"/>
      <w:numFmt w:val="bullet"/>
      <w:lvlText w:val="o"/>
      <w:lvlJc w:val="left"/>
      <w:pPr>
        <w:tabs>
          <w:tab w:val="num" w:pos="1083"/>
        </w:tabs>
        <w:ind w:left="1083" w:hanging="360"/>
      </w:pPr>
      <w:rPr>
        <w:rFonts w:ascii="Courier New" w:hAnsi="Courier New" w:cs="Courier New" w:hint="default"/>
      </w:rPr>
    </w:lvl>
    <w:lvl w:ilvl="2" w:tplc="08090005" w:tentative="1">
      <w:start w:val="1"/>
      <w:numFmt w:val="bullet"/>
      <w:lvlText w:val=""/>
      <w:lvlJc w:val="left"/>
      <w:pPr>
        <w:tabs>
          <w:tab w:val="num" w:pos="1803"/>
        </w:tabs>
        <w:ind w:left="1803" w:hanging="360"/>
      </w:pPr>
      <w:rPr>
        <w:rFonts w:ascii="Wingdings" w:hAnsi="Wingdings" w:hint="default"/>
      </w:rPr>
    </w:lvl>
    <w:lvl w:ilvl="3" w:tplc="08090001" w:tentative="1">
      <w:start w:val="1"/>
      <w:numFmt w:val="bullet"/>
      <w:lvlText w:val=""/>
      <w:lvlJc w:val="left"/>
      <w:pPr>
        <w:tabs>
          <w:tab w:val="num" w:pos="2523"/>
        </w:tabs>
        <w:ind w:left="2523" w:hanging="360"/>
      </w:pPr>
      <w:rPr>
        <w:rFonts w:ascii="Symbol" w:hAnsi="Symbol" w:hint="default"/>
      </w:rPr>
    </w:lvl>
    <w:lvl w:ilvl="4" w:tplc="08090003" w:tentative="1">
      <w:start w:val="1"/>
      <w:numFmt w:val="bullet"/>
      <w:lvlText w:val="o"/>
      <w:lvlJc w:val="left"/>
      <w:pPr>
        <w:tabs>
          <w:tab w:val="num" w:pos="3243"/>
        </w:tabs>
        <w:ind w:left="3243" w:hanging="360"/>
      </w:pPr>
      <w:rPr>
        <w:rFonts w:ascii="Courier New" w:hAnsi="Courier New" w:cs="Courier New" w:hint="default"/>
      </w:rPr>
    </w:lvl>
    <w:lvl w:ilvl="5" w:tplc="08090005" w:tentative="1">
      <w:start w:val="1"/>
      <w:numFmt w:val="bullet"/>
      <w:lvlText w:val=""/>
      <w:lvlJc w:val="left"/>
      <w:pPr>
        <w:tabs>
          <w:tab w:val="num" w:pos="3963"/>
        </w:tabs>
        <w:ind w:left="3963" w:hanging="360"/>
      </w:pPr>
      <w:rPr>
        <w:rFonts w:ascii="Wingdings" w:hAnsi="Wingdings" w:hint="default"/>
      </w:rPr>
    </w:lvl>
    <w:lvl w:ilvl="6" w:tplc="08090001" w:tentative="1">
      <w:start w:val="1"/>
      <w:numFmt w:val="bullet"/>
      <w:lvlText w:val=""/>
      <w:lvlJc w:val="left"/>
      <w:pPr>
        <w:tabs>
          <w:tab w:val="num" w:pos="4683"/>
        </w:tabs>
        <w:ind w:left="4683" w:hanging="360"/>
      </w:pPr>
      <w:rPr>
        <w:rFonts w:ascii="Symbol" w:hAnsi="Symbol" w:hint="default"/>
      </w:rPr>
    </w:lvl>
    <w:lvl w:ilvl="7" w:tplc="08090003" w:tentative="1">
      <w:start w:val="1"/>
      <w:numFmt w:val="bullet"/>
      <w:lvlText w:val="o"/>
      <w:lvlJc w:val="left"/>
      <w:pPr>
        <w:tabs>
          <w:tab w:val="num" w:pos="5403"/>
        </w:tabs>
        <w:ind w:left="5403" w:hanging="360"/>
      </w:pPr>
      <w:rPr>
        <w:rFonts w:ascii="Courier New" w:hAnsi="Courier New" w:cs="Courier New" w:hint="default"/>
      </w:rPr>
    </w:lvl>
    <w:lvl w:ilvl="8" w:tplc="08090005" w:tentative="1">
      <w:start w:val="1"/>
      <w:numFmt w:val="bullet"/>
      <w:lvlText w:val=""/>
      <w:lvlJc w:val="left"/>
      <w:pPr>
        <w:tabs>
          <w:tab w:val="num" w:pos="6123"/>
        </w:tabs>
        <w:ind w:left="6123" w:hanging="360"/>
      </w:pPr>
      <w:rPr>
        <w:rFonts w:ascii="Wingdings" w:hAnsi="Wingdings" w:hint="default"/>
      </w:rPr>
    </w:lvl>
  </w:abstractNum>
  <w:abstractNum w:abstractNumId="4" w15:restartNumberingAfterBreak="0">
    <w:nsid w:val="1C7F6A7B"/>
    <w:multiLevelType w:val="multilevel"/>
    <w:tmpl w:val="78469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E1C5DC8"/>
    <w:multiLevelType w:val="hybridMultilevel"/>
    <w:tmpl w:val="39B42F3E"/>
    <w:lvl w:ilvl="0" w:tplc="08090001">
      <w:start w:val="1"/>
      <w:numFmt w:val="bullet"/>
      <w:lvlText w:val=""/>
      <w:lvlJc w:val="left"/>
      <w:pPr>
        <w:ind w:left="720" w:hanging="360"/>
      </w:pPr>
      <w:rPr>
        <w:rFonts w:ascii="Symbol" w:hAnsi="Symbol" w:hint="default"/>
      </w:rPr>
    </w:lvl>
    <w:lvl w:ilvl="1" w:tplc="E7241614">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0EBB84"/>
    <w:multiLevelType w:val="hybridMultilevel"/>
    <w:tmpl w:val="5C80209C"/>
    <w:lvl w:ilvl="0" w:tplc="85DA5BCA">
      <w:start w:val="1"/>
      <w:numFmt w:val="bullet"/>
      <w:lvlText w:val=""/>
      <w:lvlJc w:val="left"/>
      <w:pPr>
        <w:ind w:left="720" w:hanging="360"/>
      </w:pPr>
      <w:rPr>
        <w:rFonts w:ascii="Symbol" w:hAnsi="Symbol" w:hint="default"/>
      </w:rPr>
    </w:lvl>
    <w:lvl w:ilvl="1" w:tplc="CFE413B0">
      <w:start w:val="1"/>
      <w:numFmt w:val="bullet"/>
      <w:lvlText w:val="o"/>
      <w:lvlJc w:val="left"/>
      <w:pPr>
        <w:ind w:left="1440" w:hanging="360"/>
      </w:pPr>
      <w:rPr>
        <w:rFonts w:ascii="Courier New" w:hAnsi="Courier New" w:hint="default"/>
      </w:rPr>
    </w:lvl>
    <w:lvl w:ilvl="2" w:tplc="A3206CDE">
      <w:start w:val="1"/>
      <w:numFmt w:val="bullet"/>
      <w:lvlText w:val=""/>
      <w:lvlJc w:val="left"/>
      <w:pPr>
        <w:ind w:left="2160" w:hanging="360"/>
      </w:pPr>
      <w:rPr>
        <w:rFonts w:ascii="Wingdings" w:hAnsi="Wingdings" w:hint="default"/>
      </w:rPr>
    </w:lvl>
    <w:lvl w:ilvl="3" w:tplc="DA3E1DC4">
      <w:start w:val="1"/>
      <w:numFmt w:val="bullet"/>
      <w:lvlText w:val=""/>
      <w:lvlJc w:val="left"/>
      <w:pPr>
        <w:ind w:left="2880" w:hanging="360"/>
      </w:pPr>
      <w:rPr>
        <w:rFonts w:ascii="Symbol" w:hAnsi="Symbol" w:hint="default"/>
      </w:rPr>
    </w:lvl>
    <w:lvl w:ilvl="4" w:tplc="6B786CF6">
      <w:start w:val="1"/>
      <w:numFmt w:val="bullet"/>
      <w:lvlText w:val="o"/>
      <w:lvlJc w:val="left"/>
      <w:pPr>
        <w:ind w:left="3600" w:hanging="360"/>
      </w:pPr>
      <w:rPr>
        <w:rFonts w:ascii="Courier New" w:hAnsi="Courier New" w:hint="default"/>
      </w:rPr>
    </w:lvl>
    <w:lvl w:ilvl="5" w:tplc="B972E802">
      <w:start w:val="1"/>
      <w:numFmt w:val="bullet"/>
      <w:lvlText w:val=""/>
      <w:lvlJc w:val="left"/>
      <w:pPr>
        <w:ind w:left="4320" w:hanging="360"/>
      </w:pPr>
      <w:rPr>
        <w:rFonts w:ascii="Wingdings" w:hAnsi="Wingdings" w:hint="default"/>
      </w:rPr>
    </w:lvl>
    <w:lvl w:ilvl="6" w:tplc="36DC0938">
      <w:start w:val="1"/>
      <w:numFmt w:val="bullet"/>
      <w:lvlText w:val=""/>
      <w:lvlJc w:val="left"/>
      <w:pPr>
        <w:ind w:left="5040" w:hanging="360"/>
      </w:pPr>
      <w:rPr>
        <w:rFonts w:ascii="Symbol" w:hAnsi="Symbol" w:hint="default"/>
      </w:rPr>
    </w:lvl>
    <w:lvl w:ilvl="7" w:tplc="ECBC7236">
      <w:start w:val="1"/>
      <w:numFmt w:val="bullet"/>
      <w:lvlText w:val="o"/>
      <w:lvlJc w:val="left"/>
      <w:pPr>
        <w:ind w:left="5760" w:hanging="360"/>
      </w:pPr>
      <w:rPr>
        <w:rFonts w:ascii="Courier New" w:hAnsi="Courier New" w:hint="default"/>
      </w:rPr>
    </w:lvl>
    <w:lvl w:ilvl="8" w:tplc="FF645D72">
      <w:start w:val="1"/>
      <w:numFmt w:val="bullet"/>
      <w:lvlText w:val=""/>
      <w:lvlJc w:val="left"/>
      <w:pPr>
        <w:ind w:left="6480" w:hanging="360"/>
      </w:pPr>
      <w:rPr>
        <w:rFonts w:ascii="Wingdings" w:hAnsi="Wingdings" w:hint="default"/>
      </w:rPr>
    </w:lvl>
  </w:abstractNum>
  <w:abstractNum w:abstractNumId="7" w15:restartNumberingAfterBreak="0">
    <w:nsid w:val="288125F4"/>
    <w:multiLevelType w:val="hybridMultilevel"/>
    <w:tmpl w:val="90E4EF54"/>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2C951CF0"/>
    <w:multiLevelType w:val="hybridMultilevel"/>
    <w:tmpl w:val="A3B02A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392429"/>
    <w:multiLevelType w:val="hybridMultilevel"/>
    <w:tmpl w:val="E98E6D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0" w15:restartNumberingAfterBreak="0">
    <w:nsid w:val="304A35CB"/>
    <w:multiLevelType w:val="hybridMultilevel"/>
    <w:tmpl w:val="F6107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9B03958"/>
    <w:multiLevelType w:val="multilevel"/>
    <w:tmpl w:val="6EA0831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4EE27F13"/>
    <w:multiLevelType w:val="multilevel"/>
    <w:tmpl w:val="A56803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0A2123D"/>
    <w:multiLevelType w:val="hybridMultilevel"/>
    <w:tmpl w:val="BF4E9B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BB85B72"/>
    <w:multiLevelType w:val="hybridMultilevel"/>
    <w:tmpl w:val="B81485A4"/>
    <w:lvl w:ilvl="0" w:tplc="03CAD7E8">
      <w:numFmt w:val="bullet"/>
      <w:lvlText w:val=""/>
      <w:lvlJc w:val="left"/>
      <w:pPr>
        <w:tabs>
          <w:tab w:val="num" w:pos="765"/>
        </w:tabs>
        <w:ind w:left="765" w:hanging="405"/>
      </w:pPr>
      <w:rPr>
        <w:rFonts w:ascii="Wingdings" w:eastAsia="Times New Roman"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BC20DF"/>
    <w:multiLevelType w:val="hybridMultilevel"/>
    <w:tmpl w:val="AE941AAE"/>
    <w:lvl w:ilvl="0" w:tplc="08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69D13F03"/>
    <w:multiLevelType w:val="hybridMultilevel"/>
    <w:tmpl w:val="3D542966"/>
    <w:lvl w:ilvl="0" w:tplc="08090001">
      <w:start w:val="1"/>
      <w:numFmt w:val="bullet"/>
      <w:lvlText w:val=""/>
      <w:lvlJc w:val="left"/>
      <w:pPr>
        <w:ind w:left="2160" w:hanging="360"/>
      </w:pPr>
      <w:rPr>
        <w:rFonts w:ascii="Symbol" w:hAnsi="Symbol" w:hint="default"/>
      </w:rPr>
    </w:lvl>
    <w:lvl w:ilvl="1" w:tplc="08090001">
      <w:start w:val="1"/>
      <w:numFmt w:val="bullet"/>
      <w:lvlText w:val=""/>
      <w:lvlJc w:val="left"/>
      <w:pPr>
        <w:ind w:left="2160" w:hanging="360"/>
      </w:pPr>
      <w:rPr>
        <w:rFonts w:ascii="Symbol" w:hAnsi="Symbol"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7" w15:restartNumberingAfterBreak="0">
    <w:nsid w:val="73EB5DD0"/>
    <w:multiLevelType w:val="hybridMultilevel"/>
    <w:tmpl w:val="2118EDB6"/>
    <w:lvl w:ilvl="0" w:tplc="3FAE415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5871BD8"/>
    <w:multiLevelType w:val="hybridMultilevel"/>
    <w:tmpl w:val="D7789A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9B143BE"/>
    <w:multiLevelType w:val="hybridMultilevel"/>
    <w:tmpl w:val="810E7728"/>
    <w:lvl w:ilvl="0" w:tplc="08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7C8B3713"/>
    <w:multiLevelType w:val="hybridMultilevel"/>
    <w:tmpl w:val="4EAED1E4"/>
    <w:lvl w:ilvl="0" w:tplc="FFFFFFFF">
      <w:start w:val="1"/>
      <w:numFmt w:val="bullet"/>
      <w:lvlText w:val=""/>
      <w:lvlJc w:val="left"/>
      <w:pPr>
        <w:ind w:left="1440" w:hanging="360"/>
      </w:pPr>
      <w:rPr>
        <w:rFonts w:ascii="Symbol" w:hAnsi="Symbol" w:hint="default"/>
      </w:rPr>
    </w:lvl>
    <w:lvl w:ilvl="1" w:tplc="08090001">
      <w:start w:val="1"/>
      <w:numFmt w:val="bullet"/>
      <w:lvlText w:val=""/>
      <w:lvlJc w:val="left"/>
      <w:pPr>
        <w:ind w:left="2160" w:hanging="360"/>
      </w:pPr>
      <w:rPr>
        <w:rFonts w:ascii="Symbol" w:hAnsi="Symbol"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1" w15:restartNumberingAfterBreak="0">
    <w:nsid w:val="7FC337DE"/>
    <w:multiLevelType w:val="hybridMultilevel"/>
    <w:tmpl w:val="C9B26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FC73D9D"/>
    <w:multiLevelType w:val="hybridMultilevel"/>
    <w:tmpl w:val="F35810CA"/>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89009729">
    <w:abstractNumId w:val="6"/>
  </w:num>
  <w:num w:numId="2" w16cid:durableId="1448814677">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15589133">
    <w:abstractNumId w:val="14"/>
  </w:num>
  <w:num w:numId="4" w16cid:durableId="1780024199">
    <w:abstractNumId w:val="3"/>
  </w:num>
  <w:num w:numId="5" w16cid:durableId="679040978">
    <w:abstractNumId w:val="10"/>
  </w:num>
  <w:num w:numId="6" w16cid:durableId="1081638852">
    <w:abstractNumId w:val="9"/>
  </w:num>
  <w:num w:numId="7" w16cid:durableId="1800226630">
    <w:abstractNumId w:val="21"/>
  </w:num>
  <w:num w:numId="8" w16cid:durableId="882862692">
    <w:abstractNumId w:val="22"/>
  </w:num>
  <w:num w:numId="9" w16cid:durableId="983654266">
    <w:abstractNumId w:val="12"/>
  </w:num>
  <w:num w:numId="10" w16cid:durableId="1968394180">
    <w:abstractNumId w:val="4"/>
  </w:num>
  <w:num w:numId="11" w16cid:durableId="69549033">
    <w:abstractNumId w:val="5"/>
  </w:num>
  <w:num w:numId="12" w16cid:durableId="1846240923">
    <w:abstractNumId w:val="17"/>
  </w:num>
  <w:num w:numId="13" w16cid:durableId="1466005088">
    <w:abstractNumId w:val="0"/>
  </w:num>
  <w:num w:numId="14" w16cid:durableId="19359347">
    <w:abstractNumId w:val="1"/>
  </w:num>
  <w:num w:numId="15" w16cid:durableId="1775244137">
    <w:abstractNumId w:val="13"/>
  </w:num>
  <w:num w:numId="16" w16cid:durableId="1197229731">
    <w:abstractNumId w:val="7"/>
  </w:num>
  <w:num w:numId="17" w16cid:durableId="253898482">
    <w:abstractNumId w:val="20"/>
  </w:num>
  <w:num w:numId="18" w16cid:durableId="1909654261">
    <w:abstractNumId w:val="8"/>
  </w:num>
  <w:num w:numId="19" w16cid:durableId="2118330733">
    <w:abstractNumId w:val="16"/>
  </w:num>
  <w:num w:numId="20" w16cid:durableId="100953912">
    <w:abstractNumId w:val="18"/>
  </w:num>
  <w:num w:numId="21" w16cid:durableId="1190803778">
    <w:abstractNumId w:val="15"/>
  </w:num>
  <w:num w:numId="22" w16cid:durableId="491414183">
    <w:abstractNumId w:val="2"/>
  </w:num>
  <w:num w:numId="23" w16cid:durableId="18575092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35ED"/>
    <w:rsid w:val="00013460"/>
    <w:rsid w:val="0002369F"/>
    <w:rsid w:val="00037331"/>
    <w:rsid w:val="000462BB"/>
    <w:rsid w:val="00051F15"/>
    <w:rsid w:val="00057CD2"/>
    <w:rsid w:val="00081CE9"/>
    <w:rsid w:val="000B6E2F"/>
    <w:rsid w:val="0013016A"/>
    <w:rsid w:val="001321E3"/>
    <w:rsid w:val="00135414"/>
    <w:rsid w:val="0014399F"/>
    <w:rsid w:val="00166C43"/>
    <w:rsid w:val="001A7FC5"/>
    <w:rsid w:val="001B0748"/>
    <w:rsid w:val="001D0E65"/>
    <w:rsid w:val="001D108B"/>
    <w:rsid w:val="001D3D90"/>
    <w:rsid w:val="001F446A"/>
    <w:rsid w:val="002209B6"/>
    <w:rsid w:val="00277903"/>
    <w:rsid w:val="00284AF5"/>
    <w:rsid w:val="00292058"/>
    <w:rsid w:val="002A5FF1"/>
    <w:rsid w:val="002A7160"/>
    <w:rsid w:val="002B1A12"/>
    <w:rsid w:val="002B45F2"/>
    <w:rsid w:val="00305F01"/>
    <w:rsid w:val="00313E5E"/>
    <w:rsid w:val="003140DB"/>
    <w:rsid w:val="0036068D"/>
    <w:rsid w:val="00371BC5"/>
    <w:rsid w:val="003937DB"/>
    <w:rsid w:val="003F377C"/>
    <w:rsid w:val="00414233"/>
    <w:rsid w:val="004451B5"/>
    <w:rsid w:val="004472F6"/>
    <w:rsid w:val="0047016E"/>
    <w:rsid w:val="004B7E25"/>
    <w:rsid w:val="004C0B96"/>
    <w:rsid w:val="004C4330"/>
    <w:rsid w:val="004F1A54"/>
    <w:rsid w:val="004F32D9"/>
    <w:rsid w:val="00510C88"/>
    <w:rsid w:val="005446AA"/>
    <w:rsid w:val="0058666F"/>
    <w:rsid w:val="005B1D39"/>
    <w:rsid w:val="005B35ED"/>
    <w:rsid w:val="0060B339"/>
    <w:rsid w:val="00675E9D"/>
    <w:rsid w:val="00687489"/>
    <w:rsid w:val="006A5B9B"/>
    <w:rsid w:val="006B0B00"/>
    <w:rsid w:val="006B4EC0"/>
    <w:rsid w:val="006C46A7"/>
    <w:rsid w:val="006D31BE"/>
    <w:rsid w:val="006D5E26"/>
    <w:rsid w:val="006E2223"/>
    <w:rsid w:val="007053F5"/>
    <w:rsid w:val="007331B4"/>
    <w:rsid w:val="00735D1E"/>
    <w:rsid w:val="00773EC9"/>
    <w:rsid w:val="007863CC"/>
    <w:rsid w:val="007919FB"/>
    <w:rsid w:val="007943A1"/>
    <w:rsid w:val="007A6367"/>
    <w:rsid w:val="007A65B0"/>
    <w:rsid w:val="007B039C"/>
    <w:rsid w:val="007D208B"/>
    <w:rsid w:val="007F3301"/>
    <w:rsid w:val="00803C92"/>
    <w:rsid w:val="00843297"/>
    <w:rsid w:val="0086559E"/>
    <w:rsid w:val="008E2E3C"/>
    <w:rsid w:val="008F1C30"/>
    <w:rsid w:val="00900586"/>
    <w:rsid w:val="00907913"/>
    <w:rsid w:val="0092199C"/>
    <w:rsid w:val="00952FE9"/>
    <w:rsid w:val="00971447"/>
    <w:rsid w:val="00981C71"/>
    <w:rsid w:val="009945F1"/>
    <w:rsid w:val="009A14F5"/>
    <w:rsid w:val="009C5DC8"/>
    <w:rsid w:val="009C6DD9"/>
    <w:rsid w:val="009F50AA"/>
    <w:rsid w:val="00A524D2"/>
    <w:rsid w:val="00A87D63"/>
    <w:rsid w:val="00AA44B3"/>
    <w:rsid w:val="00AD19A1"/>
    <w:rsid w:val="00AF630C"/>
    <w:rsid w:val="00B25DE8"/>
    <w:rsid w:val="00B42E83"/>
    <w:rsid w:val="00B6343F"/>
    <w:rsid w:val="00B72709"/>
    <w:rsid w:val="00B74D2A"/>
    <w:rsid w:val="00B94154"/>
    <w:rsid w:val="00BA02DC"/>
    <w:rsid w:val="00BA4E4E"/>
    <w:rsid w:val="00BC7165"/>
    <w:rsid w:val="00BE7C3D"/>
    <w:rsid w:val="00BF30D5"/>
    <w:rsid w:val="00BF751A"/>
    <w:rsid w:val="00C25031"/>
    <w:rsid w:val="00C475F4"/>
    <w:rsid w:val="00C63321"/>
    <w:rsid w:val="00C6489A"/>
    <w:rsid w:val="00CF51FD"/>
    <w:rsid w:val="00D02F81"/>
    <w:rsid w:val="00D06D07"/>
    <w:rsid w:val="00D26B31"/>
    <w:rsid w:val="00D57A54"/>
    <w:rsid w:val="00D70801"/>
    <w:rsid w:val="00D7363B"/>
    <w:rsid w:val="00D871A8"/>
    <w:rsid w:val="00DA18CF"/>
    <w:rsid w:val="00DC69CE"/>
    <w:rsid w:val="00E015F9"/>
    <w:rsid w:val="00E03738"/>
    <w:rsid w:val="00E26658"/>
    <w:rsid w:val="00E97ED4"/>
    <w:rsid w:val="00E97F72"/>
    <w:rsid w:val="00EA1E05"/>
    <w:rsid w:val="00F346F9"/>
    <w:rsid w:val="00F62B0D"/>
    <w:rsid w:val="00F63DA2"/>
    <w:rsid w:val="00F940EF"/>
    <w:rsid w:val="00FA0978"/>
    <w:rsid w:val="00FA6828"/>
    <w:rsid w:val="00FC3DF4"/>
    <w:rsid w:val="012491CD"/>
    <w:rsid w:val="01BBB000"/>
    <w:rsid w:val="05083BF6"/>
    <w:rsid w:val="0667021A"/>
    <w:rsid w:val="06AD272F"/>
    <w:rsid w:val="0802283F"/>
    <w:rsid w:val="08FAB9FC"/>
    <w:rsid w:val="0AB90498"/>
    <w:rsid w:val="10ACD56F"/>
    <w:rsid w:val="10D2B295"/>
    <w:rsid w:val="13DD9BD5"/>
    <w:rsid w:val="16130E38"/>
    <w:rsid w:val="168C2CB3"/>
    <w:rsid w:val="17924220"/>
    <w:rsid w:val="1C3708CC"/>
    <w:rsid w:val="1C75B539"/>
    <w:rsid w:val="1E083F46"/>
    <w:rsid w:val="1E5583B8"/>
    <w:rsid w:val="1FC2AC3F"/>
    <w:rsid w:val="20E5E6B9"/>
    <w:rsid w:val="20E92AC5"/>
    <w:rsid w:val="22725B0E"/>
    <w:rsid w:val="23940C55"/>
    <w:rsid w:val="2506E2B0"/>
    <w:rsid w:val="25BEEF15"/>
    <w:rsid w:val="2680D6E7"/>
    <w:rsid w:val="26C71834"/>
    <w:rsid w:val="26CCC005"/>
    <w:rsid w:val="271366C2"/>
    <w:rsid w:val="2767C2DE"/>
    <w:rsid w:val="27B15E1B"/>
    <w:rsid w:val="27BF9590"/>
    <w:rsid w:val="28E4CCE1"/>
    <w:rsid w:val="2A5EFD26"/>
    <w:rsid w:val="2A758232"/>
    <w:rsid w:val="2AEF14DE"/>
    <w:rsid w:val="2BA82C13"/>
    <w:rsid w:val="2C30F21F"/>
    <w:rsid w:val="2CDCC6F0"/>
    <w:rsid w:val="2E181FBE"/>
    <w:rsid w:val="2E20067B"/>
    <w:rsid w:val="2E539BF1"/>
    <w:rsid w:val="2F8AFEE3"/>
    <w:rsid w:val="310BABBB"/>
    <w:rsid w:val="31650876"/>
    <w:rsid w:val="33FBD724"/>
    <w:rsid w:val="3586A4DE"/>
    <w:rsid w:val="35F849E2"/>
    <w:rsid w:val="3706BC75"/>
    <w:rsid w:val="37815A79"/>
    <w:rsid w:val="3C07BFB2"/>
    <w:rsid w:val="3F78AF41"/>
    <w:rsid w:val="40FBD006"/>
    <w:rsid w:val="42FB9A03"/>
    <w:rsid w:val="43131617"/>
    <w:rsid w:val="43E07DC6"/>
    <w:rsid w:val="43FFAF8B"/>
    <w:rsid w:val="46E026FB"/>
    <w:rsid w:val="473C752B"/>
    <w:rsid w:val="497A3EA0"/>
    <w:rsid w:val="4991320A"/>
    <w:rsid w:val="49AFC4E1"/>
    <w:rsid w:val="4A1B3E1F"/>
    <w:rsid w:val="4C02F925"/>
    <w:rsid w:val="4D988F9B"/>
    <w:rsid w:val="4FE066BB"/>
    <w:rsid w:val="51A3764C"/>
    <w:rsid w:val="524C7168"/>
    <w:rsid w:val="52D2A857"/>
    <w:rsid w:val="540D3CD0"/>
    <w:rsid w:val="5442C7A4"/>
    <w:rsid w:val="551A7811"/>
    <w:rsid w:val="55C75872"/>
    <w:rsid w:val="56CDB4DA"/>
    <w:rsid w:val="5712B63F"/>
    <w:rsid w:val="585084A7"/>
    <w:rsid w:val="5B9D81DE"/>
    <w:rsid w:val="601C6BF7"/>
    <w:rsid w:val="635B8464"/>
    <w:rsid w:val="636D159E"/>
    <w:rsid w:val="63CA88F9"/>
    <w:rsid w:val="6537C0B0"/>
    <w:rsid w:val="65AE5FDA"/>
    <w:rsid w:val="67AED18B"/>
    <w:rsid w:val="67B5F5FB"/>
    <w:rsid w:val="68358547"/>
    <w:rsid w:val="70240F06"/>
    <w:rsid w:val="70655802"/>
    <w:rsid w:val="713D7445"/>
    <w:rsid w:val="720B2957"/>
    <w:rsid w:val="72590325"/>
    <w:rsid w:val="73383000"/>
    <w:rsid w:val="74A9A8AF"/>
    <w:rsid w:val="75F194F4"/>
    <w:rsid w:val="77FBCEA6"/>
    <w:rsid w:val="792F6A76"/>
    <w:rsid w:val="79338684"/>
    <w:rsid w:val="797A391C"/>
    <w:rsid w:val="7BDDFDD9"/>
    <w:rsid w:val="7BF423AC"/>
    <w:rsid w:val="7C856B3F"/>
    <w:rsid w:val="7E260160"/>
    <w:rsid w:val="7F95AE4D"/>
    <w:rsid w:val="7FD770A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FE4143"/>
  <w15:chartTrackingRefBased/>
  <w15:docId w15:val="{564A72A7-4AC5-4463-AF4A-3CFB3E7811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5B9B"/>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qFormat/>
    <w:rsid w:val="005B35ED"/>
    <w:rPr>
      <w:b/>
      <w:bCs/>
    </w:rPr>
  </w:style>
  <w:style w:type="paragraph" w:styleId="NormalWeb">
    <w:name w:val="Normal (Web)"/>
    <w:basedOn w:val="Normal"/>
    <w:uiPriority w:val="99"/>
    <w:rsid w:val="005B35ED"/>
    <w:pPr>
      <w:spacing w:before="100" w:beforeAutospacing="1" w:after="100" w:afterAutospacing="1"/>
    </w:pPr>
  </w:style>
  <w:style w:type="character" w:styleId="Hyperlink">
    <w:name w:val="Hyperlink"/>
    <w:uiPriority w:val="99"/>
    <w:unhideWhenUsed/>
    <w:rsid w:val="005B35ED"/>
    <w:rPr>
      <w:color w:val="0563C1"/>
      <w:u w:val="single"/>
    </w:rPr>
  </w:style>
  <w:style w:type="paragraph" w:styleId="ListParagraph">
    <w:name w:val="List Paragraph"/>
    <w:basedOn w:val="Normal"/>
    <w:uiPriority w:val="34"/>
    <w:qFormat/>
    <w:rsid w:val="003937DB"/>
    <w:pPr>
      <w:ind w:left="720"/>
      <w:contextualSpacing/>
    </w:pPr>
  </w:style>
  <w:style w:type="paragraph" w:customStyle="1" w:styleId="Default">
    <w:name w:val="Default"/>
    <w:basedOn w:val="Normal"/>
    <w:rsid w:val="00292058"/>
    <w:pPr>
      <w:autoSpaceDE w:val="0"/>
      <w:autoSpaceDN w:val="0"/>
    </w:pPr>
    <w:rPr>
      <w:rFonts w:ascii="Arial" w:eastAsiaTheme="minorHAnsi" w:hAnsi="Arial" w:cs="Arial"/>
      <w:color w:val="000000"/>
    </w:rPr>
  </w:style>
  <w:style w:type="paragraph" w:customStyle="1" w:styleId="Pa6">
    <w:name w:val="Pa6"/>
    <w:basedOn w:val="Normal"/>
    <w:uiPriority w:val="99"/>
    <w:semiHidden/>
    <w:rsid w:val="00BC7165"/>
    <w:pPr>
      <w:autoSpaceDE w:val="0"/>
      <w:autoSpaceDN w:val="0"/>
      <w:spacing w:line="201" w:lineRule="atLeast"/>
    </w:pPr>
    <w:rPr>
      <w:rFonts w:ascii="Arial" w:eastAsiaTheme="minorHAnsi" w:hAnsi="Arial" w:cs="Arial"/>
    </w:rPr>
  </w:style>
  <w:style w:type="character" w:customStyle="1" w:styleId="A7">
    <w:name w:val="A7"/>
    <w:basedOn w:val="DefaultParagraphFont"/>
    <w:uiPriority w:val="99"/>
    <w:rsid w:val="00BC7165"/>
    <w:rPr>
      <w:rFonts w:ascii="Univers 45 Light" w:hAnsi="Univers 45 Light" w:hint="default"/>
      <w:color w:val="000000"/>
    </w:rPr>
  </w:style>
  <w:style w:type="table" w:styleId="TableGrid">
    <w:name w:val="Table Grid"/>
    <w:basedOn w:val="TableNormal"/>
    <w:uiPriority w:val="39"/>
    <w:rsid w:val="00E97F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DA18CF"/>
    <w:pPr>
      <w:spacing w:before="100" w:beforeAutospacing="1" w:after="100" w:afterAutospacing="1"/>
    </w:pPr>
  </w:style>
  <w:style w:type="character" w:customStyle="1" w:styleId="normaltextrun">
    <w:name w:val="normaltextrun"/>
    <w:basedOn w:val="DefaultParagraphFont"/>
    <w:rsid w:val="00DA18CF"/>
  </w:style>
  <w:style w:type="character" w:customStyle="1" w:styleId="eop">
    <w:name w:val="eop"/>
    <w:basedOn w:val="DefaultParagraphFont"/>
    <w:rsid w:val="00DA18CF"/>
  </w:style>
  <w:style w:type="character" w:customStyle="1" w:styleId="TextChar">
    <w:name w:val="Text Char"/>
    <w:link w:val="Text"/>
    <w:locked/>
    <w:rsid w:val="007863CC"/>
    <w:rPr>
      <w:rFonts w:ascii="Arial" w:hAnsi="Arial" w:cs="Arial"/>
      <w:lang w:eastAsia="en-GB"/>
    </w:rPr>
  </w:style>
  <w:style w:type="paragraph" w:customStyle="1" w:styleId="Text">
    <w:name w:val="Text"/>
    <w:link w:val="TextChar"/>
    <w:qFormat/>
    <w:rsid w:val="007863CC"/>
    <w:pPr>
      <w:spacing w:after="240" w:line="240" w:lineRule="auto"/>
    </w:pPr>
    <w:rPr>
      <w:rFonts w:ascii="Arial" w:hAnsi="Arial" w:cs="Arial"/>
      <w:lang w:eastAsia="en-GB"/>
    </w:rPr>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basedOn w:val="DefaultParagraphFont"/>
    <w:link w:val="CommentText"/>
    <w:uiPriority w:val="99"/>
    <w:rPr>
      <w:rFonts w:ascii="Times New Roman" w:eastAsia="Times New Roman" w:hAnsi="Times New Roman" w:cs="Times New Roman"/>
      <w:sz w:val="20"/>
      <w:szCs w:val="20"/>
      <w:lang w:eastAsia="en-GB"/>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AD19A1"/>
    <w:rPr>
      <w:b/>
      <w:bCs/>
    </w:rPr>
  </w:style>
  <w:style w:type="character" w:customStyle="1" w:styleId="CommentSubjectChar">
    <w:name w:val="Comment Subject Char"/>
    <w:basedOn w:val="CommentTextChar"/>
    <w:link w:val="CommentSubject"/>
    <w:uiPriority w:val="99"/>
    <w:semiHidden/>
    <w:rsid w:val="00AD19A1"/>
    <w:rPr>
      <w:rFonts w:ascii="Times New Roman" w:eastAsia="Times New Roman" w:hAnsi="Times New Roman" w:cs="Times New Roman"/>
      <w:b/>
      <w:bCs/>
      <w:sz w:val="20"/>
      <w:szCs w:val="20"/>
      <w:lang w:eastAsia="en-GB"/>
    </w:rPr>
  </w:style>
  <w:style w:type="paragraph" w:styleId="Revision">
    <w:name w:val="Revision"/>
    <w:hidden/>
    <w:uiPriority w:val="99"/>
    <w:semiHidden/>
    <w:rsid w:val="00AD19A1"/>
    <w:pPr>
      <w:spacing w:after="0"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eed0a5d-997b-456b-b2ae-4716e920ac80">
      <Terms xmlns="http://schemas.microsoft.com/office/infopath/2007/PartnerControls"/>
    </lcf76f155ced4ddcb4097134ff3c332f>
    <TaxCatchAll xmlns="bb65e69d-b989-4663-b077-65f736c031d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5C39B0C10A1D64EB512456678826D69" ma:contentTypeVersion="14" ma:contentTypeDescription="Create a new document." ma:contentTypeScope="" ma:versionID="82d84451ce720986511b29e2257785f6">
  <xsd:schema xmlns:xsd="http://www.w3.org/2001/XMLSchema" xmlns:xs="http://www.w3.org/2001/XMLSchema" xmlns:p="http://schemas.microsoft.com/office/2006/metadata/properties" xmlns:ns2="7eed0a5d-997b-456b-b2ae-4716e920ac80" xmlns:ns3="bb65e69d-b989-4663-b077-65f736c031d3" targetNamespace="http://schemas.microsoft.com/office/2006/metadata/properties" ma:root="true" ma:fieldsID="3c9895e495f3c4860a4f6ade5b6c019d" ns2:_="" ns3:_="">
    <xsd:import namespace="7eed0a5d-997b-456b-b2ae-4716e920ac80"/>
    <xsd:import namespace="bb65e69d-b989-4663-b077-65f736c031d3"/>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GenerationTime" minOccurs="0"/>
                <xsd:element ref="ns2:MediaServiceEventHashCode" minOccurs="0"/>
                <xsd:element ref="ns2:lcf76f155ced4ddcb4097134ff3c332f" minOccurs="0"/>
                <xsd:element ref="ns3:TaxCatchAll" minOccurs="0"/>
                <xsd:element ref="ns2:MediaServiceSearchProperties" minOccurs="0"/>
                <xsd:element ref="ns2:MediaServiceDateTaken"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ed0a5d-997b-456b-b2ae-4716e920ac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b65e69d-b989-4663-b077-65f736c031d3"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af299b7d-1c17-45a4-9590-0683721270eb}" ma:internalName="TaxCatchAll" ma:showField="CatchAllData" ma:web="bb65e69d-b989-4663-b077-65f736c031d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58F7196-5200-440F-8305-E503386AE019}">
  <ds:schemaRefs>
    <ds:schemaRef ds:uri="http://schemas.openxmlformats.org/officeDocument/2006/bibliography"/>
  </ds:schemaRefs>
</ds:datastoreItem>
</file>

<file path=customXml/itemProps2.xml><?xml version="1.0" encoding="utf-8"?>
<ds:datastoreItem xmlns:ds="http://schemas.openxmlformats.org/officeDocument/2006/customXml" ds:itemID="{0EF0466E-EC79-4971-9A38-ABE45A93F452}">
  <ds:schemaRefs>
    <ds:schemaRef ds:uri="http://schemas.microsoft.com/office/2006/metadata/properties"/>
    <ds:schemaRef ds:uri="http://schemas.microsoft.com/office/infopath/2007/PartnerControls"/>
    <ds:schemaRef ds:uri="7eed0a5d-997b-456b-b2ae-4716e920ac80"/>
    <ds:schemaRef ds:uri="bb65e69d-b989-4663-b077-65f736c031d3"/>
  </ds:schemaRefs>
</ds:datastoreItem>
</file>

<file path=customXml/itemProps3.xml><?xml version="1.0" encoding="utf-8"?>
<ds:datastoreItem xmlns:ds="http://schemas.openxmlformats.org/officeDocument/2006/customXml" ds:itemID="{DE7A5644-4E8A-4491-A7E4-2F5E4CFCBCF5}">
  <ds:schemaRefs>
    <ds:schemaRef ds:uri="http://schemas.microsoft.com/sharepoint/v3/contenttype/forms"/>
  </ds:schemaRefs>
</ds:datastoreItem>
</file>

<file path=customXml/itemProps4.xml><?xml version="1.0" encoding="utf-8"?>
<ds:datastoreItem xmlns:ds="http://schemas.openxmlformats.org/officeDocument/2006/customXml" ds:itemID="{9C63E050-7F13-4A4A-8BCD-0F09A349A6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ed0a5d-997b-456b-b2ae-4716e920ac80"/>
    <ds:schemaRef ds:uri="bb65e69d-b989-4663-b077-65f736c031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1304</Words>
  <Characters>7439</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MOJ</Company>
  <LinksUpToDate>false</LinksUpToDate>
  <CharactersWithSpaces>8726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dc:creator>
  <cp:keywords/>
  <dc:description/>
  <cp:lastModifiedBy>Abdul-Jabbar, Ramlah | She/Hers</cp:lastModifiedBy>
  <cp:revision>2</cp:revision>
  <dcterms:created xsi:type="dcterms:W3CDTF">2026-07-10T08:49:00Z</dcterms:created>
  <dcterms:modified xsi:type="dcterms:W3CDTF">2026-07-10T08:49:00Z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0x010100A5C39B0C10A1D64EB512456678826D69</vt:lpwstr>
  </property>
  <property fmtid="{D5CDD505-2E9C-101B-9397-08002B2CF9AE}" pid="3" name="MediaServiceImageTags">
    <vt:lpwstr/>
  </property>
</Properties>
</file>