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ED6E00" w:rsidRDefault="001812FE" w:rsidP="00ED6E00">
      <w:pPr>
        <w:spacing w:after="0" w:line="240" w:lineRule="auto"/>
        <w:jc w:val="center"/>
        <w:outlineLvl w:val="0"/>
        <w:rPr>
          <w:rFonts w:ascii="Aptos" w:eastAsia="Times New Roman" w:hAnsi="Aptos" w:cs="Arial"/>
          <w:b/>
          <w:bCs/>
          <w:color w:val="FF0000"/>
          <w:kern w:val="36"/>
          <w:sz w:val="24"/>
          <w:szCs w:val="24"/>
          <w:lang w:eastAsia="en-GB"/>
        </w:rPr>
      </w:pPr>
    </w:p>
    <w:p w14:paraId="454BAD46" w14:textId="6DD25CBF" w:rsidR="001812FE" w:rsidRPr="00ED6E00" w:rsidRDefault="0058645B" w:rsidP="00ED6E00">
      <w:pPr>
        <w:spacing w:after="0" w:line="240" w:lineRule="auto"/>
        <w:jc w:val="center"/>
        <w:outlineLvl w:val="0"/>
        <w:rPr>
          <w:rFonts w:ascii="Aptos" w:eastAsia="Times New Roman" w:hAnsi="Aptos" w:cs="Arial"/>
          <w:b/>
          <w:kern w:val="36"/>
          <w:sz w:val="32"/>
          <w:szCs w:val="32"/>
          <w:lang w:eastAsia="en-GB"/>
        </w:rPr>
      </w:pPr>
      <w:r w:rsidRPr="00ED6E00">
        <w:rPr>
          <w:rFonts w:ascii="Aptos" w:eastAsia="Times New Roman" w:hAnsi="Aptos" w:cs="Arial"/>
          <w:b/>
          <w:bCs/>
          <w:kern w:val="36"/>
          <w:sz w:val="32"/>
          <w:szCs w:val="32"/>
          <w:lang w:eastAsia="en-GB"/>
        </w:rPr>
        <w:t>Reducing Reoffending Projects Lead (Job-share)</w:t>
      </w:r>
    </w:p>
    <w:p w14:paraId="17633445" w14:textId="0136F253" w:rsidR="00880C97" w:rsidRPr="00ED6E00" w:rsidRDefault="007A3A18" w:rsidP="00ED6E00">
      <w:pPr>
        <w:spacing w:after="0" w:line="240" w:lineRule="auto"/>
        <w:jc w:val="center"/>
        <w:outlineLvl w:val="0"/>
        <w:rPr>
          <w:rFonts w:ascii="Aptos" w:eastAsia="Times New Roman" w:hAnsi="Aptos" w:cs="Arial"/>
          <w:b/>
          <w:kern w:val="36"/>
          <w:sz w:val="32"/>
          <w:szCs w:val="32"/>
          <w:lang w:eastAsia="en-GB"/>
        </w:rPr>
      </w:pPr>
      <w:r w:rsidRPr="00ED6E00">
        <w:rPr>
          <w:rFonts w:ascii="Aptos" w:eastAsia="Times New Roman" w:hAnsi="Aptos" w:cs="Arial"/>
          <w:b/>
          <w:kern w:val="36"/>
          <w:sz w:val="32"/>
          <w:szCs w:val="32"/>
          <w:lang w:eastAsia="en-GB"/>
        </w:rPr>
        <w:t>Grade</w:t>
      </w:r>
      <w:r w:rsidR="0058645B" w:rsidRPr="00ED6E00">
        <w:rPr>
          <w:rFonts w:ascii="Aptos" w:eastAsia="Times New Roman" w:hAnsi="Aptos" w:cs="Arial"/>
          <w:b/>
          <w:kern w:val="36"/>
          <w:sz w:val="32"/>
          <w:szCs w:val="32"/>
          <w:lang w:eastAsia="en-GB"/>
        </w:rPr>
        <w:t xml:space="preserve"> 7</w:t>
      </w:r>
    </w:p>
    <w:p w14:paraId="1F31444F" w14:textId="23890DCC" w:rsidR="00DA2C4B" w:rsidRPr="00ED6E00" w:rsidRDefault="0058645B" w:rsidP="00ED6E00">
      <w:pPr>
        <w:spacing w:after="0" w:line="240" w:lineRule="auto"/>
        <w:jc w:val="center"/>
        <w:outlineLvl w:val="0"/>
        <w:rPr>
          <w:rFonts w:ascii="Aptos" w:eastAsia="Times New Roman" w:hAnsi="Aptos" w:cs="Arial"/>
          <w:b/>
          <w:kern w:val="36"/>
          <w:sz w:val="32"/>
          <w:szCs w:val="32"/>
          <w:lang w:eastAsia="en-GB"/>
        </w:rPr>
      </w:pPr>
      <w:r w:rsidRPr="00ED6E00">
        <w:rPr>
          <w:rFonts w:ascii="Aptos" w:eastAsia="Times New Roman" w:hAnsi="Aptos" w:cs="Arial"/>
          <w:b/>
          <w:kern w:val="36"/>
          <w:sz w:val="32"/>
          <w:szCs w:val="32"/>
          <w:lang w:eastAsia="en-GB"/>
        </w:rPr>
        <w:t>Probation and Reducing Reoffending Policy</w:t>
      </w:r>
    </w:p>
    <w:p w14:paraId="7F632F2E" w14:textId="2E1F5D78" w:rsidR="00A2579E" w:rsidRPr="00ED6E00" w:rsidRDefault="00A2579E" w:rsidP="00ED6E00">
      <w:pPr>
        <w:spacing w:after="0" w:line="240" w:lineRule="auto"/>
        <w:rPr>
          <w:rFonts w:ascii="Aptos" w:eastAsia="Times New Roman" w:hAnsi="Aptos" w:cs="Arial"/>
          <w:color w:val="FF0000"/>
          <w:sz w:val="24"/>
          <w:szCs w:val="24"/>
          <w:lang w:eastAsia="en-GB"/>
        </w:rPr>
      </w:pPr>
    </w:p>
    <w:p w14:paraId="58600B35" w14:textId="126B8F05" w:rsidR="0087023E" w:rsidRDefault="0087023E" w:rsidP="00ED6E00">
      <w:pPr>
        <w:spacing w:after="0" w:line="240" w:lineRule="auto"/>
        <w:rPr>
          <w:rFonts w:ascii="Aptos" w:hAnsi="Aptos" w:cs="Arial"/>
          <w:bCs/>
          <w:sz w:val="24"/>
          <w:szCs w:val="24"/>
          <w:lang w:val="en-US"/>
        </w:rPr>
      </w:pPr>
      <w:r w:rsidRPr="00ED6E00">
        <w:rPr>
          <w:rFonts w:ascii="Aptos" w:hAnsi="Aptos" w:cs="Arial"/>
          <w:bCs/>
          <w:sz w:val="24"/>
          <w:szCs w:val="24"/>
          <w:lang w:val="en-US"/>
        </w:rPr>
        <w:t xml:space="preserve">The </w:t>
      </w:r>
      <w:r w:rsidR="0058645B" w:rsidRPr="00ED6E00">
        <w:rPr>
          <w:rFonts w:ascii="Aptos" w:hAnsi="Aptos" w:cs="Arial"/>
          <w:bCs/>
          <w:sz w:val="24"/>
          <w:szCs w:val="24"/>
          <w:lang w:val="en-US"/>
        </w:rPr>
        <w:t>Probation and Reducing Reoffending Policy</w:t>
      </w:r>
      <w:r w:rsidRPr="00ED6E00">
        <w:rPr>
          <w:rFonts w:ascii="Aptos" w:hAnsi="Aptos" w:cs="Arial"/>
          <w:bCs/>
          <w:sz w:val="24"/>
          <w:szCs w:val="24"/>
          <w:lang w:val="en-US"/>
        </w:rPr>
        <w:t xml:space="preserve"> Directorate is recruiting permanently for </w:t>
      </w:r>
      <w:r w:rsidR="0058645B" w:rsidRPr="00ED6E00">
        <w:rPr>
          <w:rFonts w:ascii="Aptos" w:hAnsi="Aptos" w:cs="Arial"/>
          <w:bCs/>
          <w:sz w:val="24"/>
          <w:szCs w:val="24"/>
          <w:lang w:val="en-US"/>
        </w:rPr>
        <w:t xml:space="preserve">a </w:t>
      </w:r>
      <w:r w:rsidRPr="00ED6E00">
        <w:rPr>
          <w:rFonts w:ascii="Aptos" w:hAnsi="Aptos" w:cs="Arial"/>
          <w:bCs/>
          <w:sz w:val="24"/>
          <w:szCs w:val="24"/>
          <w:lang w:val="en-US"/>
        </w:rPr>
        <w:t>Grade</w:t>
      </w:r>
      <w:r w:rsidR="0058645B" w:rsidRPr="00ED6E00">
        <w:rPr>
          <w:rFonts w:ascii="Aptos" w:hAnsi="Aptos" w:cs="Arial"/>
          <w:bCs/>
          <w:sz w:val="24"/>
          <w:szCs w:val="24"/>
          <w:lang w:val="en-US"/>
        </w:rPr>
        <w:t xml:space="preserve"> 7 Reducing Reoffending Projects Lead</w:t>
      </w:r>
      <w:r w:rsidR="00534EE9" w:rsidRPr="00ED6E00">
        <w:rPr>
          <w:rFonts w:ascii="Aptos" w:hAnsi="Aptos" w:cs="Arial"/>
          <w:bCs/>
          <w:sz w:val="24"/>
          <w:szCs w:val="24"/>
          <w:lang w:val="en-US"/>
        </w:rPr>
        <w:t xml:space="preserve"> on a job-share basis</w:t>
      </w:r>
      <w:r w:rsidRPr="00ED6E00">
        <w:rPr>
          <w:rFonts w:ascii="Aptos" w:hAnsi="Aptos" w:cs="Arial"/>
          <w:bCs/>
          <w:sz w:val="24"/>
          <w:szCs w:val="24"/>
          <w:lang w:val="en-US"/>
        </w:rPr>
        <w:t>. This campaign is open to current civil servants on level transfer and suitable candidates on promotion.</w:t>
      </w:r>
    </w:p>
    <w:p w14:paraId="106DD9AB" w14:textId="77777777" w:rsidR="00ED6E00" w:rsidRDefault="00ED6E00" w:rsidP="00ED6E00">
      <w:pPr>
        <w:spacing w:after="0" w:line="240" w:lineRule="auto"/>
        <w:rPr>
          <w:rFonts w:ascii="Aptos" w:hAnsi="Aptos" w:cs="Arial"/>
          <w:bCs/>
          <w:sz w:val="24"/>
          <w:szCs w:val="24"/>
          <w:lang w:val="en-US"/>
        </w:rPr>
      </w:pPr>
    </w:p>
    <w:p w14:paraId="5FCE5B4F" w14:textId="290EA2AE" w:rsidR="00ED6E00" w:rsidRDefault="00ED6E00" w:rsidP="00ED6E00">
      <w:pPr>
        <w:spacing w:after="0" w:line="240" w:lineRule="auto"/>
        <w:rPr>
          <w:rFonts w:ascii="Aptos" w:hAnsi="Aptos" w:cs="Arial"/>
          <w:bCs/>
          <w:sz w:val="24"/>
          <w:szCs w:val="24"/>
          <w:lang w:val="en-US"/>
        </w:rPr>
      </w:pPr>
      <w:r w:rsidRPr="004D2EFA">
        <w:rPr>
          <w:rFonts w:ascii="Aptos" w:hAnsi="Aptos" w:cs="Arial"/>
          <w:bCs/>
          <w:sz w:val="24"/>
          <w:szCs w:val="24"/>
          <w:lang w:val="en-US"/>
        </w:rPr>
        <w:t xml:space="preserve">This advert is to find a suitable </w:t>
      </w:r>
      <w:r w:rsidR="004D2EFA" w:rsidRPr="004D2EFA">
        <w:rPr>
          <w:rFonts w:ascii="Aptos" w:hAnsi="Aptos" w:cs="Arial"/>
          <w:bCs/>
          <w:sz w:val="24"/>
          <w:szCs w:val="24"/>
          <w:lang w:val="en-US"/>
        </w:rPr>
        <w:t>Jobshare</w:t>
      </w:r>
      <w:r w:rsidRPr="004D2EFA">
        <w:rPr>
          <w:rFonts w:ascii="Aptos" w:hAnsi="Aptos" w:cs="Arial"/>
          <w:bCs/>
          <w:sz w:val="24"/>
          <w:szCs w:val="24"/>
          <w:lang w:val="en-US"/>
        </w:rPr>
        <w:t xml:space="preserve"> partner, who can work Monday</w:t>
      </w:r>
      <w:r w:rsidR="004D2EFA">
        <w:rPr>
          <w:rFonts w:ascii="Aptos" w:hAnsi="Aptos" w:cs="Arial"/>
          <w:bCs/>
          <w:sz w:val="24"/>
          <w:szCs w:val="24"/>
          <w:lang w:val="en-US"/>
        </w:rPr>
        <w:t>s</w:t>
      </w:r>
      <w:r w:rsidRPr="004D2EFA">
        <w:rPr>
          <w:rFonts w:ascii="Aptos" w:hAnsi="Aptos" w:cs="Arial"/>
          <w:bCs/>
          <w:sz w:val="24"/>
          <w:szCs w:val="24"/>
          <w:lang w:val="en-US"/>
        </w:rPr>
        <w:t xml:space="preserve"> to </w:t>
      </w:r>
      <w:r w:rsidR="004D2EFA" w:rsidRPr="004D2EFA">
        <w:rPr>
          <w:rFonts w:ascii="Aptos" w:hAnsi="Aptos" w:cs="Arial"/>
          <w:bCs/>
          <w:sz w:val="24"/>
          <w:szCs w:val="24"/>
          <w:lang w:val="en-US"/>
        </w:rPr>
        <w:t>Wednesdays</w:t>
      </w:r>
      <w:r w:rsidRPr="004D2EFA">
        <w:rPr>
          <w:rFonts w:ascii="Aptos" w:hAnsi="Aptos" w:cs="Arial"/>
          <w:bCs/>
          <w:sz w:val="24"/>
          <w:szCs w:val="24"/>
          <w:lang w:val="en-US"/>
        </w:rPr>
        <w:t xml:space="preserve"> at 22.2 hours (equivalent to 0.6 FTE)</w:t>
      </w:r>
    </w:p>
    <w:p w14:paraId="39AC2479" w14:textId="77777777" w:rsidR="00A76691" w:rsidRPr="00ED6E00" w:rsidRDefault="00A76691" w:rsidP="00ED6E00">
      <w:pPr>
        <w:spacing w:after="0" w:line="240" w:lineRule="auto"/>
        <w:rPr>
          <w:rFonts w:ascii="Aptos" w:hAnsi="Aptos" w:cs="Arial"/>
          <w:bCs/>
          <w:sz w:val="24"/>
          <w:szCs w:val="24"/>
          <w:lang w:val="en-US"/>
        </w:rPr>
      </w:pPr>
    </w:p>
    <w:p w14:paraId="3670E331" w14:textId="77777777" w:rsidR="00691ABF" w:rsidRPr="00ED6E00" w:rsidRDefault="00691ABF" w:rsidP="00ED6E0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ED6E00">
        <w:rPr>
          <w:rFonts w:ascii="Aptos" w:hAnsi="Aptos" w:cs="Arial"/>
          <w:b/>
          <w:bCs/>
          <w:color w:val="000000"/>
          <w:sz w:val="28"/>
          <w:szCs w:val="28"/>
        </w:rPr>
        <w:t>Location:</w:t>
      </w:r>
    </w:p>
    <w:p w14:paraId="23C8A040" w14:textId="77777777" w:rsidR="00691ABF" w:rsidRPr="00ED6E00" w:rsidRDefault="00691ABF" w:rsidP="00ED6E00">
      <w:pPr>
        <w:shd w:val="clear" w:color="auto" w:fill="FFFFFF"/>
        <w:spacing w:after="0" w:line="240" w:lineRule="auto"/>
        <w:rPr>
          <w:rFonts w:ascii="Aptos" w:hAnsi="Aptos" w:cs="Arial"/>
          <w:color w:val="000000"/>
          <w:sz w:val="24"/>
          <w:szCs w:val="24"/>
        </w:rPr>
      </w:pPr>
      <w:r w:rsidRPr="00ED6E00">
        <w:rPr>
          <w:rFonts w:ascii="Aptos" w:hAnsi="Aptos" w:cs="Arial"/>
          <w:color w:val="000000"/>
          <w:sz w:val="24"/>
          <w:szCs w:val="24"/>
        </w:rPr>
        <w:t>Successful candidates will have the option to be based at one of the following locations:</w:t>
      </w:r>
    </w:p>
    <w:p w14:paraId="62B87BBC" w14:textId="4D420C21" w:rsidR="00691ABF" w:rsidRPr="00ED6E00" w:rsidRDefault="00691ABF" w:rsidP="00ED6E0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ED6E00">
        <w:rPr>
          <w:rFonts w:ascii="Aptos" w:hAnsi="Aptos" w:cs="Arial"/>
          <w:color w:val="000000"/>
          <w:sz w:val="24"/>
          <w:szCs w:val="24"/>
        </w:rPr>
        <w:t xml:space="preserve">102 Petty France, London </w:t>
      </w:r>
    </w:p>
    <w:p w14:paraId="5A6FB5E2" w14:textId="3BB459DC" w:rsidR="00691ABF" w:rsidRPr="00ED6E00" w:rsidRDefault="00691ABF" w:rsidP="00ED6E00">
      <w:pPr>
        <w:pStyle w:val="ListParagraph"/>
        <w:numPr>
          <w:ilvl w:val="0"/>
          <w:numId w:val="33"/>
        </w:numPr>
        <w:shd w:val="clear" w:color="auto" w:fill="FFFFFF"/>
        <w:spacing w:after="0" w:line="240" w:lineRule="auto"/>
        <w:ind w:left="567" w:hanging="567"/>
        <w:rPr>
          <w:rFonts w:ascii="Aptos" w:hAnsi="Aptos" w:cs="Arial"/>
          <w:color w:val="000000"/>
          <w:sz w:val="24"/>
          <w:szCs w:val="24"/>
        </w:rPr>
      </w:pPr>
      <w:r w:rsidRPr="00ED6E00">
        <w:rPr>
          <w:rFonts w:ascii="Aptos" w:hAnsi="Aptos" w:cs="Arial"/>
          <w:color w:val="000000"/>
          <w:sz w:val="24"/>
          <w:szCs w:val="24"/>
        </w:rPr>
        <w:t xml:space="preserve">5 Wellington Place, Leeds </w:t>
      </w:r>
    </w:p>
    <w:p w14:paraId="4377F06E" w14:textId="1AB4D255" w:rsidR="00E16482" w:rsidRPr="00ED6E00" w:rsidRDefault="00691ABF" w:rsidP="00ED6E00">
      <w:pPr>
        <w:shd w:val="clear" w:color="auto" w:fill="FFFFFF"/>
        <w:spacing w:after="0" w:line="240" w:lineRule="auto"/>
        <w:rPr>
          <w:rFonts w:ascii="Aptos" w:hAnsi="Aptos" w:cs="Arial"/>
          <w:b/>
          <w:bCs/>
          <w:color w:val="000000"/>
          <w:sz w:val="24"/>
          <w:szCs w:val="24"/>
        </w:rPr>
      </w:pPr>
      <w:r w:rsidRPr="00ED6E00">
        <w:rPr>
          <w:rFonts w:ascii="Aptos" w:hAnsi="Aptos" w:cs="Arial"/>
          <w:color w:val="000000"/>
          <w:sz w:val="24"/>
          <w:szCs w:val="24"/>
        </w:rPr>
        <w:t>Occasional travel between the two locations may be required.  We offer a hybrid working model, allowing for a balance between remote work and time spent in your base location (102 Petty France or 5 Wellington Place Leeds)</w:t>
      </w:r>
      <w:r w:rsidRPr="00ED6E00">
        <w:rPr>
          <w:rFonts w:ascii="Aptos" w:hAnsi="Aptos" w:cs="Arial"/>
          <w:b/>
          <w:bCs/>
          <w:color w:val="000000"/>
          <w:sz w:val="24"/>
          <w:szCs w:val="24"/>
        </w:rPr>
        <w:t>.</w:t>
      </w:r>
    </w:p>
    <w:p w14:paraId="60F21019" w14:textId="77777777" w:rsidR="00DC7823" w:rsidRPr="00ED6E00" w:rsidRDefault="00DC7823" w:rsidP="00ED6E00">
      <w:pPr>
        <w:shd w:val="clear" w:color="auto" w:fill="FFFFFF"/>
        <w:spacing w:after="0" w:line="240" w:lineRule="auto"/>
        <w:rPr>
          <w:rFonts w:ascii="Aptos" w:hAnsi="Aptos" w:cs="Arial"/>
          <w:b/>
          <w:bCs/>
          <w:color w:val="000000"/>
          <w:sz w:val="24"/>
          <w:szCs w:val="24"/>
        </w:rPr>
      </w:pPr>
    </w:p>
    <w:p w14:paraId="36E173C8" w14:textId="58F3B866" w:rsidR="00D33A95" w:rsidRPr="00ED6E00" w:rsidRDefault="00D33A95" w:rsidP="00ED6E00">
      <w:pPr>
        <w:spacing w:after="0" w:line="240" w:lineRule="auto"/>
        <w:rPr>
          <w:rFonts w:ascii="Aptos" w:hAnsi="Aptos" w:cs="Arial"/>
          <w:color w:val="0000FF"/>
          <w:sz w:val="24"/>
          <w:szCs w:val="24"/>
        </w:rPr>
      </w:pPr>
      <w:r w:rsidRPr="00ED6E00">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D6E00">
          <w:rPr>
            <w:rStyle w:val="Hyperlink"/>
            <w:rFonts w:ascii="Aptos" w:hAnsi="Aptos" w:cs="Arial"/>
            <w:color w:val="0000FF"/>
            <w:sz w:val="24"/>
            <w:szCs w:val="24"/>
          </w:rPr>
          <w:t>https://www.gov.uk/government/organisations/ministry-of-justice/about/equality-and-diversity</w:t>
        </w:r>
      </w:hyperlink>
      <w:r w:rsidRPr="00ED6E00">
        <w:rPr>
          <w:rFonts w:ascii="Aptos" w:hAnsi="Aptos" w:cs="Arial"/>
          <w:color w:val="0000FF"/>
          <w:sz w:val="24"/>
          <w:szCs w:val="24"/>
        </w:rPr>
        <w:t xml:space="preserve"> </w:t>
      </w:r>
    </w:p>
    <w:p w14:paraId="14D4431D" w14:textId="20EC9CC8" w:rsidR="009E5501" w:rsidRPr="00ED6E00" w:rsidRDefault="009E5501" w:rsidP="00ED6E00">
      <w:pPr>
        <w:spacing w:after="0" w:line="240" w:lineRule="auto"/>
        <w:rPr>
          <w:rFonts w:ascii="Aptos" w:hAnsi="Aptos" w:cs="Arial"/>
          <w:bCs/>
          <w:sz w:val="24"/>
          <w:szCs w:val="24"/>
          <w:lang w:val="en-US"/>
        </w:rPr>
      </w:pPr>
    </w:p>
    <w:p w14:paraId="523E4ADB" w14:textId="7F43676D" w:rsidR="006C4B60" w:rsidRPr="00ED6E00" w:rsidRDefault="006C4B60" w:rsidP="00ED6E00">
      <w:pPr>
        <w:shd w:val="clear" w:color="auto" w:fill="FFFFFF"/>
        <w:spacing w:after="0" w:line="240" w:lineRule="auto"/>
        <w:rPr>
          <w:rFonts w:ascii="Aptos" w:eastAsia="Times New Roman" w:hAnsi="Aptos" w:cs="Arial"/>
          <w:b/>
          <w:bCs/>
          <w:color w:val="242424"/>
          <w:sz w:val="28"/>
          <w:szCs w:val="28"/>
          <w:lang w:eastAsia="en-GB"/>
        </w:rPr>
      </w:pPr>
      <w:r w:rsidRPr="00ED6E00">
        <w:rPr>
          <w:rFonts w:ascii="Aptos" w:eastAsia="Times New Roman" w:hAnsi="Aptos" w:cs="Arial"/>
          <w:b/>
          <w:bCs/>
          <w:color w:val="242424"/>
          <w:sz w:val="28"/>
          <w:szCs w:val="28"/>
          <w:lang w:eastAsia="en-GB"/>
        </w:rPr>
        <w:t>Salary</w:t>
      </w:r>
    </w:p>
    <w:p w14:paraId="304772BC" w14:textId="69E50FFF" w:rsidR="006C4B60" w:rsidRPr="00ED6E00" w:rsidRDefault="006C4B60" w:rsidP="00ED6E00">
      <w:pPr>
        <w:shd w:val="clear" w:color="auto" w:fill="FFFFFF"/>
        <w:spacing w:after="0" w:line="240" w:lineRule="auto"/>
        <w:rPr>
          <w:rFonts w:ascii="Aptos" w:eastAsia="Times New Roman" w:hAnsi="Aptos" w:cs="Arial"/>
          <w:color w:val="242424"/>
          <w:sz w:val="24"/>
          <w:szCs w:val="24"/>
          <w:lang w:eastAsia="en-GB"/>
        </w:rPr>
      </w:pPr>
      <w:r w:rsidRPr="00ED6E0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7245E24D" w14:textId="77777777" w:rsidR="00ED0F01" w:rsidRPr="00ED6E00" w:rsidRDefault="00ED0F01" w:rsidP="00ED6E00">
      <w:pPr>
        <w:spacing w:after="0" w:line="240" w:lineRule="auto"/>
        <w:rPr>
          <w:rFonts w:ascii="Aptos" w:hAnsi="Aptos" w:cs="Arial"/>
          <w:sz w:val="24"/>
          <w:szCs w:val="24"/>
          <w:lang w:val="en-US"/>
        </w:rPr>
      </w:pPr>
    </w:p>
    <w:bookmarkEnd w:id="0"/>
    <w:p w14:paraId="4E96E1C0" w14:textId="77777777" w:rsidR="00E6227E" w:rsidRPr="00ED6E00" w:rsidRDefault="00E6227E" w:rsidP="00ED6E00">
      <w:pPr>
        <w:spacing w:after="0" w:line="240" w:lineRule="auto"/>
        <w:rPr>
          <w:rFonts w:ascii="Aptos" w:hAnsi="Aptos" w:cs="Arial"/>
          <w:b/>
          <w:bCs/>
          <w:sz w:val="28"/>
          <w:szCs w:val="28"/>
        </w:rPr>
      </w:pPr>
      <w:r w:rsidRPr="00ED6E00">
        <w:rPr>
          <w:rFonts w:ascii="Aptos" w:hAnsi="Aptos" w:cs="Arial"/>
          <w:b/>
          <w:bCs/>
          <w:sz w:val="28"/>
          <w:szCs w:val="28"/>
        </w:rPr>
        <w:t>The Ministry of Justice (MoJ)</w:t>
      </w:r>
    </w:p>
    <w:p w14:paraId="2B4499A1" w14:textId="77777777" w:rsidR="00ED0F01" w:rsidRPr="00ED6E00" w:rsidRDefault="00ED0F01" w:rsidP="00ED6E00">
      <w:pPr>
        <w:spacing w:after="0" w:line="240" w:lineRule="auto"/>
        <w:rPr>
          <w:rFonts w:ascii="Aptos" w:hAnsi="Aptos" w:cs="Arial"/>
          <w:bCs/>
          <w:sz w:val="24"/>
          <w:szCs w:val="24"/>
        </w:rPr>
      </w:pPr>
      <w:r w:rsidRPr="00ED6E00">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ED6E00" w:rsidRDefault="007A3A18" w:rsidP="00ED6E00">
      <w:pPr>
        <w:spacing w:after="0" w:line="240" w:lineRule="auto"/>
        <w:rPr>
          <w:rFonts w:ascii="Aptos" w:hAnsi="Aptos" w:cs="Arial"/>
          <w:bCs/>
          <w:color w:val="0000FF"/>
          <w:sz w:val="24"/>
          <w:szCs w:val="24"/>
          <w:u w:val="single"/>
        </w:rPr>
      </w:pPr>
      <w:r w:rsidRPr="00ED6E00">
        <w:rPr>
          <w:rFonts w:ascii="Aptos" w:hAnsi="Aptos" w:cs="Arial"/>
          <w:bCs/>
          <w:sz w:val="24"/>
          <w:szCs w:val="24"/>
          <w:lang w:val="en-US"/>
        </w:rPr>
        <w:t xml:space="preserve">Further information can be found at </w:t>
      </w:r>
      <w:hyperlink r:id="rId9" w:history="1">
        <w:r w:rsidRPr="00ED6E00">
          <w:rPr>
            <w:rStyle w:val="Hyperlink"/>
            <w:rFonts w:ascii="Aptos" w:hAnsi="Aptos" w:cs="Arial"/>
            <w:bCs/>
            <w:color w:val="0000FF"/>
            <w:sz w:val="24"/>
            <w:szCs w:val="24"/>
          </w:rPr>
          <w:t>https://www.gov.uk/government/organisations/ministry-of-justice</w:t>
        </w:r>
      </w:hyperlink>
    </w:p>
    <w:bookmarkEnd w:id="1"/>
    <w:p w14:paraId="393AE8A5" w14:textId="77777777" w:rsidR="007A3A18" w:rsidRPr="00ED6E00" w:rsidRDefault="007A3A18" w:rsidP="00ED6E00">
      <w:pPr>
        <w:spacing w:after="0" w:line="240" w:lineRule="auto"/>
        <w:rPr>
          <w:rFonts w:ascii="Aptos" w:hAnsi="Aptos" w:cs="Arial"/>
          <w:b/>
          <w:bCs/>
          <w:sz w:val="24"/>
          <w:szCs w:val="24"/>
          <w:lang w:val="en"/>
        </w:rPr>
      </w:pPr>
    </w:p>
    <w:p w14:paraId="5A801089" w14:textId="51225902" w:rsidR="00AE33C9" w:rsidRPr="00ED6E00" w:rsidRDefault="007A3A18" w:rsidP="00ED6E00">
      <w:pPr>
        <w:spacing w:after="0" w:line="240" w:lineRule="auto"/>
        <w:rPr>
          <w:rFonts w:ascii="Aptos" w:hAnsi="Aptos" w:cs="Arial"/>
          <w:b/>
          <w:bCs/>
          <w:sz w:val="28"/>
          <w:szCs w:val="28"/>
          <w:lang w:val="en"/>
        </w:rPr>
      </w:pPr>
      <w:r w:rsidRPr="00ED6E00">
        <w:rPr>
          <w:rFonts w:ascii="Aptos" w:hAnsi="Aptos" w:cs="Arial"/>
          <w:b/>
          <w:bCs/>
          <w:sz w:val="28"/>
          <w:szCs w:val="28"/>
          <w:lang w:val="en"/>
        </w:rPr>
        <w:t xml:space="preserve">The Work of </w:t>
      </w:r>
      <w:r w:rsidR="002A172F" w:rsidRPr="00ED6E00">
        <w:rPr>
          <w:rFonts w:ascii="Aptos" w:hAnsi="Aptos" w:cs="Arial"/>
          <w:b/>
          <w:bCs/>
          <w:sz w:val="28"/>
          <w:szCs w:val="28"/>
          <w:lang w:val="en"/>
        </w:rPr>
        <w:t>Reducing Reoffending Policy</w:t>
      </w:r>
      <w:r w:rsidRPr="00ED6E00">
        <w:rPr>
          <w:rFonts w:ascii="Aptos" w:hAnsi="Aptos" w:cs="Arial"/>
          <w:b/>
          <w:bCs/>
          <w:sz w:val="28"/>
          <w:szCs w:val="28"/>
          <w:lang w:val="en"/>
        </w:rPr>
        <w:t xml:space="preserve"> Unit</w:t>
      </w:r>
    </w:p>
    <w:p w14:paraId="4BE7C40F" w14:textId="1A855DF7" w:rsidR="003A7E63" w:rsidRPr="00ED6E00" w:rsidRDefault="003A7E63" w:rsidP="00ED6E00">
      <w:pPr>
        <w:pStyle w:val="paragraph"/>
        <w:spacing w:before="0" w:beforeAutospacing="0" w:after="0" w:afterAutospacing="0"/>
        <w:textAlignment w:val="baseline"/>
        <w:rPr>
          <w:rFonts w:ascii="Aptos" w:eastAsiaTheme="minorHAnsi" w:hAnsi="Aptos" w:cs="Arial"/>
          <w:lang w:eastAsia="en-US"/>
        </w:rPr>
      </w:pPr>
      <w:r w:rsidRPr="00ED6E00">
        <w:rPr>
          <w:rFonts w:ascii="Aptos" w:eastAsiaTheme="minorHAnsi" w:hAnsi="Aptos" w:cs="Arial"/>
          <w:lang w:eastAsia="en-US"/>
        </w:rPr>
        <w:t xml:space="preserve">The Reducing Reoffending team sits within the Probation and </w:t>
      </w:r>
      <w:r w:rsidR="00875AB3" w:rsidRPr="00ED6E00">
        <w:rPr>
          <w:rFonts w:ascii="Aptos" w:eastAsiaTheme="minorHAnsi" w:hAnsi="Aptos" w:cs="Arial"/>
          <w:lang w:eastAsia="en-US"/>
        </w:rPr>
        <w:t xml:space="preserve">Reducing </w:t>
      </w:r>
      <w:r w:rsidRPr="00ED6E00">
        <w:rPr>
          <w:rFonts w:ascii="Aptos" w:eastAsiaTheme="minorHAnsi" w:hAnsi="Aptos" w:cs="Arial"/>
          <w:lang w:eastAsia="en-US"/>
        </w:rPr>
        <w:t>Reoffending Policy Directorate. Our work both for offenders in the community and within prison, is critical to improving rehabilitation and reducing the chances of reoffending.  </w:t>
      </w:r>
    </w:p>
    <w:p w14:paraId="675CDE75" w14:textId="77777777" w:rsidR="00ED6E00" w:rsidRDefault="00ED6E00" w:rsidP="00ED6E00">
      <w:pPr>
        <w:pStyle w:val="paragraph"/>
        <w:spacing w:before="0" w:beforeAutospacing="0" w:after="0" w:afterAutospacing="0"/>
        <w:rPr>
          <w:rFonts w:ascii="Aptos" w:eastAsiaTheme="minorHAnsi" w:hAnsi="Aptos" w:cs="Arial"/>
          <w:lang w:eastAsia="en-US"/>
        </w:rPr>
      </w:pPr>
    </w:p>
    <w:p w14:paraId="15593F0E" w14:textId="2E32A125" w:rsidR="003A7E63" w:rsidRPr="00ED6E00" w:rsidRDefault="003A7E63" w:rsidP="00ED6E00">
      <w:pPr>
        <w:pStyle w:val="paragraph"/>
        <w:spacing w:before="0" w:beforeAutospacing="0" w:after="0" w:afterAutospacing="0"/>
        <w:rPr>
          <w:rFonts w:ascii="Aptos" w:eastAsiaTheme="minorHAnsi" w:hAnsi="Aptos" w:cs="Arial"/>
          <w:lang w:eastAsia="en-US"/>
        </w:rPr>
      </w:pPr>
      <w:r w:rsidRPr="00ED6E00">
        <w:rPr>
          <w:rFonts w:ascii="Aptos" w:eastAsiaTheme="minorHAnsi" w:hAnsi="Aptos" w:cs="Arial"/>
          <w:lang w:eastAsia="en-US"/>
        </w:rPr>
        <w:t>As a Directorate, we make a real difference: our policy has a tangible impact on the services provided for people who come into contact with the criminal justice system, whether that’s at court, in custody or in the community. This is a big part of why we’re so engaged in the work we do.  </w:t>
      </w:r>
    </w:p>
    <w:p w14:paraId="548246FB" w14:textId="77777777" w:rsidR="00ED6E00" w:rsidRDefault="00ED6E00" w:rsidP="00ED6E00">
      <w:pPr>
        <w:pStyle w:val="paragraph"/>
        <w:spacing w:before="0" w:beforeAutospacing="0" w:after="0" w:afterAutospacing="0"/>
        <w:rPr>
          <w:rFonts w:ascii="Aptos" w:eastAsiaTheme="minorHAnsi" w:hAnsi="Aptos" w:cs="Arial"/>
          <w:lang w:eastAsia="en-US"/>
        </w:rPr>
      </w:pPr>
    </w:p>
    <w:p w14:paraId="1BD4BA21" w14:textId="70CF1C6C" w:rsidR="003A7E63" w:rsidRPr="00ED6E00" w:rsidRDefault="003A7E63" w:rsidP="00ED6E00">
      <w:pPr>
        <w:pStyle w:val="paragraph"/>
        <w:spacing w:before="0" w:beforeAutospacing="0" w:after="0" w:afterAutospacing="0"/>
        <w:rPr>
          <w:rFonts w:ascii="Aptos" w:eastAsiaTheme="minorHAnsi" w:hAnsi="Aptos" w:cs="Arial"/>
          <w:lang w:eastAsia="en-US"/>
        </w:rPr>
      </w:pPr>
      <w:r w:rsidRPr="00ED6E00">
        <w:rPr>
          <w:rFonts w:ascii="Aptos" w:eastAsiaTheme="minorHAnsi" w:hAnsi="Aptos" w:cs="Arial"/>
          <w:lang w:eastAsia="en-US"/>
        </w:rPr>
        <w:lastRenderedPageBreak/>
        <w:t>Reoffending is one of the big social policy challenges of our time.  80% of offences are reoffences and reoffending is estimated to cost society £23 billion a year. The Reducing Reoffending Policy division leads work across Government to address the factors that can help to rehabilitate and improve outcomes for people in the criminal justice system, for example through providing access to mental health support and substance misuse treatment; securing accommodation; and helping them find employment.  </w:t>
      </w:r>
    </w:p>
    <w:p w14:paraId="3D2EDB67" w14:textId="77777777" w:rsidR="00ED6E00" w:rsidRDefault="00ED6E00" w:rsidP="00ED6E00">
      <w:pPr>
        <w:spacing w:after="0" w:line="240" w:lineRule="auto"/>
        <w:rPr>
          <w:rFonts w:ascii="Aptos" w:hAnsi="Aptos" w:cs="Arial"/>
          <w:b/>
          <w:bCs/>
          <w:sz w:val="24"/>
          <w:szCs w:val="24"/>
          <w:lang w:val="en-US"/>
        </w:rPr>
      </w:pPr>
    </w:p>
    <w:p w14:paraId="2079FB84" w14:textId="24E9ECD1" w:rsidR="00E6227E" w:rsidRPr="00ED6E00" w:rsidRDefault="00F175C7" w:rsidP="00ED6E00">
      <w:pPr>
        <w:spacing w:after="0" w:line="240" w:lineRule="auto"/>
        <w:rPr>
          <w:rFonts w:ascii="Aptos" w:hAnsi="Aptos" w:cs="Arial"/>
          <w:b/>
          <w:bCs/>
          <w:sz w:val="28"/>
          <w:szCs w:val="28"/>
        </w:rPr>
      </w:pPr>
      <w:r w:rsidRPr="00ED6E00">
        <w:rPr>
          <w:rFonts w:ascii="Aptos" w:hAnsi="Aptos" w:cs="Arial"/>
          <w:b/>
          <w:bCs/>
          <w:sz w:val="28"/>
          <w:szCs w:val="28"/>
          <w:lang w:val="en-US"/>
        </w:rPr>
        <w:t>Reducing Reoffending Projects Lead</w:t>
      </w:r>
      <w:r w:rsidR="007A3A18" w:rsidRPr="00ED6E00">
        <w:rPr>
          <w:rFonts w:ascii="Aptos" w:hAnsi="Aptos" w:cs="Arial"/>
          <w:b/>
          <w:bCs/>
          <w:sz w:val="28"/>
          <w:szCs w:val="28"/>
          <w:lang w:val="en-US"/>
        </w:rPr>
        <w:t xml:space="preserve"> - </w:t>
      </w:r>
      <w:r w:rsidR="00E6227E" w:rsidRPr="00ED6E00">
        <w:rPr>
          <w:rFonts w:ascii="Aptos" w:hAnsi="Aptos" w:cs="Arial"/>
          <w:b/>
          <w:bCs/>
          <w:sz w:val="28"/>
          <w:szCs w:val="28"/>
        </w:rPr>
        <w:t>the role</w:t>
      </w:r>
    </w:p>
    <w:p w14:paraId="7CF77BC3" w14:textId="77777777" w:rsidR="006F036A" w:rsidRPr="00ED6E00" w:rsidRDefault="006F036A" w:rsidP="00ED6E00">
      <w:pPr>
        <w:pStyle w:val="paragraph"/>
        <w:spacing w:before="0" w:beforeAutospacing="0" w:after="0" w:afterAutospacing="0"/>
        <w:rPr>
          <w:rFonts w:ascii="Aptos" w:eastAsiaTheme="minorHAnsi" w:hAnsi="Aptos" w:cs="Arial"/>
          <w:lang w:eastAsia="en-US"/>
        </w:rPr>
      </w:pPr>
      <w:r w:rsidRPr="00ED6E00">
        <w:rPr>
          <w:rFonts w:ascii="Aptos" w:eastAsiaTheme="minorHAnsi" w:hAnsi="Aptos" w:cs="Arial"/>
          <w:lang w:eastAsia="en-US"/>
        </w:rPr>
        <w:t xml:space="preserve">This role will lead the Reducing Reoffending Projects team, to provide critical policy input to drive better reducing reoffending outcomes. It involves working with colleagues across Policy Group and HMPPS to rapidly develop solutions to specific issues in a timebound way. </w:t>
      </w:r>
    </w:p>
    <w:p w14:paraId="2C9DF9CE" w14:textId="77777777" w:rsidR="00ED6E00" w:rsidRDefault="00ED6E00" w:rsidP="00ED6E00">
      <w:pPr>
        <w:spacing w:after="0" w:line="240" w:lineRule="auto"/>
        <w:rPr>
          <w:rFonts w:ascii="Aptos" w:hAnsi="Aptos" w:cs="Arial"/>
          <w:sz w:val="24"/>
          <w:szCs w:val="24"/>
        </w:rPr>
      </w:pPr>
    </w:p>
    <w:p w14:paraId="4BD2ACD0" w14:textId="49A3D137" w:rsidR="006F036A" w:rsidRPr="00ED6E00" w:rsidRDefault="006F036A" w:rsidP="00ED6E00">
      <w:pPr>
        <w:spacing w:after="0" w:line="240" w:lineRule="auto"/>
        <w:rPr>
          <w:rFonts w:ascii="Aptos" w:hAnsi="Aptos" w:cs="Arial"/>
          <w:sz w:val="24"/>
          <w:szCs w:val="24"/>
        </w:rPr>
      </w:pPr>
      <w:r w:rsidRPr="00ED6E00">
        <w:rPr>
          <w:rFonts w:ascii="Aptos" w:hAnsi="Aptos" w:cs="Arial"/>
          <w:sz w:val="24"/>
          <w:szCs w:val="24"/>
        </w:rPr>
        <w:t xml:space="preserve">The Reducing Reoffending Projects team own distinct projects that do not fall under BAU policy work, instead we focus on areas that require short term sprints and attention. For example, this could be to drive an important conversation or decision forward, to refresh a specific and high-profile policy or to scope out a project that is a Ministerial priority. </w:t>
      </w:r>
    </w:p>
    <w:p w14:paraId="67B491D4" w14:textId="77777777" w:rsidR="00ED6E00" w:rsidRDefault="00ED6E00" w:rsidP="00ED6E00">
      <w:pPr>
        <w:spacing w:after="0" w:line="240" w:lineRule="auto"/>
        <w:rPr>
          <w:rFonts w:ascii="Aptos" w:hAnsi="Aptos" w:cs="Arial"/>
          <w:sz w:val="24"/>
          <w:szCs w:val="24"/>
        </w:rPr>
      </w:pPr>
    </w:p>
    <w:p w14:paraId="6C3C77E2" w14:textId="438530F9" w:rsidR="006F036A" w:rsidRPr="00ED6E00" w:rsidRDefault="006F036A" w:rsidP="00ED6E00">
      <w:pPr>
        <w:spacing w:after="0" w:line="240" w:lineRule="auto"/>
        <w:rPr>
          <w:rFonts w:ascii="Aptos" w:hAnsi="Aptos" w:cs="Arial"/>
          <w:sz w:val="24"/>
          <w:szCs w:val="24"/>
        </w:rPr>
      </w:pPr>
      <w:r w:rsidRPr="00ED6E00">
        <w:rPr>
          <w:rFonts w:ascii="Aptos" w:hAnsi="Aptos" w:cs="Arial"/>
          <w:sz w:val="24"/>
          <w:szCs w:val="24"/>
        </w:rPr>
        <w:t>As an example, a recent project considered how we best target rehabilitative activity for offenders serving community sentences to ensure the best outcome for both them and the public, whilst ensuring we make most effective use of our investment.</w:t>
      </w:r>
    </w:p>
    <w:p w14:paraId="062B10E8" w14:textId="77777777" w:rsidR="00ED6E00" w:rsidRDefault="00ED6E00" w:rsidP="00ED6E00">
      <w:pPr>
        <w:pStyle w:val="paragraph"/>
        <w:spacing w:before="0" w:beforeAutospacing="0" w:after="0" w:afterAutospacing="0"/>
        <w:textAlignment w:val="baseline"/>
        <w:rPr>
          <w:rFonts w:ascii="Aptos" w:eastAsiaTheme="minorHAnsi" w:hAnsi="Aptos" w:cs="Arial"/>
          <w:lang w:eastAsia="en-US"/>
        </w:rPr>
      </w:pPr>
    </w:p>
    <w:p w14:paraId="2464224B" w14:textId="154B55E6" w:rsidR="00E820B6" w:rsidRPr="00ED6E00" w:rsidRDefault="00E820B6" w:rsidP="00ED6E00">
      <w:pPr>
        <w:pStyle w:val="paragraph"/>
        <w:spacing w:before="0" w:beforeAutospacing="0" w:after="0" w:afterAutospacing="0"/>
        <w:textAlignment w:val="baseline"/>
        <w:rPr>
          <w:rFonts w:ascii="Aptos" w:eastAsiaTheme="minorHAnsi" w:hAnsi="Aptos" w:cs="Arial"/>
          <w:lang w:eastAsia="en-US"/>
        </w:rPr>
      </w:pPr>
      <w:r w:rsidRPr="00ED6E00">
        <w:rPr>
          <w:rFonts w:ascii="Aptos" w:eastAsiaTheme="minorHAnsi" w:hAnsi="Aptos" w:cs="Arial"/>
          <w:lang w:eastAsia="en-US"/>
        </w:rPr>
        <w:t>This is an exciting opportunity to lead and deliver on high-profile projects that improve outcomes for the criminal justice system. This is a challenging, fast-paced role with significant interest from ministers and senior leaders, given the focus of projects in areas of urgent need. The post-holder will lead the scoping and definition of projects, lead the team to deliver high-quality input on challenging issues, and ensure successful handover of completed projects at their conclusion.</w:t>
      </w:r>
    </w:p>
    <w:p w14:paraId="35AB42C6" w14:textId="77777777" w:rsidR="006F036A" w:rsidRPr="00ED6E00" w:rsidRDefault="006F036A" w:rsidP="00ED6E00">
      <w:pPr>
        <w:pStyle w:val="paragraph"/>
        <w:spacing w:before="0" w:beforeAutospacing="0" w:after="0" w:afterAutospacing="0"/>
        <w:textAlignment w:val="baseline"/>
        <w:rPr>
          <w:rFonts w:ascii="Aptos" w:eastAsiaTheme="minorHAnsi" w:hAnsi="Aptos" w:cs="Arial"/>
          <w:lang w:eastAsia="en-US"/>
        </w:rPr>
      </w:pPr>
    </w:p>
    <w:p w14:paraId="52144996" w14:textId="77777777" w:rsidR="00E820B6" w:rsidRPr="00ED6E00" w:rsidRDefault="00E820B6" w:rsidP="00ED6E00">
      <w:pPr>
        <w:pStyle w:val="paragraph"/>
        <w:spacing w:before="0" w:beforeAutospacing="0" w:after="0" w:afterAutospacing="0"/>
        <w:rPr>
          <w:rFonts w:ascii="Aptos" w:hAnsi="Aptos" w:cs="Arial"/>
        </w:rPr>
      </w:pPr>
      <w:r w:rsidRPr="00ED6E00">
        <w:rPr>
          <w:rFonts w:ascii="Aptos" w:hAnsi="Aptos" w:cs="Arial"/>
        </w:rPr>
        <w:t>The post-holder will also be a key member of the Reducing Reoffending Policy SMT, shaping our team and the wider unit. </w:t>
      </w:r>
    </w:p>
    <w:p w14:paraId="175BCA0D" w14:textId="77777777" w:rsidR="00ED6E00" w:rsidRDefault="00ED6E00" w:rsidP="00ED6E00">
      <w:pPr>
        <w:spacing w:after="0" w:line="240" w:lineRule="auto"/>
        <w:jc w:val="both"/>
        <w:textAlignment w:val="baseline"/>
        <w:rPr>
          <w:rFonts w:ascii="Aptos" w:hAnsi="Aptos" w:cs="Arial"/>
          <w:sz w:val="24"/>
          <w:szCs w:val="24"/>
          <w:u w:val="single"/>
          <w:lang w:val="en-US"/>
        </w:rPr>
      </w:pPr>
    </w:p>
    <w:p w14:paraId="1BCB7A6D" w14:textId="033ABCF9" w:rsidR="00E820B6" w:rsidRPr="00ED6E00" w:rsidRDefault="00E820B6" w:rsidP="00ED6E00">
      <w:pPr>
        <w:spacing w:after="0" w:line="240" w:lineRule="auto"/>
        <w:jc w:val="both"/>
        <w:textAlignment w:val="baseline"/>
        <w:rPr>
          <w:rFonts w:ascii="Aptos" w:hAnsi="Aptos" w:cs="Arial"/>
          <w:sz w:val="24"/>
          <w:szCs w:val="24"/>
        </w:rPr>
      </w:pPr>
      <w:r w:rsidRPr="00ED6E00">
        <w:rPr>
          <w:rFonts w:ascii="Aptos" w:hAnsi="Aptos" w:cs="Arial"/>
          <w:sz w:val="24"/>
          <w:szCs w:val="24"/>
          <w:u w:val="single"/>
          <w:lang w:val="en-US"/>
        </w:rPr>
        <w:t>Responsibilities </w:t>
      </w:r>
      <w:r w:rsidRPr="00ED6E00">
        <w:rPr>
          <w:rFonts w:ascii="Aptos" w:hAnsi="Aptos" w:cs="Arial"/>
          <w:sz w:val="24"/>
          <w:szCs w:val="24"/>
        </w:rPr>
        <w:t> </w:t>
      </w:r>
      <w:r w:rsidRPr="00ED6E00">
        <w:rPr>
          <w:rFonts w:ascii="Arial" w:hAnsi="Arial" w:cs="Arial"/>
          <w:sz w:val="24"/>
          <w:szCs w:val="24"/>
        </w:rPr>
        <w:t> </w:t>
      </w:r>
      <w:r w:rsidRPr="00ED6E00">
        <w:rPr>
          <w:rFonts w:ascii="Aptos" w:hAnsi="Aptos" w:cs="Aptos"/>
          <w:sz w:val="24"/>
          <w:szCs w:val="24"/>
        </w:rPr>
        <w:t> </w:t>
      </w:r>
    </w:p>
    <w:p w14:paraId="68247AD7" w14:textId="3186708B"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eastAsia="en-GB"/>
        </w:rPr>
        <w:t xml:space="preserve">Leading the Reducing Reoffending Projects team, including line management of </w:t>
      </w:r>
      <w:r w:rsidR="008D341D" w:rsidRPr="00ED6E00">
        <w:rPr>
          <w:rFonts w:ascii="Aptos" w:eastAsia="Times New Roman" w:hAnsi="Aptos" w:cs="Arial"/>
          <w:sz w:val="24"/>
          <w:szCs w:val="24"/>
          <w:lang w:eastAsia="en-GB"/>
        </w:rPr>
        <w:t>2-3</w:t>
      </w:r>
      <w:r w:rsidRPr="00ED6E00">
        <w:rPr>
          <w:rFonts w:ascii="Aptos" w:eastAsia="Times New Roman" w:hAnsi="Aptos" w:cs="Arial"/>
          <w:sz w:val="24"/>
          <w:szCs w:val="24"/>
          <w:lang w:eastAsia="en-GB"/>
        </w:rPr>
        <w:t xml:space="preserve"> staff, </w:t>
      </w:r>
      <w:r w:rsidR="003A6BE2" w:rsidRPr="00ED6E00">
        <w:rPr>
          <w:rFonts w:ascii="Aptos" w:eastAsia="Times New Roman" w:hAnsi="Aptos" w:cs="Arial"/>
          <w:sz w:val="24"/>
          <w:szCs w:val="24"/>
          <w:lang w:eastAsia="en-GB"/>
        </w:rPr>
        <w:t>maintain</w:t>
      </w:r>
      <w:r w:rsidR="008D341D" w:rsidRPr="00ED6E00">
        <w:rPr>
          <w:rFonts w:ascii="Aptos" w:eastAsia="Times New Roman" w:hAnsi="Aptos" w:cs="Arial"/>
          <w:sz w:val="24"/>
          <w:szCs w:val="24"/>
          <w:lang w:eastAsia="en-GB"/>
        </w:rPr>
        <w:t>ing</w:t>
      </w:r>
      <w:r w:rsidR="003A6BE2" w:rsidRPr="00ED6E00">
        <w:rPr>
          <w:rFonts w:ascii="Aptos" w:eastAsia="Times New Roman" w:hAnsi="Aptos" w:cs="Arial"/>
          <w:sz w:val="24"/>
          <w:szCs w:val="24"/>
          <w:lang w:eastAsia="en-GB"/>
        </w:rPr>
        <w:t xml:space="preserve"> an</w:t>
      </w:r>
      <w:r w:rsidRPr="00ED6E00">
        <w:rPr>
          <w:rFonts w:ascii="Aptos" w:eastAsia="Times New Roman" w:hAnsi="Aptos" w:cs="Arial"/>
          <w:sz w:val="24"/>
          <w:szCs w:val="24"/>
          <w:lang w:eastAsia="en-GB"/>
        </w:rPr>
        <w:t xml:space="preserve"> inclusive and development-focused team culture.</w:t>
      </w:r>
    </w:p>
    <w:p w14:paraId="5A8982BD" w14:textId="25180C94"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eastAsia="en-GB"/>
        </w:rPr>
        <w:t>Setting direction and clear priorities for policy</w:t>
      </w:r>
      <w:r w:rsidR="008D341D" w:rsidRPr="00ED6E00">
        <w:rPr>
          <w:rFonts w:ascii="Aptos" w:eastAsia="Times New Roman" w:hAnsi="Aptos" w:cs="Arial"/>
          <w:sz w:val="24"/>
          <w:szCs w:val="24"/>
          <w:lang w:eastAsia="en-GB"/>
        </w:rPr>
        <w:t xml:space="preserve"> </w:t>
      </w:r>
      <w:r w:rsidRPr="00ED6E00">
        <w:rPr>
          <w:rFonts w:ascii="Aptos" w:eastAsia="Times New Roman" w:hAnsi="Aptos" w:cs="Arial"/>
          <w:sz w:val="24"/>
          <w:szCs w:val="24"/>
          <w:lang w:eastAsia="en-GB"/>
        </w:rPr>
        <w:t>projects, with strong project management discipline to ensure delivery and protect the team’s capacity</w:t>
      </w:r>
    </w:p>
    <w:p w14:paraId="6869776E" w14:textId="77777777"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eastAsia="en-GB"/>
        </w:rPr>
        <w:t>Providing expert advice on policy challenges, using a range of evidence to develop robust policy responses and solutions </w:t>
      </w:r>
    </w:p>
    <w:p w14:paraId="3117B0F2" w14:textId="77777777"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eastAsia="en-GB"/>
        </w:rPr>
        <w:t>Establish, build and maintain positive relationships with internal and external stakeholders, including other government departments, senior leaders and ministers.</w:t>
      </w:r>
      <w:r w:rsidRPr="00ED6E00">
        <w:rPr>
          <w:rFonts w:ascii="Arial" w:eastAsia="Times New Roman" w:hAnsi="Arial" w:cs="Arial"/>
          <w:sz w:val="24"/>
          <w:szCs w:val="24"/>
          <w:lang w:eastAsia="en-GB"/>
        </w:rPr>
        <w:t> </w:t>
      </w:r>
      <w:r w:rsidRPr="00ED6E00">
        <w:rPr>
          <w:rFonts w:ascii="Aptos" w:eastAsia="Times New Roman" w:hAnsi="Aptos" w:cs="Aptos"/>
          <w:sz w:val="24"/>
          <w:szCs w:val="24"/>
          <w:lang w:eastAsia="en-GB"/>
        </w:rPr>
        <w:t> </w:t>
      </w:r>
    </w:p>
    <w:p w14:paraId="74EC02A9" w14:textId="77777777"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val="en-US" w:eastAsia="en-GB"/>
        </w:rPr>
        <w:t>Briefing ministers (in meetings and through submissions)</w:t>
      </w:r>
      <w:r w:rsidRPr="00ED6E00">
        <w:rPr>
          <w:rFonts w:ascii="Arial" w:eastAsia="Times New Roman" w:hAnsi="Arial" w:cs="Arial"/>
          <w:sz w:val="24"/>
          <w:szCs w:val="24"/>
          <w:lang w:val="en-US" w:eastAsia="en-GB"/>
        </w:rPr>
        <w:t> </w:t>
      </w:r>
      <w:r w:rsidRPr="00ED6E00">
        <w:rPr>
          <w:rFonts w:ascii="Aptos" w:eastAsia="Times New Roman" w:hAnsi="Aptos" w:cs="Arial"/>
          <w:sz w:val="24"/>
          <w:szCs w:val="24"/>
          <w:lang w:eastAsia="en-GB"/>
        </w:rPr>
        <w:t>on key issues</w:t>
      </w:r>
    </w:p>
    <w:p w14:paraId="1D2F09EE" w14:textId="77777777"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val="en-US" w:eastAsia="en-GB"/>
        </w:rPr>
        <w:t>Working with analytical, legal and communications colleagues to ensure our policy is informed by the best evidence and insight possible and that we communicate our policy intent with clarity and simplicity</w:t>
      </w:r>
      <w:r w:rsidRPr="00ED6E00">
        <w:rPr>
          <w:rFonts w:ascii="Aptos" w:eastAsia="Times New Roman" w:hAnsi="Aptos" w:cs="Arial"/>
          <w:sz w:val="24"/>
          <w:szCs w:val="24"/>
          <w:lang w:eastAsia="en-GB"/>
        </w:rPr>
        <w:t> </w:t>
      </w:r>
    </w:p>
    <w:p w14:paraId="309C9EBE" w14:textId="77777777" w:rsidR="00E820B6" w:rsidRPr="00ED6E00" w:rsidRDefault="00E820B6" w:rsidP="00ED6E00">
      <w:pPr>
        <w:pStyle w:val="ListParagraph"/>
        <w:numPr>
          <w:ilvl w:val="0"/>
          <w:numId w:val="35"/>
        </w:numPr>
        <w:spacing w:after="0" w:line="240" w:lineRule="auto"/>
        <w:ind w:left="567" w:hanging="567"/>
        <w:jc w:val="both"/>
        <w:textAlignment w:val="baseline"/>
        <w:rPr>
          <w:rFonts w:ascii="Aptos" w:eastAsia="Times New Roman" w:hAnsi="Aptos" w:cs="Arial"/>
          <w:sz w:val="24"/>
          <w:szCs w:val="24"/>
          <w:lang w:eastAsia="en-GB"/>
        </w:rPr>
      </w:pPr>
      <w:r w:rsidRPr="00ED6E00">
        <w:rPr>
          <w:rFonts w:ascii="Aptos" w:eastAsia="Times New Roman" w:hAnsi="Aptos" w:cs="Arial"/>
          <w:sz w:val="24"/>
          <w:szCs w:val="24"/>
          <w:lang w:val="en-US" w:eastAsia="en-GB"/>
        </w:rPr>
        <w:t>Be a key part of the unit’s leadership team – contributing to our plans to make the directorate the most effective, efficient and enjoyable place to work</w:t>
      </w:r>
    </w:p>
    <w:p w14:paraId="1EAC6F56" w14:textId="48489AB6" w:rsidR="008E3173" w:rsidRPr="00ED6E00" w:rsidRDefault="008E3173" w:rsidP="00ED6E00">
      <w:pPr>
        <w:spacing w:after="0" w:line="240" w:lineRule="auto"/>
        <w:rPr>
          <w:rFonts w:ascii="Aptos" w:hAnsi="Aptos" w:cs="Arial"/>
          <w:sz w:val="24"/>
          <w:szCs w:val="24"/>
        </w:rPr>
      </w:pPr>
    </w:p>
    <w:p w14:paraId="47E578C5" w14:textId="77777777" w:rsidR="007A3A18" w:rsidRPr="00ED6E00" w:rsidRDefault="007A3A18" w:rsidP="00ED6E00">
      <w:pPr>
        <w:spacing w:after="0" w:line="240" w:lineRule="auto"/>
        <w:rPr>
          <w:rFonts w:ascii="Aptos" w:hAnsi="Aptos" w:cs="Arial"/>
          <w:sz w:val="24"/>
          <w:szCs w:val="24"/>
        </w:rPr>
      </w:pPr>
    </w:p>
    <w:p w14:paraId="0854ABAA" w14:textId="2A8596A4" w:rsidR="00730BD9" w:rsidRPr="00ED6E00" w:rsidRDefault="00730BD9" w:rsidP="00ED6E00">
      <w:pPr>
        <w:spacing w:after="0" w:line="240" w:lineRule="auto"/>
        <w:rPr>
          <w:rFonts w:ascii="Aptos" w:hAnsi="Aptos" w:cs="Arial"/>
          <w:b/>
          <w:bCs/>
          <w:sz w:val="24"/>
          <w:szCs w:val="24"/>
        </w:rPr>
      </w:pPr>
      <w:r w:rsidRPr="00ED6E00">
        <w:rPr>
          <w:rFonts w:ascii="Aptos" w:hAnsi="Aptos" w:cs="Arial"/>
          <w:b/>
          <w:bCs/>
          <w:sz w:val="24"/>
          <w:szCs w:val="24"/>
        </w:rPr>
        <w:lastRenderedPageBreak/>
        <w:t>Skills and Experience</w:t>
      </w:r>
    </w:p>
    <w:p w14:paraId="5B576550" w14:textId="5FC137C5" w:rsidR="007A3A18" w:rsidRPr="00ED6E00" w:rsidRDefault="007A3A18" w:rsidP="00ED6E00">
      <w:pPr>
        <w:spacing w:after="0" w:line="240" w:lineRule="auto"/>
        <w:rPr>
          <w:rFonts w:ascii="Aptos" w:hAnsi="Aptos" w:cs="Arial"/>
          <w:sz w:val="24"/>
          <w:szCs w:val="24"/>
          <w:u w:val="single"/>
        </w:rPr>
      </w:pPr>
      <w:r w:rsidRPr="00ED6E00">
        <w:rPr>
          <w:rFonts w:ascii="Aptos" w:hAnsi="Aptos" w:cs="Arial"/>
          <w:sz w:val="24"/>
          <w:szCs w:val="24"/>
          <w:u w:val="single"/>
        </w:rPr>
        <w:t>Essential:</w:t>
      </w:r>
    </w:p>
    <w:p w14:paraId="1D6D6B2D" w14:textId="77777777" w:rsidR="00200F21" w:rsidRPr="00ED6E00" w:rsidRDefault="00200F21" w:rsidP="00ED6E00">
      <w:pPr>
        <w:pStyle w:val="paragraph"/>
        <w:numPr>
          <w:ilvl w:val="0"/>
          <w:numId w:val="36"/>
        </w:numPr>
        <w:tabs>
          <w:tab w:val="clear" w:pos="720"/>
        </w:tabs>
        <w:spacing w:before="0" w:beforeAutospacing="0" w:after="0" w:afterAutospacing="0"/>
        <w:ind w:left="567" w:hanging="567"/>
        <w:rPr>
          <w:rStyle w:val="normaltextrun"/>
          <w:rFonts w:ascii="Aptos" w:hAnsi="Aptos" w:cs="Arial"/>
        </w:rPr>
      </w:pPr>
      <w:r w:rsidRPr="00ED6E00">
        <w:rPr>
          <w:rFonts w:ascii="Aptos" w:hAnsi="Aptos" w:cs="Arial"/>
        </w:rPr>
        <w:t>Outstanding end to end policy development skills, including problem definition, understanding of the evidence base, identification and appraisal of options, evaluation of impact; and a proven ability to se</w:t>
      </w:r>
      <w:r w:rsidRPr="00ED6E00">
        <w:rPr>
          <w:rStyle w:val="normaltextrun"/>
          <w:rFonts w:ascii="Aptos" w:hAnsi="Aptos" w:cs="Arial"/>
        </w:rPr>
        <w:t>t direction in a fast-paced and complex policy environment.</w:t>
      </w:r>
    </w:p>
    <w:p w14:paraId="09B55147" w14:textId="77777777" w:rsidR="00200F21" w:rsidRPr="00ED6E00" w:rsidRDefault="00200F21" w:rsidP="00ED6E00">
      <w:pPr>
        <w:pStyle w:val="paragraph"/>
        <w:numPr>
          <w:ilvl w:val="0"/>
          <w:numId w:val="36"/>
        </w:numPr>
        <w:tabs>
          <w:tab w:val="clear" w:pos="720"/>
        </w:tabs>
        <w:spacing w:before="0" w:beforeAutospacing="0" w:after="0" w:afterAutospacing="0"/>
        <w:ind w:left="567" w:hanging="567"/>
        <w:jc w:val="both"/>
        <w:textAlignment w:val="baseline"/>
        <w:rPr>
          <w:rStyle w:val="eop"/>
          <w:rFonts w:ascii="Aptos" w:hAnsi="Aptos" w:cs="Arial"/>
        </w:rPr>
      </w:pPr>
      <w:r w:rsidRPr="00ED6E00">
        <w:rPr>
          <w:rStyle w:val="normaltextrun"/>
          <w:rFonts w:ascii="Aptos" w:hAnsi="Aptos" w:cs="Arial"/>
        </w:rPr>
        <w:t>Strong written and verbal communication skills, as well as the ability to assimilate new information quickly, with experience of communicating complex and high-profile issues, including briefing Ministers.</w:t>
      </w:r>
    </w:p>
    <w:p w14:paraId="0BFBBF8D" w14:textId="77777777" w:rsidR="00200F21" w:rsidRPr="00ED6E00" w:rsidRDefault="00200F21" w:rsidP="00ED6E00">
      <w:pPr>
        <w:pStyle w:val="paragraph"/>
        <w:numPr>
          <w:ilvl w:val="0"/>
          <w:numId w:val="36"/>
        </w:numPr>
        <w:tabs>
          <w:tab w:val="clear" w:pos="720"/>
        </w:tabs>
        <w:spacing w:before="0" w:beforeAutospacing="0" w:after="0" w:afterAutospacing="0"/>
        <w:ind w:left="567" w:hanging="567"/>
        <w:jc w:val="both"/>
        <w:rPr>
          <w:rStyle w:val="eop"/>
          <w:rFonts w:ascii="Aptos" w:hAnsi="Aptos" w:cs="Arial"/>
        </w:rPr>
      </w:pPr>
      <w:r w:rsidRPr="00ED6E00">
        <w:rPr>
          <w:rStyle w:val="eop"/>
          <w:rFonts w:ascii="Aptos" w:hAnsi="Aptos" w:cs="Arial"/>
        </w:rPr>
        <w:t>Experience of project management, defining and maintaining project scope and delivering high-quality projects to time.</w:t>
      </w:r>
    </w:p>
    <w:p w14:paraId="24B48A8A" w14:textId="0579A658" w:rsidR="00200F21" w:rsidRPr="00ED6E00" w:rsidRDefault="00200F21" w:rsidP="00ED6E00">
      <w:pPr>
        <w:pStyle w:val="paragraph"/>
        <w:numPr>
          <w:ilvl w:val="0"/>
          <w:numId w:val="37"/>
        </w:numPr>
        <w:tabs>
          <w:tab w:val="clear" w:pos="720"/>
        </w:tabs>
        <w:spacing w:before="0" w:beforeAutospacing="0" w:after="0" w:afterAutospacing="0"/>
        <w:ind w:left="567" w:hanging="567"/>
        <w:rPr>
          <w:rFonts w:ascii="Aptos" w:hAnsi="Aptos" w:cs="Arial"/>
        </w:rPr>
      </w:pPr>
      <w:r w:rsidRPr="00ED6E00">
        <w:rPr>
          <w:rFonts w:ascii="Aptos" w:hAnsi="Aptos" w:cs="Arial"/>
        </w:rPr>
        <w:t>Excellent leadership skills, with an ability to plan and deliver a broad and challenging work portfolio, while fostering an inclusive and positive atmosphere, including during periods of change and uncertainty.</w:t>
      </w:r>
    </w:p>
    <w:p w14:paraId="12856101" w14:textId="20E75DB6" w:rsidR="007A3A18" w:rsidRPr="00ED6E00" w:rsidRDefault="00200F21" w:rsidP="00ED6E00">
      <w:pPr>
        <w:pStyle w:val="paragraph"/>
        <w:numPr>
          <w:ilvl w:val="0"/>
          <w:numId w:val="37"/>
        </w:numPr>
        <w:tabs>
          <w:tab w:val="clear" w:pos="720"/>
        </w:tabs>
        <w:spacing w:before="0" w:beforeAutospacing="0" w:after="0" w:afterAutospacing="0"/>
        <w:ind w:left="567" w:hanging="567"/>
        <w:rPr>
          <w:rFonts w:ascii="Aptos" w:hAnsi="Aptos" w:cs="Arial"/>
        </w:rPr>
      </w:pPr>
      <w:r w:rsidRPr="00ED6E00">
        <w:rPr>
          <w:rFonts w:ascii="Aptos" w:hAnsi="Aptos" w:cs="Arial"/>
        </w:rPr>
        <w:t xml:space="preserve">Strong </w:t>
      </w:r>
      <w:r w:rsidR="002375F7" w:rsidRPr="00ED6E00">
        <w:rPr>
          <w:rFonts w:ascii="Aptos" w:hAnsi="Aptos" w:cs="Arial"/>
        </w:rPr>
        <w:t>collaboration skills</w:t>
      </w:r>
      <w:r w:rsidRPr="00ED6E00">
        <w:rPr>
          <w:rFonts w:ascii="Aptos" w:hAnsi="Aptos" w:cs="Arial"/>
        </w:rPr>
        <w:t xml:space="preserve">, building </w:t>
      </w:r>
      <w:r w:rsidR="002375F7" w:rsidRPr="00ED6E00">
        <w:rPr>
          <w:rFonts w:ascii="Aptos" w:hAnsi="Aptos" w:cs="Arial"/>
        </w:rPr>
        <w:t>inclusive and mutually</w:t>
      </w:r>
      <w:r w:rsidRPr="00ED6E00">
        <w:rPr>
          <w:rFonts w:ascii="Aptos" w:hAnsi="Aptos" w:cs="Arial"/>
        </w:rPr>
        <w:t xml:space="preserve"> beneficial relationships with a wide network of internal and external stakeholders, to define and achieve common goals.</w:t>
      </w:r>
    </w:p>
    <w:p w14:paraId="3813B6E9" w14:textId="38CB6A5A" w:rsidR="007A3A18" w:rsidRPr="00ED6E00" w:rsidRDefault="007A3A18" w:rsidP="00ED6E00">
      <w:pPr>
        <w:spacing w:after="0" w:line="240" w:lineRule="auto"/>
        <w:rPr>
          <w:rFonts w:ascii="Aptos" w:hAnsi="Aptos" w:cs="Arial"/>
          <w:sz w:val="24"/>
          <w:szCs w:val="24"/>
        </w:rPr>
      </w:pPr>
    </w:p>
    <w:p w14:paraId="6EBBD6F5" w14:textId="5F215AB4" w:rsidR="007A3A18" w:rsidRPr="00ED6E00" w:rsidRDefault="007A3A18" w:rsidP="00ED6E00">
      <w:pPr>
        <w:spacing w:after="0" w:line="240" w:lineRule="auto"/>
        <w:rPr>
          <w:rFonts w:ascii="Aptos" w:hAnsi="Aptos" w:cs="Arial"/>
          <w:sz w:val="24"/>
          <w:szCs w:val="24"/>
          <w:u w:val="single"/>
        </w:rPr>
      </w:pPr>
      <w:r w:rsidRPr="00ED6E00">
        <w:rPr>
          <w:rFonts w:ascii="Aptos" w:hAnsi="Aptos" w:cs="Arial"/>
          <w:sz w:val="24"/>
          <w:szCs w:val="24"/>
          <w:u w:val="single"/>
        </w:rPr>
        <w:t>Desirable:</w:t>
      </w:r>
    </w:p>
    <w:p w14:paraId="575FF941" w14:textId="045C6765" w:rsidR="00612338" w:rsidRPr="00ED6E00" w:rsidRDefault="00612338" w:rsidP="00ED6E00">
      <w:pPr>
        <w:pStyle w:val="paragraph"/>
        <w:numPr>
          <w:ilvl w:val="0"/>
          <w:numId w:val="22"/>
        </w:numPr>
        <w:spacing w:before="0" w:beforeAutospacing="0" w:after="0" w:afterAutospacing="0"/>
        <w:ind w:left="567" w:hanging="567"/>
        <w:rPr>
          <w:rFonts w:ascii="Aptos" w:hAnsi="Aptos" w:cs="Arial"/>
        </w:rPr>
      </w:pPr>
      <w:r w:rsidRPr="00ED6E00">
        <w:rPr>
          <w:rFonts w:ascii="Aptos" w:hAnsi="Aptos" w:cs="Arial"/>
        </w:rPr>
        <w:t>Experience working in a policy context</w:t>
      </w:r>
    </w:p>
    <w:p w14:paraId="1DA19D82" w14:textId="2DCB6589" w:rsidR="007A3A18" w:rsidRPr="00ED6E00" w:rsidRDefault="00612338" w:rsidP="00ED6E00">
      <w:pPr>
        <w:pStyle w:val="paragraph"/>
        <w:numPr>
          <w:ilvl w:val="0"/>
          <w:numId w:val="22"/>
        </w:numPr>
        <w:spacing w:before="0" w:beforeAutospacing="0" w:after="0" w:afterAutospacing="0"/>
        <w:ind w:left="567" w:hanging="567"/>
        <w:rPr>
          <w:rFonts w:ascii="Aptos" w:hAnsi="Aptos" w:cs="Arial"/>
        </w:rPr>
      </w:pPr>
      <w:r w:rsidRPr="00ED6E00">
        <w:rPr>
          <w:rFonts w:ascii="Aptos" w:hAnsi="Aptos" w:cs="Arial"/>
        </w:rPr>
        <w:t>Experience working in the criminal justice system</w:t>
      </w:r>
    </w:p>
    <w:p w14:paraId="1862B764" w14:textId="7CF3BD51" w:rsidR="007A3A18" w:rsidRPr="00ED6E00" w:rsidRDefault="007A3A18" w:rsidP="00ED6E00">
      <w:pPr>
        <w:spacing w:after="0" w:line="240" w:lineRule="auto"/>
        <w:rPr>
          <w:rFonts w:ascii="Aptos" w:hAnsi="Aptos" w:cs="Arial"/>
          <w:sz w:val="24"/>
          <w:szCs w:val="24"/>
        </w:rPr>
      </w:pPr>
    </w:p>
    <w:p w14:paraId="54B6CE3A" w14:textId="7BE571EA" w:rsidR="00E6227E" w:rsidRPr="00ED6E00" w:rsidRDefault="00E6227E" w:rsidP="00ED6E00">
      <w:pPr>
        <w:spacing w:after="0" w:line="240" w:lineRule="auto"/>
        <w:rPr>
          <w:rFonts w:ascii="Aptos" w:hAnsi="Aptos" w:cs="Arial"/>
          <w:b/>
          <w:bCs/>
          <w:sz w:val="28"/>
          <w:szCs w:val="28"/>
        </w:rPr>
      </w:pPr>
      <w:bookmarkStart w:id="2" w:name="_Hlk159907331"/>
      <w:r w:rsidRPr="00ED6E00">
        <w:rPr>
          <w:rFonts w:ascii="Aptos" w:hAnsi="Aptos" w:cs="Arial"/>
          <w:b/>
          <w:bCs/>
          <w:sz w:val="28"/>
          <w:szCs w:val="28"/>
        </w:rPr>
        <w:t>Application process</w:t>
      </w:r>
    </w:p>
    <w:p w14:paraId="2218D36F" w14:textId="77777777" w:rsidR="00ED6E00" w:rsidRPr="00ED6E00" w:rsidRDefault="00ED6E00" w:rsidP="00ED6E00">
      <w:pPr>
        <w:spacing w:after="0" w:line="240" w:lineRule="auto"/>
        <w:rPr>
          <w:rFonts w:ascii="Aptos" w:hAnsi="Aptos" w:cs="Arial"/>
          <w:sz w:val="24"/>
          <w:szCs w:val="24"/>
        </w:rPr>
      </w:pPr>
      <w:r w:rsidRPr="00ED6E0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BF372AA" w14:textId="77777777" w:rsidR="00ED6E00" w:rsidRDefault="00ED6E00" w:rsidP="00ED6E00">
      <w:pPr>
        <w:spacing w:after="0" w:line="240" w:lineRule="auto"/>
        <w:rPr>
          <w:rFonts w:ascii="Aptos" w:hAnsi="Aptos" w:cs="Arial"/>
          <w:b/>
          <w:bCs/>
          <w:sz w:val="24"/>
          <w:szCs w:val="24"/>
        </w:rPr>
      </w:pPr>
    </w:p>
    <w:p w14:paraId="0B405108" w14:textId="77777777" w:rsidR="00ED6E00" w:rsidRPr="00ED6E00" w:rsidRDefault="00ED6E00" w:rsidP="00ED6E00">
      <w:pPr>
        <w:spacing w:after="0" w:line="240" w:lineRule="auto"/>
        <w:rPr>
          <w:rFonts w:ascii="Aptos" w:hAnsi="Aptos" w:cs="Arial"/>
          <w:i/>
          <w:sz w:val="24"/>
          <w:szCs w:val="24"/>
        </w:rPr>
      </w:pPr>
      <w:r w:rsidRPr="00ED6E00">
        <w:rPr>
          <w:rFonts w:ascii="Aptos" w:hAnsi="Aptos" w:cs="Arial"/>
          <w:i/>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05939ED0" w14:textId="77777777" w:rsidR="00ED6E00" w:rsidRDefault="00ED6E00" w:rsidP="00ED6E00">
      <w:pPr>
        <w:spacing w:after="0" w:line="240" w:lineRule="auto"/>
        <w:rPr>
          <w:rFonts w:ascii="Aptos" w:hAnsi="Aptos" w:cs="Arial"/>
          <w:b/>
          <w:bCs/>
          <w:sz w:val="24"/>
          <w:szCs w:val="24"/>
        </w:rPr>
      </w:pPr>
    </w:p>
    <w:p w14:paraId="3E8B05D0" w14:textId="03E5B8F4" w:rsidR="00D55E27" w:rsidRPr="00ED6E00" w:rsidRDefault="00E6227E" w:rsidP="00ED6E00">
      <w:pPr>
        <w:spacing w:after="0" w:line="240" w:lineRule="auto"/>
        <w:rPr>
          <w:rFonts w:ascii="Aptos" w:hAnsi="Aptos" w:cs="Arial"/>
          <w:sz w:val="24"/>
          <w:szCs w:val="24"/>
        </w:rPr>
      </w:pPr>
      <w:r w:rsidRPr="00ED6E00">
        <w:rPr>
          <w:rFonts w:ascii="Aptos" w:hAnsi="Aptos" w:cs="Arial"/>
          <w:sz w:val="24"/>
          <w:szCs w:val="24"/>
        </w:rPr>
        <w:t xml:space="preserve">You will be assessed against the </w:t>
      </w:r>
      <w:hyperlink r:id="rId10">
        <w:r w:rsidRPr="00ED6E00">
          <w:rPr>
            <w:rStyle w:val="Hyperlink"/>
            <w:rFonts w:ascii="Aptos" w:hAnsi="Aptos" w:cs="Arial"/>
            <w:color w:val="0000FF"/>
            <w:sz w:val="24"/>
            <w:szCs w:val="24"/>
          </w:rPr>
          <w:t>Civil service success profiles framework</w:t>
        </w:r>
      </w:hyperlink>
      <w:r w:rsidRPr="00ED6E00">
        <w:rPr>
          <w:rFonts w:ascii="Aptos" w:hAnsi="Aptos" w:cs="Arial"/>
          <w:sz w:val="24"/>
          <w:szCs w:val="24"/>
        </w:rPr>
        <w:t>.</w:t>
      </w:r>
    </w:p>
    <w:p w14:paraId="7B094696" w14:textId="77777777" w:rsidR="00D55E27" w:rsidRPr="00ED6E00" w:rsidRDefault="00D55E27" w:rsidP="00ED6E00">
      <w:pPr>
        <w:spacing w:after="0" w:line="240" w:lineRule="auto"/>
        <w:rPr>
          <w:rFonts w:ascii="Aptos" w:hAnsi="Aptos" w:cs="Arial"/>
          <w:sz w:val="24"/>
          <w:szCs w:val="24"/>
        </w:rPr>
      </w:pPr>
    </w:p>
    <w:p w14:paraId="2DE5F117" w14:textId="77777777" w:rsidR="00D55E27" w:rsidRPr="00ED6E00" w:rsidRDefault="00D55E27" w:rsidP="00ED6E00">
      <w:pPr>
        <w:spacing w:after="0" w:line="240" w:lineRule="auto"/>
        <w:rPr>
          <w:rFonts w:ascii="Aptos" w:hAnsi="Aptos" w:cs="Arial"/>
          <w:b/>
          <w:bCs/>
          <w:i/>
          <w:iCs/>
          <w:color w:val="000000" w:themeColor="text1"/>
          <w:sz w:val="24"/>
          <w:szCs w:val="24"/>
        </w:rPr>
      </w:pPr>
      <w:r w:rsidRPr="00ED6E00">
        <w:rPr>
          <w:rFonts w:ascii="Aptos" w:hAnsi="Aptos" w:cs="Arial"/>
          <w:b/>
          <w:bCs/>
          <w:i/>
          <w:i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2"/>
    <w:p w14:paraId="4EA12D63" w14:textId="77777777" w:rsidR="00E6227E" w:rsidRPr="00ED6E00" w:rsidRDefault="00E6227E" w:rsidP="00ED6E00">
      <w:pPr>
        <w:spacing w:after="0" w:line="240" w:lineRule="auto"/>
        <w:rPr>
          <w:rFonts w:ascii="Aptos" w:hAnsi="Aptos" w:cs="Arial"/>
          <w:sz w:val="24"/>
          <w:szCs w:val="24"/>
        </w:rPr>
      </w:pPr>
    </w:p>
    <w:p w14:paraId="6A415957" w14:textId="77777777" w:rsidR="00064890" w:rsidRPr="00ED6E00" w:rsidRDefault="00064890" w:rsidP="00ED6E00">
      <w:pPr>
        <w:spacing w:after="0" w:line="240" w:lineRule="auto"/>
        <w:rPr>
          <w:rFonts w:ascii="Aptos" w:hAnsi="Aptos" w:cs="Arial"/>
          <w:i/>
          <w:sz w:val="24"/>
          <w:szCs w:val="24"/>
          <w:u w:val="single"/>
        </w:rPr>
      </w:pPr>
      <w:r w:rsidRPr="00ED6E00">
        <w:rPr>
          <w:rFonts w:ascii="Aptos" w:hAnsi="Aptos" w:cs="Arial"/>
          <w:i/>
          <w:sz w:val="24"/>
          <w:szCs w:val="24"/>
          <w:u w:val="single"/>
        </w:rPr>
        <w:t>Experience</w:t>
      </w:r>
    </w:p>
    <w:p w14:paraId="680D5511" w14:textId="77777777" w:rsidR="00064890" w:rsidRPr="00ED6E00" w:rsidRDefault="00064890" w:rsidP="00ED6E00">
      <w:pPr>
        <w:spacing w:after="0" w:line="240" w:lineRule="auto"/>
        <w:rPr>
          <w:rFonts w:ascii="Aptos" w:hAnsi="Aptos" w:cs="Arial"/>
          <w:sz w:val="24"/>
          <w:szCs w:val="24"/>
        </w:rPr>
      </w:pPr>
    </w:p>
    <w:p w14:paraId="7C5E1348" w14:textId="3EBB523B" w:rsidR="00064890" w:rsidRPr="00ED6E00" w:rsidRDefault="00064890" w:rsidP="00ED6E00">
      <w:pPr>
        <w:spacing w:after="0" w:line="240" w:lineRule="auto"/>
        <w:rPr>
          <w:rFonts w:ascii="Aptos" w:hAnsi="Aptos" w:cs="Arial"/>
          <w:sz w:val="24"/>
          <w:szCs w:val="24"/>
        </w:rPr>
      </w:pPr>
      <w:r w:rsidRPr="00ED6E00">
        <w:rPr>
          <w:rFonts w:ascii="Aptos" w:hAnsi="Aptos" w:cs="Arial"/>
          <w:sz w:val="24"/>
          <w:szCs w:val="24"/>
        </w:rPr>
        <w:t xml:space="preserve">You will be asked to provide a CV during the application process </w:t>
      </w:r>
      <w:r w:rsidR="00ED6E00" w:rsidRPr="00ED6E00">
        <w:rPr>
          <w:rFonts w:ascii="Aptos" w:hAnsi="Aptos" w:cs="Arial"/>
          <w:sz w:val="24"/>
          <w:szCs w:val="24"/>
        </w:rPr>
        <w:t>to</w:t>
      </w:r>
      <w:r w:rsidRPr="00ED6E00">
        <w:rPr>
          <w:rFonts w:ascii="Aptos" w:hAnsi="Aptos" w:cs="Arial"/>
          <w:sz w:val="24"/>
          <w:szCs w:val="24"/>
        </w:rPr>
        <w:t xml:space="preserve"> assess any demonstrable experience, career history and achievements that are relevant to the role.</w:t>
      </w:r>
    </w:p>
    <w:p w14:paraId="4016A0BA" w14:textId="77777777" w:rsidR="00064890" w:rsidRPr="00ED6E00" w:rsidRDefault="00064890" w:rsidP="00ED6E00">
      <w:pPr>
        <w:spacing w:after="0" w:line="240" w:lineRule="auto"/>
        <w:rPr>
          <w:rFonts w:ascii="Aptos" w:hAnsi="Aptos" w:cs="Arial"/>
          <w:sz w:val="24"/>
          <w:szCs w:val="24"/>
        </w:rPr>
      </w:pPr>
    </w:p>
    <w:p w14:paraId="621B6F46" w14:textId="7FC837B4" w:rsidR="00064890" w:rsidRPr="00ED6E00" w:rsidRDefault="00064890" w:rsidP="00ED6E00">
      <w:pPr>
        <w:spacing w:after="0" w:line="240" w:lineRule="auto"/>
        <w:rPr>
          <w:rFonts w:ascii="Aptos" w:hAnsi="Aptos" w:cs="Arial"/>
          <w:iCs/>
          <w:sz w:val="24"/>
          <w:szCs w:val="24"/>
        </w:rPr>
      </w:pPr>
      <w:r w:rsidRPr="00ED6E00">
        <w:rPr>
          <w:rFonts w:ascii="Aptos" w:hAnsi="Aptos" w:cs="Arial"/>
          <w:sz w:val="24"/>
          <w:szCs w:val="24"/>
        </w:rPr>
        <w:t xml:space="preserve">You will also be asked to upload a Statement of Suitability of no more than </w:t>
      </w:r>
      <w:r w:rsidR="008F3541" w:rsidRPr="00ED6E00">
        <w:rPr>
          <w:rFonts w:ascii="Aptos" w:hAnsi="Aptos" w:cs="Arial"/>
          <w:sz w:val="24"/>
          <w:szCs w:val="24"/>
        </w:rPr>
        <w:t>500</w:t>
      </w:r>
      <w:r w:rsidRPr="00ED6E00">
        <w:rPr>
          <w:rFonts w:ascii="Aptos" w:hAnsi="Aptos" w:cs="Arial"/>
          <w:sz w:val="24"/>
          <w:szCs w:val="24"/>
        </w:rPr>
        <w:t xml:space="preserve"> words </w:t>
      </w:r>
      <w:r w:rsidRPr="00ED6E00">
        <w:rPr>
          <w:rFonts w:ascii="Aptos" w:hAnsi="Aptos" w:cs="Arial"/>
          <w:iCs/>
          <w:sz w:val="24"/>
          <w:szCs w:val="24"/>
        </w:rPr>
        <w:t>stating what you would bring to the role, with reference to the Skills and Experience listed above.</w:t>
      </w:r>
    </w:p>
    <w:p w14:paraId="5188AB18" w14:textId="77777777" w:rsidR="00064890" w:rsidRPr="00ED6E00" w:rsidRDefault="00064890" w:rsidP="00ED6E00">
      <w:pPr>
        <w:spacing w:after="0" w:line="240" w:lineRule="auto"/>
        <w:rPr>
          <w:rFonts w:ascii="Aptos" w:hAnsi="Aptos" w:cs="Arial"/>
          <w:sz w:val="24"/>
          <w:szCs w:val="24"/>
        </w:rPr>
      </w:pPr>
    </w:p>
    <w:p w14:paraId="65606A5A" w14:textId="1206ED30" w:rsidR="006E529B" w:rsidRDefault="00064890" w:rsidP="00ED6E00">
      <w:pPr>
        <w:spacing w:after="0" w:line="240" w:lineRule="auto"/>
        <w:rPr>
          <w:rFonts w:ascii="Aptos" w:hAnsi="Aptos" w:cs="Arial"/>
          <w:sz w:val="24"/>
          <w:szCs w:val="24"/>
        </w:rPr>
      </w:pPr>
      <w:r w:rsidRPr="004D2EFA">
        <w:rPr>
          <w:rFonts w:ascii="Aptos" w:hAnsi="Aptos" w:cs="Arial"/>
          <w:sz w:val="24"/>
          <w:szCs w:val="24"/>
        </w:rPr>
        <w:t xml:space="preserve">Successful applicants </w:t>
      </w:r>
      <w:r w:rsidR="006E529B" w:rsidRPr="004D2EFA">
        <w:rPr>
          <w:rFonts w:ascii="Aptos" w:hAnsi="Aptos" w:cs="Arial"/>
          <w:sz w:val="24"/>
          <w:szCs w:val="24"/>
        </w:rPr>
        <w:t xml:space="preserve">will be invited to an interview testing both Behaviours and Strengths. In addition, applicants will be offered an informal chat with the </w:t>
      </w:r>
      <w:r w:rsidR="004D2EFA" w:rsidRPr="004D2EFA">
        <w:rPr>
          <w:rFonts w:ascii="Aptos" w:hAnsi="Aptos" w:cs="Arial"/>
          <w:sz w:val="24"/>
          <w:szCs w:val="24"/>
        </w:rPr>
        <w:t>Jobshare</w:t>
      </w:r>
      <w:r w:rsidR="006E529B" w:rsidRPr="004D2EFA">
        <w:rPr>
          <w:rFonts w:ascii="Aptos" w:hAnsi="Aptos" w:cs="Arial"/>
          <w:sz w:val="24"/>
          <w:szCs w:val="24"/>
        </w:rPr>
        <w:t xml:space="preserve"> </w:t>
      </w:r>
      <w:r w:rsidR="006E529B" w:rsidRPr="004D2EFA">
        <w:rPr>
          <w:rFonts w:ascii="Aptos" w:hAnsi="Aptos" w:cs="Arial"/>
          <w:sz w:val="24"/>
          <w:szCs w:val="24"/>
        </w:rPr>
        <w:lastRenderedPageBreak/>
        <w:t>partner to discuss the role and ways of working. This does not form part of the assessment process but will enable applicants to assess if the role is right for them before attending their interview.</w:t>
      </w:r>
    </w:p>
    <w:p w14:paraId="3D992155" w14:textId="77777777" w:rsidR="006E529B" w:rsidRDefault="006E529B" w:rsidP="00ED6E00">
      <w:pPr>
        <w:spacing w:after="0" w:line="240" w:lineRule="auto"/>
        <w:rPr>
          <w:rFonts w:ascii="Aptos" w:hAnsi="Aptos" w:cs="Arial"/>
          <w:sz w:val="24"/>
          <w:szCs w:val="24"/>
        </w:rPr>
      </w:pPr>
    </w:p>
    <w:p w14:paraId="4585DC35" w14:textId="77777777" w:rsidR="00064890" w:rsidRPr="006E529B" w:rsidRDefault="00064890" w:rsidP="00ED6E00">
      <w:pPr>
        <w:spacing w:after="0" w:line="240" w:lineRule="auto"/>
        <w:rPr>
          <w:rFonts w:ascii="Aptos" w:hAnsi="Aptos" w:cs="Arial"/>
          <w:b/>
          <w:sz w:val="28"/>
          <w:szCs w:val="28"/>
        </w:rPr>
      </w:pPr>
      <w:r w:rsidRPr="006E529B">
        <w:rPr>
          <w:rFonts w:ascii="Aptos" w:hAnsi="Aptos" w:cs="Arial"/>
          <w:b/>
          <w:sz w:val="28"/>
          <w:szCs w:val="28"/>
        </w:rPr>
        <w:t xml:space="preserve">Candidates invited to Interview </w:t>
      </w:r>
    </w:p>
    <w:p w14:paraId="6F07D7A5" w14:textId="77777777" w:rsidR="00ED6E00" w:rsidRPr="00ED6E00" w:rsidRDefault="00ED6E00" w:rsidP="00ED6E00">
      <w:pPr>
        <w:spacing w:after="0" w:line="240" w:lineRule="auto"/>
        <w:rPr>
          <w:rFonts w:ascii="Aptos" w:hAnsi="Aptos" w:cs="Arial"/>
          <w:b/>
          <w:sz w:val="24"/>
          <w:szCs w:val="24"/>
        </w:rPr>
      </w:pPr>
    </w:p>
    <w:p w14:paraId="3B5DAD0E" w14:textId="77777777" w:rsidR="00064890" w:rsidRPr="00ED6E00" w:rsidRDefault="00064890" w:rsidP="00ED6E00">
      <w:pPr>
        <w:spacing w:after="0" w:line="240" w:lineRule="auto"/>
        <w:rPr>
          <w:rFonts w:ascii="Aptos" w:hAnsi="Aptos" w:cs="Arial"/>
          <w:sz w:val="24"/>
          <w:szCs w:val="24"/>
        </w:rPr>
      </w:pPr>
      <w:r w:rsidRPr="00ED6E00">
        <w:rPr>
          <w:rFonts w:ascii="Aptos" w:hAnsi="Aptos" w:cs="Arial"/>
          <w:sz w:val="24"/>
          <w:szCs w:val="24"/>
        </w:rPr>
        <w:t xml:space="preserve">Please note that interviews will be carried out remotely. </w:t>
      </w:r>
    </w:p>
    <w:p w14:paraId="13C4B6B9" w14:textId="77777777" w:rsidR="00064890" w:rsidRPr="00ED6E00" w:rsidRDefault="00064890" w:rsidP="00ED6E00">
      <w:pPr>
        <w:spacing w:after="0" w:line="240" w:lineRule="auto"/>
        <w:rPr>
          <w:rFonts w:ascii="Aptos" w:hAnsi="Aptos" w:cs="Arial"/>
          <w:sz w:val="24"/>
          <w:szCs w:val="24"/>
        </w:rPr>
      </w:pPr>
    </w:p>
    <w:p w14:paraId="7CA2995E" w14:textId="7FFE6BAE" w:rsidR="00064890" w:rsidRPr="00ED6E00" w:rsidRDefault="00064890" w:rsidP="00ED6E00">
      <w:pPr>
        <w:spacing w:after="0" w:line="240" w:lineRule="auto"/>
        <w:rPr>
          <w:rFonts w:ascii="Aptos" w:hAnsi="Aptos" w:cs="Arial"/>
          <w:color w:val="FF0000"/>
          <w:sz w:val="24"/>
          <w:szCs w:val="24"/>
        </w:rPr>
      </w:pPr>
      <w:r w:rsidRPr="00ED6E00">
        <w:rPr>
          <w:rFonts w:ascii="Aptos" w:hAnsi="Aptos" w:cs="Arial"/>
          <w:sz w:val="24"/>
          <w:szCs w:val="24"/>
        </w:rPr>
        <w:t>You will be assessed against the following behaviours at the interview stage where you will be asked to provide examples of how you have demonstrated them. In addition, you will also be asked strength-based questions.</w:t>
      </w:r>
    </w:p>
    <w:p w14:paraId="04E293E7" w14:textId="77777777" w:rsidR="00064890" w:rsidRPr="00ED6E00" w:rsidRDefault="00064890" w:rsidP="00ED6E00">
      <w:pPr>
        <w:spacing w:after="0" w:line="240" w:lineRule="auto"/>
        <w:rPr>
          <w:rFonts w:ascii="Aptos" w:hAnsi="Aptos" w:cs="Arial"/>
          <w:sz w:val="24"/>
          <w:szCs w:val="24"/>
        </w:rPr>
      </w:pPr>
    </w:p>
    <w:p w14:paraId="0350B600" w14:textId="77777777" w:rsidR="00064890" w:rsidRPr="00ED6E00" w:rsidRDefault="00064890" w:rsidP="00ED6E00">
      <w:pPr>
        <w:spacing w:after="0" w:line="240" w:lineRule="auto"/>
        <w:rPr>
          <w:rFonts w:ascii="Aptos" w:hAnsi="Aptos" w:cs="Arial"/>
          <w:b/>
          <w:bCs/>
          <w:sz w:val="24"/>
          <w:szCs w:val="24"/>
        </w:rPr>
      </w:pPr>
      <w:r w:rsidRPr="00ED6E00">
        <w:rPr>
          <w:rFonts w:ascii="Aptos" w:hAnsi="Aptos" w:cs="Arial"/>
          <w:b/>
          <w:bCs/>
          <w:sz w:val="24"/>
          <w:szCs w:val="24"/>
        </w:rPr>
        <w:t>Behaviours:</w:t>
      </w:r>
    </w:p>
    <w:p w14:paraId="4A62D080" w14:textId="5D29AE57" w:rsidR="00064890" w:rsidRPr="00ED6E00" w:rsidRDefault="006E529B" w:rsidP="00ED6E00">
      <w:pPr>
        <w:spacing w:after="0" w:line="240" w:lineRule="auto"/>
        <w:rPr>
          <w:rFonts w:ascii="Aptos" w:hAnsi="Aptos" w:cs="Arial"/>
          <w:sz w:val="24"/>
          <w:szCs w:val="24"/>
        </w:rPr>
      </w:pPr>
      <w:r>
        <w:rPr>
          <w:rFonts w:ascii="Aptos" w:hAnsi="Aptos" w:cs="Arial"/>
          <w:sz w:val="24"/>
          <w:szCs w:val="24"/>
        </w:rPr>
        <w:t>The following Behaviours will be tested at Interview:</w:t>
      </w:r>
    </w:p>
    <w:p w14:paraId="6E90F64A" w14:textId="22BBC82F" w:rsidR="008F3541" w:rsidRPr="006E529B" w:rsidRDefault="008F3541" w:rsidP="006E529B">
      <w:pPr>
        <w:pStyle w:val="ListParagraph"/>
        <w:numPr>
          <w:ilvl w:val="0"/>
          <w:numId w:val="39"/>
        </w:numPr>
        <w:spacing w:after="0" w:line="240" w:lineRule="auto"/>
        <w:ind w:left="567" w:hanging="567"/>
        <w:rPr>
          <w:rFonts w:ascii="Aptos" w:hAnsi="Aptos" w:cs="Arial"/>
          <w:sz w:val="24"/>
          <w:szCs w:val="24"/>
        </w:rPr>
      </w:pPr>
      <w:r w:rsidRPr="006E529B">
        <w:rPr>
          <w:rFonts w:ascii="Aptos" w:hAnsi="Aptos" w:cs="Arial"/>
          <w:sz w:val="24"/>
          <w:szCs w:val="24"/>
        </w:rPr>
        <w:t>Seeing the Big Picture</w:t>
      </w:r>
    </w:p>
    <w:p w14:paraId="04CCE505" w14:textId="33C3046C" w:rsidR="008F3541" w:rsidRPr="006E529B" w:rsidRDefault="008F3541" w:rsidP="006E529B">
      <w:pPr>
        <w:pStyle w:val="ListParagraph"/>
        <w:numPr>
          <w:ilvl w:val="0"/>
          <w:numId w:val="39"/>
        </w:numPr>
        <w:spacing w:after="0" w:line="240" w:lineRule="auto"/>
        <w:ind w:left="567" w:hanging="567"/>
        <w:rPr>
          <w:rFonts w:ascii="Aptos" w:hAnsi="Aptos" w:cs="Arial"/>
          <w:sz w:val="24"/>
          <w:szCs w:val="24"/>
        </w:rPr>
      </w:pPr>
      <w:r w:rsidRPr="006E529B">
        <w:rPr>
          <w:rFonts w:ascii="Aptos" w:hAnsi="Aptos" w:cs="Arial"/>
          <w:sz w:val="24"/>
          <w:szCs w:val="24"/>
        </w:rPr>
        <w:t>Making Effective Decisions</w:t>
      </w:r>
    </w:p>
    <w:p w14:paraId="56CEF253" w14:textId="7BA2CA1C" w:rsidR="008F3541" w:rsidRPr="006E529B" w:rsidRDefault="008F3541" w:rsidP="006E529B">
      <w:pPr>
        <w:pStyle w:val="ListParagraph"/>
        <w:numPr>
          <w:ilvl w:val="0"/>
          <w:numId w:val="39"/>
        </w:numPr>
        <w:spacing w:after="0" w:line="240" w:lineRule="auto"/>
        <w:ind w:left="567" w:hanging="567"/>
        <w:rPr>
          <w:rFonts w:ascii="Aptos" w:hAnsi="Aptos" w:cs="Arial"/>
          <w:sz w:val="24"/>
          <w:szCs w:val="24"/>
        </w:rPr>
      </w:pPr>
      <w:r w:rsidRPr="006E529B">
        <w:rPr>
          <w:rFonts w:ascii="Aptos" w:hAnsi="Aptos" w:cs="Arial"/>
          <w:sz w:val="24"/>
          <w:szCs w:val="24"/>
        </w:rPr>
        <w:t>Leadership</w:t>
      </w:r>
    </w:p>
    <w:p w14:paraId="72E49936" w14:textId="7648E156" w:rsidR="008F3541" w:rsidRPr="006E529B" w:rsidRDefault="008F3541" w:rsidP="006E529B">
      <w:pPr>
        <w:pStyle w:val="ListParagraph"/>
        <w:numPr>
          <w:ilvl w:val="0"/>
          <w:numId w:val="39"/>
        </w:numPr>
        <w:spacing w:after="0" w:line="240" w:lineRule="auto"/>
        <w:ind w:left="567" w:hanging="567"/>
        <w:rPr>
          <w:rFonts w:ascii="Aptos" w:hAnsi="Aptos" w:cs="Arial"/>
          <w:sz w:val="24"/>
          <w:szCs w:val="24"/>
        </w:rPr>
      </w:pPr>
      <w:r w:rsidRPr="006E529B">
        <w:rPr>
          <w:rFonts w:ascii="Aptos" w:hAnsi="Aptos" w:cs="Arial"/>
          <w:sz w:val="24"/>
          <w:szCs w:val="24"/>
        </w:rPr>
        <w:t>Delivering at Pace</w:t>
      </w:r>
    </w:p>
    <w:p w14:paraId="4484CE16" w14:textId="77777777" w:rsidR="00064890" w:rsidRPr="00ED6E00" w:rsidRDefault="00064890" w:rsidP="00ED6E00">
      <w:pPr>
        <w:spacing w:after="0" w:line="240" w:lineRule="auto"/>
        <w:rPr>
          <w:rFonts w:ascii="Aptos" w:hAnsi="Aptos" w:cs="Arial"/>
          <w:sz w:val="24"/>
          <w:szCs w:val="24"/>
        </w:rPr>
      </w:pPr>
    </w:p>
    <w:p w14:paraId="35E308A5" w14:textId="77777777" w:rsidR="00064890" w:rsidRPr="00ED6E00" w:rsidRDefault="00064890" w:rsidP="00ED6E00">
      <w:pPr>
        <w:spacing w:after="0" w:line="240" w:lineRule="auto"/>
        <w:rPr>
          <w:rFonts w:ascii="Aptos" w:hAnsi="Aptos" w:cs="Arial"/>
          <w:sz w:val="24"/>
          <w:szCs w:val="24"/>
        </w:rPr>
      </w:pPr>
      <w:r w:rsidRPr="00ED6E00">
        <w:rPr>
          <w:rFonts w:ascii="Aptos" w:hAnsi="Aptos" w:cs="Arial"/>
          <w:sz w:val="24"/>
          <w:szCs w:val="24"/>
        </w:rPr>
        <w:t>It may help to use one or more examples of a piece of work you have completed or a situation you have been in and use the WHO or STAR model to explain:   </w:t>
      </w:r>
    </w:p>
    <w:p w14:paraId="61CF75EF" w14:textId="77777777" w:rsidR="00064890" w:rsidRPr="00ED6E00" w:rsidRDefault="00064890" w:rsidP="00ED6E00">
      <w:pPr>
        <w:numPr>
          <w:ilvl w:val="0"/>
          <w:numId w:val="34"/>
        </w:numPr>
        <w:tabs>
          <w:tab w:val="clear" w:pos="720"/>
        </w:tabs>
        <w:spacing w:after="0" w:line="240" w:lineRule="auto"/>
        <w:ind w:left="567" w:hanging="567"/>
        <w:rPr>
          <w:rFonts w:ascii="Aptos" w:hAnsi="Aptos" w:cs="Arial"/>
          <w:sz w:val="24"/>
          <w:szCs w:val="24"/>
        </w:rPr>
      </w:pPr>
      <w:r w:rsidRPr="00ED6E00">
        <w:rPr>
          <w:rFonts w:ascii="Aptos" w:hAnsi="Aptos" w:cs="Arial"/>
          <w:sz w:val="24"/>
          <w:szCs w:val="24"/>
        </w:rPr>
        <w:t>WHO - What</w:t>
      </w:r>
      <w:r w:rsidRPr="00ED6E00">
        <w:rPr>
          <w:rFonts w:ascii="Arial" w:hAnsi="Arial" w:cs="Arial"/>
          <w:sz w:val="24"/>
          <w:szCs w:val="24"/>
        </w:rPr>
        <w:t> </w:t>
      </w:r>
      <w:r w:rsidRPr="00ED6E00">
        <w:rPr>
          <w:rFonts w:ascii="Aptos" w:hAnsi="Aptos" w:cs="Arial"/>
          <w:sz w:val="24"/>
          <w:szCs w:val="24"/>
        </w:rPr>
        <w:t>it was?</w:t>
      </w:r>
      <w:r w:rsidRPr="00ED6E00">
        <w:rPr>
          <w:rFonts w:ascii="Arial" w:hAnsi="Arial" w:cs="Arial"/>
          <w:sz w:val="24"/>
          <w:szCs w:val="24"/>
        </w:rPr>
        <w:t> </w:t>
      </w:r>
      <w:r w:rsidRPr="00ED6E00">
        <w:rPr>
          <w:rFonts w:ascii="Aptos" w:hAnsi="Aptos" w:cs="Arial"/>
          <w:sz w:val="24"/>
          <w:szCs w:val="24"/>
        </w:rPr>
        <w:t>How</w:t>
      </w:r>
      <w:r w:rsidRPr="00ED6E00">
        <w:rPr>
          <w:rFonts w:ascii="Arial" w:hAnsi="Arial" w:cs="Arial"/>
          <w:sz w:val="24"/>
          <w:szCs w:val="24"/>
        </w:rPr>
        <w:t> </w:t>
      </w:r>
      <w:r w:rsidRPr="00ED6E00">
        <w:rPr>
          <w:rFonts w:ascii="Aptos" w:hAnsi="Aptos" w:cs="Arial"/>
          <w:sz w:val="24"/>
          <w:szCs w:val="24"/>
        </w:rPr>
        <w:t>you approached the work/situation? What the</w:t>
      </w:r>
      <w:r w:rsidRPr="00ED6E00">
        <w:rPr>
          <w:rFonts w:ascii="Arial" w:hAnsi="Arial" w:cs="Arial"/>
          <w:sz w:val="24"/>
          <w:szCs w:val="24"/>
        </w:rPr>
        <w:t> </w:t>
      </w:r>
      <w:r w:rsidRPr="00ED6E00">
        <w:rPr>
          <w:rFonts w:ascii="Aptos" w:hAnsi="Aptos" w:cs="Arial"/>
          <w:sz w:val="24"/>
          <w:szCs w:val="24"/>
        </w:rPr>
        <w:t>Outcomes</w:t>
      </w:r>
      <w:r w:rsidRPr="00ED6E00">
        <w:rPr>
          <w:rFonts w:ascii="Arial" w:hAnsi="Arial" w:cs="Arial"/>
          <w:sz w:val="24"/>
          <w:szCs w:val="24"/>
        </w:rPr>
        <w:t> </w:t>
      </w:r>
      <w:r w:rsidRPr="00ED6E00">
        <w:rPr>
          <w:rFonts w:ascii="Aptos" w:hAnsi="Aptos" w:cs="Arial"/>
          <w:sz w:val="24"/>
          <w:szCs w:val="24"/>
        </w:rPr>
        <w:t>were, what did you</w:t>
      </w:r>
      <w:r w:rsidRPr="00ED6E00">
        <w:rPr>
          <w:rFonts w:ascii="Arial" w:hAnsi="Arial" w:cs="Arial"/>
          <w:sz w:val="24"/>
          <w:szCs w:val="24"/>
        </w:rPr>
        <w:t> </w:t>
      </w:r>
      <w:r w:rsidRPr="00ED6E00">
        <w:rPr>
          <w:rFonts w:ascii="Aptos" w:hAnsi="Aptos" w:cs="Arial"/>
          <w:sz w:val="24"/>
          <w:szCs w:val="24"/>
        </w:rPr>
        <w:t>achieve?</w:t>
      </w:r>
      <w:r w:rsidRPr="00ED6E00">
        <w:rPr>
          <w:rFonts w:ascii="Aptos" w:hAnsi="Aptos" w:cs="Aptos"/>
          <w:sz w:val="24"/>
          <w:szCs w:val="24"/>
        </w:rPr>
        <w:t> </w:t>
      </w:r>
      <w:r w:rsidRPr="00ED6E00">
        <w:rPr>
          <w:rFonts w:ascii="Aptos" w:hAnsi="Aptos" w:cs="Arial"/>
          <w:i/>
          <w:iCs/>
          <w:sz w:val="24"/>
          <w:szCs w:val="24"/>
        </w:rPr>
        <w:t>Or</w:t>
      </w:r>
    </w:p>
    <w:p w14:paraId="6EEC436A" w14:textId="77777777" w:rsidR="00064890" w:rsidRPr="00ED6E00" w:rsidRDefault="00064890" w:rsidP="00ED6E00">
      <w:pPr>
        <w:numPr>
          <w:ilvl w:val="0"/>
          <w:numId w:val="34"/>
        </w:numPr>
        <w:tabs>
          <w:tab w:val="clear" w:pos="720"/>
        </w:tabs>
        <w:spacing w:after="0" w:line="240" w:lineRule="auto"/>
        <w:ind w:left="567" w:hanging="567"/>
        <w:rPr>
          <w:rFonts w:ascii="Aptos" w:hAnsi="Aptos" w:cs="Arial"/>
          <w:sz w:val="24"/>
          <w:szCs w:val="24"/>
        </w:rPr>
      </w:pPr>
      <w:r w:rsidRPr="00ED6E00">
        <w:rPr>
          <w:rFonts w:ascii="Aptos" w:hAnsi="Aptos" w:cs="Arial"/>
          <w:sz w:val="24"/>
          <w:szCs w:val="24"/>
        </w:rPr>
        <w:t>STAR - What was the</w:t>
      </w:r>
      <w:r w:rsidRPr="00ED6E00">
        <w:rPr>
          <w:rFonts w:ascii="Arial" w:hAnsi="Arial" w:cs="Arial"/>
          <w:sz w:val="24"/>
          <w:szCs w:val="24"/>
        </w:rPr>
        <w:t> </w:t>
      </w:r>
      <w:r w:rsidRPr="00ED6E00">
        <w:rPr>
          <w:rFonts w:ascii="Aptos" w:hAnsi="Aptos" w:cs="Arial"/>
          <w:sz w:val="24"/>
          <w:szCs w:val="24"/>
        </w:rPr>
        <w:t>Situation? What were the</w:t>
      </w:r>
      <w:r w:rsidRPr="00ED6E00">
        <w:rPr>
          <w:rFonts w:ascii="Arial" w:hAnsi="Arial" w:cs="Arial"/>
          <w:sz w:val="24"/>
          <w:szCs w:val="24"/>
        </w:rPr>
        <w:t> </w:t>
      </w:r>
      <w:r w:rsidRPr="00ED6E00">
        <w:rPr>
          <w:rFonts w:ascii="Aptos" w:hAnsi="Aptos" w:cs="Arial"/>
          <w:sz w:val="24"/>
          <w:szCs w:val="24"/>
        </w:rPr>
        <w:t>Tasks? What</w:t>
      </w:r>
      <w:r w:rsidRPr="00ED6E00">
        <w:rPr>
          <w:rFonts w:ascii="Arial" w:hAnsi="Arial" w:cs="Arial"/>
          <w:sz w:val="24"/>
          <w:szCs w:val="24"/>
        </w:rPr>
        <w:t> </w:t>
      </w:r>
      <w:r w:rsidRPr="00ED6E00">
        <w:rPr>
          <w:rFonts w:ascii="Aptos" w:hAnsi="Aptos" w:cs="Arial"/>
          <w:sz w:val="24"/>
          <w:szCs w:val="24"/>
        </w:rPr>
        <w:t>Action</w:t>
      </w:r>
      <w:r w:rsidRPr="00ED6E00">
        <w:rPr>
          <w:rFonts w:ascii="Arial" w:hAnsi="Arial" w:cs="Arial"/>
          <w:sz w:val="24"/>
          <w:szCs w:val="24"/>
        </w:rPr>
        <w:t> </w:t>
      </w:r>
      <w:r w:rsidRPr="00ED6E00">
        <w:rPr>
          <w:rFonts w:ascii="Aptos" w:hAnsi="Aptos" w:cs="Arial"/>
          <w:sz w:val="24"/>
          <w:szCs w:val="24"/>
        </w:rPr>
        <w:t>did you take?</w:t>
      </w:r>
      <w:r w:rsidRPr="00ED6E00">
        <w:rPr>
          <w:rFonts w:ascii="Arial" w:hAnsi="Arial" w:cs="Arial"/>
          <w:sz w:val="24"/>
          <w:szCs w:val="24"/>
        </w:rPr>
        <w:t> </w:t>
      </w:r>
      <w:r w:rsidRPr="00ED6E00">
        <w:rPr>
          <w:rFonts w:ascii="Aptos" w:hAnsi="Aptos" w:cs="Arial"/>
          <w:sz w:val="24"/>
          <w:szCs w:val="24"/>
        </w:rPr>
        <w:t xml:space="preserve"> What were the Results of your actions?</w:t>
      </w:r>
    </w:p>
    <w:p w14:paraId="78E3216E" w14:textId="77777777" w:rsidR="00064890" w:rsidRDefault="00064890" w:rsidP="00ED6E00">
      <w:pPr>
        <w:spacing w:after="0" w:line="240" w:lineRule="auto"/>
        <w:rPr>
          <w:rFonts w:ascii="Aptos" w:hAnsi="Aptos" w:cs="Arial"/>
          <w:sz w:val="24"/>
          <w:szCs w:val="24"/>
        </w:rPr>
      </w:pPr>
    </w:p>
    <w:p w14:paraId="70C1ED35" w14:textId="77777777" w:rsidR="006E529B" w:rsidRPr="006E529B" w:rsidRDefault="006E529B" w:rsidP="006E529B">
      <w:pPr>
        <w:spacing w:after="0" w:line="240" w:lineRule="auto"/>
        <w:rPr>
          <w:rFonts w:ascii="Aptos" w:hAnsi="Aptos" w:cs="Arial"/>
          <w:sz w:val="24"/>
          <w:szCs w:val="24"/>
        </w:rPr>
      </w:pPr>
      <w:r w:rsidRPr="006E529B">
        <w:rPr>
          <w:rFonts w:ascii="Aptos" w:hAnsi="Aptos" w:cs="Arial"/>
          <w:sz w:val="24"/>
          <w:szCs w:val="24"/>
        </w:rPr>
        <w:t>Please also refer to the CS Behaviours framework for more details at this grade:</w:t>
      </w:r>
    </w:p>
    <w:p w14:paraId="5AB5EEE2" w14:textId="77777777" w:rsidR="006E529B" w:rsidRPr="006E529B" w:rsidRDefault="006E529B" w:rsidP="006E529B">
      <w:pPr>
        <w:spacing w:after="0" w:line="240" w:lineRule="auto"/>
        <w:rPr>
          <w:rStyle w:val="Hyperlink"/>
          <w:rFonts w:ascii="Aptos" w:hAnsi="Aptos" w:cs="Arial"/>
          <w:color w:val="0000FF"/>
          <w:sz w:val="24"/>
          <w:szCs w:val="24"/>
        </w:rPr>
      </w:pPr>
      <w:r w:rsidRPr="006E529B">
        <w:rPr>
          <w:rFonts w:ascii="Aptos" w:hAnsi="Aptos" w:cs="Arial"/>
          <w:color w:val="0000FF"/>
          <w:sz w:val="24"/>
          <w:szCs w:val="24"/>
        </w:rPr>
        <w:fldChar w:fldCharType="begin"/>
      </w:r>
      <w:r w:rsidRPr="006E529B">
        <w:rPr>
          <w:rFonts w:ascii="Aptos" w:hAnsi="Aptos" w:cs="Arial"/>
          <w:color w:val="0000FF"/>
          <w:sz w:val="24"/>
          <w:szCs w:val="24"/>
        </w:rPr>
        <w:instrText>HYPERLINK "https://www.gov.uk/government/publications/success-profiles/success-profiles-civil-service-behaviours"</w:instrText>
      </w:r>
      <w:r w:rsidRPr="006E529B">
        <w:rPr>
          <w:rFonts w:ascii="Aptos" w:hAnsi="Aptos" w:cs="Arial"/>
          <w:color w:val="0000FF"/>
          <w:sz w:val="24"/>
          <w:szCs w:val="24"/>
        </w:rPr>
      </w:r>
      <w:r w:rsidRPr="006E529B">
        <w:rPr>
          <w:rFonts w:ascii="Aptos" w:hAnsi="Aptos" w:cs="Arial"/>
          <w:color w:val="0000FF"/>
          <w:sz w:val="24"/>
          <w:szCs w:val="24"/>
        </w:rPr>
        <w:fldChar w:fldCharType="separate"/>
      </w:r>
      <w:r w:rsidRPr="006E529B">
        <w:rPr>
          <w:rStyle w:val="Hyperlink"/>
          <w:rFonts w:ascii="Aptos" w:hAnsi="Aptos" w:cs="Arial"/>
          <w:color w:val="0000FF"/>
          <w:sz w:val="24"/>
          <w:szCs w:val="24"/>
        </w:rPr>
        <w:t>Success Profiles: Civil Service behaviours - GOV.UK</w:t>
      </w:r>
    </w:p>
    <w:p w14:paraId="109A2BD9" w14:textId="77777777" w:rsidR="006E529B" w:rsidRPr="006E529B" w:rsidRDefault="006E529B" w:rsidP="006E529B">
      <w:pPr>
        <w:spacing w:after="0" w:line="240" w:lineRule="auto"/>
        <w:rPr>
          <w:rFonts w:ascii="Aptos" w:hAnsi="Aptos" w:cs="Arial"/>
          <w:sz w:val="24"/>
          <w:szCs w:val="24"/>
        </w:rPr>
      </w:pPr>
      <w:r w:rsidRPr="006E529B">
        <w:rPr>
          <w:rFonts w:ascii="Aptos" w:hAnsi="Aptos" w:cs="Arial"/>
          <w:color w:val="0000FF"/>
          <w:sz w:val="24"/>
          <w:szCs w:val="24"/>
        </w:rPr>
        <w:fldChar w:fldCharType="end"/>
      </w:r>
    </w:p>
    <w:p w14:paraId="384B0735" w14:textId="59D35B96" w:rsidR="00E32595" w:rsidRPr="00ED6E00" w:rsidRDefault="00E32595" w:rsidP="00ED6E00">
      <w:pPr>
        <w:spacing w:after="0" w:line="240" w:lineRule="auto"/>
        <w:rPr>
          <w:rFonts w:ascii="Aptos" w:hAnsi="Aptos" w:cs="Arial"/>
          <w:b/>
          <w:bCs/>
          <w:sz w:val="24"/>
          <w:szCs w:val="24"/>
        </w:rPr>
      </w:pPr>
      <w:r w:rsidRPr="00ED6E00">
        <w:rPr>
          <w:rFonts w:ascii="Aptos" w:hAnsi="Aptos" w:cs="Arial"/>
          <w:b/>
          <w:bCs/>
          <w:sz w:val="24"/>
          <w:szCs w:val="24"/>
        </w:rPr>
        <w:t>Strengths:</w:t>
      </w:r>
    </w:p>
    <w:p w14:paraId="52A7EAE1" w14:textId="1C0FF299" w:rsidR="00CC6B37" w:rsidRPr="00ED6E00" w:rsidRDefault="00E32595" w:rsidP="00ED6E00">
      <w:pPr>
        <w:spacing w:after="0" w:line="240" w:lineRule="auto"/>
        <w:rPr>
          <w:rFonts w:ascii="Aptos" w:hAnsi="Aptos" w:cs="Arial"/>
          <w:color w:val="0000FF"/>
          <w:sz w:val="24"/>
          <w:szCs w:val="24"/>
        </w:rPr>
      </w:pPr>
      <w:r w:rsidRPr="00ED6E00">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ED6E00">
        <w:rPr>
          <w:rFonts w:ascii="Aptos" w:hAnsi="Aptos" w:cs="Arial"/>
          <w:sz w:val="24"/>
          <w:szCs w:val="24"/>
        </w:rPr>
        <w:t xml:space="preserve"> </w:t>
      </w:r>
      <w:hyperlink r:id="rId11" w:history="1">
        <w:r w:rsidRPr="00ED6E00">
          <w:rPr>
            <w:rStyle w:val="Hyperlink"/>
            <w:rFonts w:ascii="Aptos" w:hAnsi="Aptos" w:cs="Arial"/>
            <w:color w:val="0000FF"/>
            <w:sz w:val="24"/>
            <w:szCs w:val="24"/>
          </w:rPr>
          <w:t>here</w:t>
        </w:r>
      </w:hyperlink>
      <w:r w:rsidRPr="00ED6E00">
        <w:rPr>
          <w:rFonts w:ascii="Aptos" w:hAnsi="Aptos"/>
          <w:sz w:val="24"/>
          <w:szCs w:val="24"/>
        </w:rPr>
        <w:t>.</w:t>
      </w:r>
    </w:p>
    <w:p w14:paraId="1CCED23A" w14:textId="77777777" w:rsidR="00CF654D" w:rsidRPr="00ED6E00" w:rsidRDefault="00CF654D" w:rsidP="00ED6E00">
      <w:pPr>
        <w:spacing w:after="0" w:line="240" w:lineRule="auto"/>
        <w:rPr>
          <w:rFonts w:ascii="Aptos" w:hAnsi="Aptos" w:cs="Arial"/>
          <w:sz w:val="24"/>
          <w:szCs w:val="24"/>
        </w:rPr>
      </w:pPr>
    </w:p>
    <w:p w14:paraId="1376AB84" w14:textId="715B5E2F" w:rsidR="00E6227E" w:rsidRPr="00ED6E00" w:rsidRDefault="00E6227E" w:rsidP="00ED6E00">
      <w:pPr>
        <w:spacing w:after="0" w:line="240" w:lineRule="auto"/>
        <w:rPr>
          <w:rFonts w:ascii="Aptos" w:hAnsi="Aptos" w:cs="Arial"/>
          <w:sz w:val="24"/>
          <w:szCs w:val="24"/>
        </w:rPr>
      </w:pPr>
      <w:r w:rsidRPr="00ED6E00">
        <w:rPr>
          <w:rFonts w:ascii="Aptos" w:hAnsi="Aptos" w:cs="Arial"/>
          <w:sz w:val="24"/>
          <w:szCs w:val="24"/>
        </w:rPr>
        <w:t xml:space="preserve">Interviews are expected to take place </w:t>
      </w:r>
      <w:r w:rsidR="00150DFD">
        <w:rPr>
          <w:rFonts w:ascii="Aptos" w:hAnsi="Aptos" w:cs="Arial"/>
          <w:sz w:val="24"/>
          <w:szCs w:val="24"/>
        </w:rPr>
        <w:t xml:space="preserve">in </w:t>
      </w:r>
      <w:r w:rsidR="006E529B">
        <w:rPr>
          <w:rFonts w:ascii="Aptos" w:hAnsi="Aptos" w:cs="Arial"/>
          <w:sz w:val="24"/>
          <w:szCs w:val="24"/>
        </w:rPr>
        <w:t>August</w:t>
      </w:r>
      <w:r w:rsidR="008F3541" w:rsidRPr="00ED6E00">
        <w:rPr>
          <w:rFonts w:ascii="Aptos" w:hAnsi="Aptos" w:cs="Arial"/>
          <w:sz w:val="24"/>
          <w:szCs w:val="24"/>
        </w:rPr>
        <w:t xml:space="preserve"> 2026</w:t>
      </w:r>
      <w:r w:rsidRPr="00ED6E00">
        <w:rPr>
          <w:rFonts w:ascii="Aptos" w:hAnsi="Aptos" w:cs="Arial"/>
          <w:sz w:val="24"/>
          <w:szCs w:val="24"/>
        </w:rPr>
        <w:t>.</w:t>
      </w:r>
    </w:p>
    <w:p w14:paraId="7C2A21F9" w14:textId="2299235E" w:rsidR="00C0579D" w:rsidRDefault="00C0579D" w:rsidP="00ED6E00">
      <w:pPr>
        <w:spacing w:after="0" w:line="240" w:lineRule="auto"/>
        <w:rPr>
          <w:rFonts w:ascii="Aptos" w:hAnsi="Aptos" w:cs="Arial"/>
          <w:sz w:val="24"/>
          <w:szCs w:val="24"/>
        </w:rPr>
      </w:pPr>
    </w:p>
    <w:p w14:paraId="13C04977" w14:textId="77777777" w:rsidR="00ED6E00" w:rsidRPr="00ED6E00" w:rsidRDefault="00ED6E00" w:rsidP="00ED6E00">
      <w:pPr>
        <w:spacing w:after="0" w:line="240" w:lineRule="auto"/>
        <w:rPr>
          <w:rFonts w:ascii="Aptos" w:hAnsi="Aptos" w:cs="Arial"/>
          <w:sz w:val="24"/>
          <w:szCs w:val="24"/>
        </w:rPr>
      </w:pPr>
      <w:r w:rsidRPr="00ED6E0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6A0D961" w14:textId="77777777" w:rsidR="00ED6E00" w:rsidRPr="00ED6E00" w:rsidRDefault="00ED6E00" w:rsidP="00ED6E00">
      <w:pPr>
        <w:spacing w:after="0" w:line="240" w:lineRule="auto"/>
        <w:rPr>
          <w:rFonts w:ascii="Aptos" w:hAnsi="Aptos" w:cs="Arial"/>
          <w:sz w:val="24"/>
          <w:szCs w:val="24"/>
        </w:rPr>
      </w:pPr>
    </w:p>
    <w:p w14:paraId="41409BA6" w14:textId="77777777" w:rsidR="00E6227E" w:rsidRPr="00ED6E00" w:rsidRDefault="00E6227E" w:rsidP="00ED6E00">
      <w:pPr>
        <w:spacing w:after="0" w:line="240" w:lineRule="auto"/>
        <w:rPr>
          <w:rFonts w:ascii="Aptos" w:hAnsi="Aptos" w:cs="Arial"/>
          <w:b/>
          <w:sz w:val="24"/>
          <w:szCs w:val="24"/>
        </w:rPr>
      </w:pPr>
      <w:r w:rsidRPr="00ED6E00">
        <w:rPr>
          <w:rFonts w:ascii="Aptos" w:hAnsi="Aptos" w:cs="Arial"/>
          <w:b/>
          <w:sz w:val="24"/>
          <w:szCs w:val="24"/>
        </w:rPr>
        <w:t xml:space="preserve">Contact information   </w:t>
      </w:r>
    </w:p>
    <w:p w14:paraId="617600CF" w14:textId="20E68493" w:rsidR="00C60A20" w:rsidRPr="00ED6E00" w:rsidRDefault="00E6227E" w:rsidP="00ED6E00">
      <w:pPr>
        <w:spacing w:after="0" w:line="240" w:lineRule="auto"/>
        <w:rPr>
          <w:rFonts w:ascii="Aptos" w:hAnsi="Aptos" w:cs="Arial"/>
          <w:sz w:val="24"/>
          <w:szCs w:val="24"/>
        </w:rPr>
      </w:pPr>
      <w:r w:rsidRPr="00ED6E00">
        <w:rPr>
          <w:rFonts w:ascii="Aptos" w:hAnsi="Aptos" w:cs="Arial"/>
          <w:sz w:val="24"/>
          <w:szCs w:val="24"/>
        </w:rPr>
        <w:t>Please do get in touch if you would like to know more about the role or what it is like working in our team.</w:t>
      </w:r>
      <w:r w:rsidR="000B59B6" w:rsidRPr="00ED6E00">
        <w:rPr>
          <w:rFonts w:ascii="Aptos" w:hAnsi="Aptos" w:cs="Arial"/>
          <w:sz w:val="24"/>
          <w:szCs w:val="24"/>
        </w:rPr>
        <w:t xml:space="preserve"> </w:t>
      </w:r>
      <w:r w:rsidR="00667CE7" w:rsidRPr="00ED6E00">
        <w:rPr>
          <w:rFonts w:ascii="Aptos" w:hAnsi="Aptos" w:cs="Arial"/>
          <w:sz w:val="24"/>
          <w:szCs w:val="24"/>
        </w:rPr>
        <w:t xml:space="preserve">Rebecca Fynn – </w:t>
      </w:r>
      <w:hyperlink r:id="rId12" w:history="1">
        <w:r w:rsidR="006E529B" w:rsidRPr="006E529B">
          <w:rPr>
            <w:rStyle w:val="Hyperlink"/>
            <w:rFonts w:ascii="Aptos" w:hAnsi="Aptos" w:cs="Arial"/>
            <w:color w:val="0000FF"/>
            <w:sz w:val="24"/>
            <w:szCs w:val="24"/>
          </w:rPr>
          <w:t>Rebecca.fynn1@justice.gov.uk</w:t>
        </w:r>
      </w:hyperlink>
      <w:r w:rsidR="006E529B">
        <w:rPr>
          <w:rFonts w:ascii="Aptos" w:hAnsi="Aptos" w:cs="Arial"/>
          <w:sz w:val="24"/>
          <w:szCs w:val="24"/>
        </w:rPr>
        <w:t xml:space="preserve"> </w:t>
      </w:r>
    </w:p>
    <w:p w14:paraId="35B395B1" w14:textId="77777777" w:rsidR="000B59B6" w:rsidRPr="00ED6E00" w:rsidRDefault="000B59B6" w:rsidP="00ED6E00">
      <w:pPr>
        <w:spacing w:after="0" w:line="240" w:lineRule="auto"/>
        <w:rPr>
          <w:rFonts w:ascii="Aptos" w:eastAsia="Tondo W01 Regular1418031" w:hAnsi="Aptos" w:cs="Arial"/>
          <w:b/>
          <w:sz w:val="24"/>
          <w:szCs w:val="24"/>
          <w:u w:val="single"/>
        </w:rPr>
      </w:pPr>
    </w:p>
    <w:p w14:paraId="3B89E946" w14:textId="77777777" w:rsidR="000B59B6" w:rsidRPr="00ED6E00" w:rsidRDefault="000B59B6" w:rsidP="00ED6E00">
      <w:pPr>
        <w:spacing w:after="0" w:line="240" w:lineRule="auto"/>
        <w:rPr>
          <w:rFonts w:ascii="Aptos" w:eastAsia="Tondo W01 Regular1418031" w:hAnsi="Aptos" w:cs="Arial"/>
          <w:b/>
          <w:sz w:val="24"/>
          <w:szCs w:val="24"/>
          <w:u w:val="single"/>
        </w:rPr>
      </w:pPr>
    </w:p>
    <w:p w14:paraId="526F41BA" w14:textId="77777777" w:rsidR="000B59B6" w:rsidRPr="00ED6E00" w:rsidRDefault="000B59B6" w:rsidP="00ED6E00">
      <w:pPr>
        <w:spacing w:after="0" w:line="240" w:lineRule="auto"/>
        <w:rPr>
          <w:rFonts w:ascii="Aptos" w:eastAsia="Tondo W01 Regular1418031" w:hAnsi="Aptos" w:cs="Arial"/>
          <w:b/>
          <w:sz w:val="24"/>
          <w:szCs w:val="24"/>
          <w:u w:val="single"/>
        </w:rPr>
      </w:pPr>
    </w:p>
    <w:p w14:paraId="6CD9D014" w14:textId="77777777" w:rsidR="00880C97" w:rsidRPr="00ED6E00" w:rsidRDefault="00880C97" w:rsidP="00ED6E00">
      <w:pPr>
        <w:spacing w:after="0" w:line="240" w:lineRule="auto"/>
        <w:rPr>
          <w:rFonts w:ascii="Aptos" w:eastAsia="Tondo W01 Regular1418031" w:hAnsi="Aptos" w:cs="Arial"/>
          <w:b/>
          <w:sz w:val="24"/>
          <w:szCs w:val="24"/>
          <w:u w:val="single"/>
        </w:rPr>
      </w:pPr>
      <w:r w:rsidRPr="00ED6E00">
        <w:rPr>
          <w:rFonts w:ascii="Aptos" w:eastAsia="Tondo W01 Regular1418031" w:hAnsi="Aptos" w:cs="Arial"/>
          <w:b/>
          <w:sz w:val="24"/>
          <w:szCs w:val="24"/>
          <w:u w:val="single"/>
        </w:rPr>
        <w:br w:type="page"/>
      </w:r>
    </w:p>
    <w:p w14:paraId="7ACB5423" w14:textId="16198A42" w:rsidR="00C60A20" w:rsidRPr="006E529B" w:rsidRDefault="00C60A20" w:rsidP="00ED6E00">
      <w:pPr>
        <w:spacing w:after="0" w:line="240" w:lineRule="auto"/>
        <w:jc w:val="center"/>
        <w:rPr>
          <w:rFonts w:ascii="Aptos" w:eastAsia="Tondo W01 Regular1418031" w:hAnsi="Aptos" w:cs="Arial"/>
          <w:b/>
          <w:bCs/>
          <w:sz w:val="32"/>
          <w:szCs w:val="32"/>
          <w:u w:val="single"/>
        </w:rPr>
      </w:pPr>
      <w:r w:rsidRPr="006E529B">
        <w:rPr>
          <w:rFonts w:ascii="Aptos" w:eastAsia="Tondo W01 Regular1418031" w:hAnsi="Aptos" w:cs="Arial"/>
          <w:b/>
          <w:sz w:val="32"/>
          <w:szCs w:val="32"/>
          <w:u w:val="single"/>
        </w:rPr>
        <w:lastRenderedPageBreak/>
        <w:t xml:space="preserve">Annex A - </w:t>
      </w:r>
      <w:r w:rsidRPr="006E529B">
        <w:rPr>
          <w:rFonts w:ascii="Aptos" w:eastAsia="Tondo W01 Regular1418031" w:hAnsi="Aptos" w:cs="Arial"/>
          <w:b/>
          <w:bCs/>
          <w:sz w:val="32"/>
          <w:szCs w:val="32"/>
          <w:u w:val="single"/>
        </w:rPr>
        <w:t>The STAR method</w:t>
      </w:r>
    </w:p>
    <w:p w14:paraId="6567CD1B" w14:textId="77777777" w:rsidR="00C60A20" w:rsidRPr="00ED6E00" w:rsidRDefault="00C60A20" w:rsidP="00ED6E00">
      <w:pPr>
        <w:spacing w:after="0" w:line="240" w:lineRule="auto"/>
        <w:rPr>
          <w:rFonts w:ascii="Aptos" w:eastAsia="Tondo W01 Regular1418031" w:hAnsi="Aptos" w:cs="Arial"/>
          <w:sz w:val="24"/>
          <w:szCs w:val="24"/>
        </w:rPr>
      </w:pPr>
    </w:p>
    <w:p w14:paraId="5A347187" w14:textId="77777777" w:rsidR="00C60A20" w:rsidRPr="00ED6E00" w:rsidRDefault="00C60A20" w:rsidP="00ED6E00">
      <w:pPr>
        <w:spacing w:after="0" w:line="240" w:lineRule="auto"/>
        <w:rPr>
          <w:rFonts w:ascii="Aptos" w:eastAsia="Tondo W01 Regular1418031" w:hAnsi="Aptos" w:cs="Arial"/>
          <w:sz w:val="24"/>
          <w:szCs w:val="24"/>
        </w:rPr>
      </w:pPr>
      <w:r w:rsidRPr="00ED6E00">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ED6E00" w:rsidRDefault="00C60A20" w:rsidP="00ED6E00">
      <w:pPr>
        <w:spacing w:after="0" w:line="240" w:lineRule="auto"/>
        <w:rPr>
          <w:rFonts w:ascii="Aptos" w:eastAsia="Tondo W01 Regular1418031" w:hAnsi="Aptos" w:cs="Arial"/>
          <w:sz w:val="24"/>
          <w:szCs w:val="24"/>
        </w:rPr>
      </w:pPr>
    </w:p>
    <w:p w14:paraId="660A8CA0" w14:textId="77777777" w:rsidR="005E57FF" w:rsidRPr="00ED6E00" w:rsidRDefault="005E57FF" w:rsidP="00ED6E00">
      <w:pPr>
        <w:spacing w:after="0" w:line="240" w:lineRule="auto"/>
        <w:rPr>
          <w:rFonts w:ascii="Aptos" w:eastAsia="Tondo W01 Regular1418031" w:hAnsi="Aptos" w:cs="Arial"/>
          <w:sz w:val="24"/>
          <w:szCs w:val="24"/>
        </w:rPr>
      </w:pPr>
    </w:p>
    <w:p w14:paraId="3BFDA7A8" w14:textId="77777777" w:rsidR="00C60A20" w:rsidRPr="00ED6E00" w:rsidRDefault="00C60A20" w:rsidP="00ED6E00">
      <w:pPr>
        <w:spacing w:after="0" w:line="240" w:lineRule="auto"/>
        <w:rPr>
          <w:rFonts w:ascii="Aptos" w:eastAsia="Tondo W01 Regular1418031" w:hAnsi="Aptos" w:cs="Arial"/>
          <w:sz w:val="24"/>
          <w:szCs w:val="24"/>
        </w:rPr>
      </w:pPr>
      <w:r w:rsidRPr="00ED6E00">
        <w:rPr>
          <w:rFonts w:ascii="Aptos" w:eastAsia="Tondo W01 Regular1418031" w:hAnsi="Aptos" w:cs="Arial"/>
          <w:b/>
          <w:bCs/>
          <w:sz w:val="24"/>
          <w:szCs w:val="24"/>
        </w:rPr>
        <w:t>Situation</w:t>
      </w:r>
      <w:r w:rsidRPr="00ED6E00">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ED6E00" w:rsidRDefault="00C60A20" w:rsidP="00ED6E00">
      <w:pPr>
        <w:numPr>
          <w:ilvl w:val="0"/>
          <w:numId w:val="10"/>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Where are you?</w:t>
      </w:r>
    </w:p>
    <w:p w14:paraId="153E5F36" w14:textId="77777777" w:rsidR="00C60A20" w:rsidRPr="00ED6E00" w:rsidRDefault="00C60A20" w:rsidP="00ED6E00">
      <w:pPr>
        <w:numPr>
          <w:ilvl w:val="0"/>
          <w:numId w:val="10"/>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Who was there with you?</w:t>
      </w:r>
    </w:p>
    <w:p w14:paraId="14D7591C" w14:textId="77777777" w:rsidR="00C60A20" w:rsidRPr="00ED6E00" w:rsidRDefault="00C60A20" w:rsidP="00ED6E00">
      <w:pPr>
        <w:numPr>
          <w:ilvl w:val="0"/>
          <w:numId w:val="10"/>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What had happened?</w:t>
      </w:r>
    </w:p>
    <w:p w14:paraId="24824D62" w14:textId="3DC1CFF5" w:rsidR="00C60A20" w:rsidRPr="00ED6E00" w:rsidRDefault="00C60A20" w:rsidP="00ED6E00">
      <w:pPr>
        <w:spacing w:after="0" w:line="240" w:lineRule="auto"/>
        <w:rPr>
          <w:rFonts w:ascii="Aptos" w:eastAsia="Tondo W01 Regular1418031" w:hAnsi="Aptos" w:cs="Arial"/>
          <w:bCs/>
          <w:sz w:val="24"/>
          <w:szCs w:val="24"/>
        </w:rPr>
      </w:pPr>
    </w:p>
    <w:p w14:paraId="4F53D12E" w14:textId="77777777" w:rsidR="005E57FF" w:rsidRPr="00ED6E00" w:rsidRDefault="005E57FF" w:rsidP="00ED6E00">
      <w:pPr>
        <w:spacing w:after="0" w:line="240" w:lineRule="auto"/>
        <w:rPr>
          <w:rFonts w:ascii="Aptos" w:eastAsia="Tondo W01 Regular1418031" w:hAnsi="Aptos" w:cs="Arial"/>
          <w:bCs/>
          <w:sz w:val="24"/>
          <w:szCs w:val="24"/>
        </w:rPr>
      </w:pPr>
    </w:p>
    <w:p w14:paraId="35DF63A5" w14:textId="77777777" w:rsidR="00C60A20" w:rsidRPr="00ED6E00" w:rsidRDefault="00C60A20" w:rsidP="00ED6E00">
      <w:pPr>
        <w:spacing w:after="0" w:line="240" w:lineRule="auto"/>
        <w:rPr>
          <w:rFonts w:ascii="Aptos" w:eastAsia="Tondo W01 Regular1418031" w:hAnsi="Aptos" w:cs="Arial"/>
          <w:sz w:val="24"/>
          <w:szCs w:val="24"/>
        </w:rPr>
      </w:pPr>
      <w:r w:rsidRPr="00ED6E00">
        <w:rPr>
          <w:rFonts w:ascii="Aptos" w:eastAsia="Tondo W01 Regular1418031" w:hAnsi="Aptos" w:cs="Arial"/>
          <w:b/>
          <w:bCs/>
          <w:sz w:val="24"/>
          <w:szCs w:val="24"/>
        </w:rPr>
        <w:t>Task</w:t>
      </w:r>
      <w:r w:rsidRPr="00ED6E00">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ED6E00" w:rsidRDefault="00C60A20" w:rsidP="00ED6E00">
      <w:pPr>
        <w:numPr>
          <w:ilvl w:val="0"/>
          <w:numId w:val="11"/>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What was the task that you had to complete and why?</w:t>
      </w:r>
    </w:p>
    <w:p w14:paraId="21E26389" w14:textId="77777777" w:rsidR="00C60A20" w:rsidRPr="00ED6E00" w:rsidRDefault="00C60A20" w:rsidP="00ED6E00">
      <w:pPr>
        <w:numPr>
          <w:ilvl w:val="0"/>
          <w:numId w:val="11"/>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What did you have to achieve?</w:t>
      </w:r>
    </w:p>
    <w:p w14:paraId="05114C79" w14:textId="5D8CB01E" w:rsidR="00C60A20" w:rsidRPr="00ED6E00" w:rsidRDefault="00C60A20" w:rsidP="00ED6E00">
      <w:pPr>
        <w:spacing w:after="0" w:line="240" w:lineRule="auto"/>
        <w:rPr>
          <w:rFonts w:ascii="Aptos" w:eastAsia="Tondo W01 Regular1418031" w:hAnsi="Aptos" w:cs="Arial"/>
          <w:bCs/>
          <w:sz w:val="24"/>
          <w:szCs w:val="24"/>
        </w:rPr>
      </w:pPr>
    </w:p>
    <w:p w14:paraId="794D6A01" w14:textId="77777777" w:rsidR="005E57FF" w:rsidRPr="00ED6E00" w:rsidRDefault="005E57FF" w:rsidP="00ED6E00">
      <w:pPr>
        <w:spacing w:after="0" w:line="240" w:lineRule="auto"/>
        <w:rPr>
          <w:rFonts w:ascii="Aptos" w:eastAsia="Tondo W01 Regular1418031" w:hAnsi="Aptos" w:cs="Arial"/>
          <w:bCs/>
          <w:sz w:val="24"/>
          <w:szCs w:val="24"/>
        </w:rPr>
      </w:pPr>
    </w:p>
    <w:p w14:paraId="03AF7F4C" w14:textId="77777777" w:rsidR="00C60A20" w:rsidRPr="00ED6E00" w:rsidRDefault="00C60A20" w:rsidP="00ED6E00">
      <w:pPr>
        <w:spacing w:after="0" w:line="240" w:lineRule="auto"/>
        <w:rPr>
          <w:rFonts w:ascii="Aptos" w:eastAsia="Tondo W01 Regular1418031" w:hAnsi="Aptos" w:cs="Arial"/>
          <w:sz w:val="24"/>
          <w:szCs w:val="24"/>
        </w:rPr>
      </w:pPr>
      <w:r w:rsidRPr="00ED6E00">
        <w:rPr>
          <w:rFonts w:ascii="Aptos" w:eastAsia="Tondo W01 Regular1418031" w:hAnsi="Aptos" w:cs="Arial"/>
          <w:b/>
          <w:bCs/>
          <w:sz w:val="24"/>
          <w:szCs w:val="24"/>
        </w:rPr>
        <w:t>Actions</w:t>
      </w:r>
      <w:r w:rsidRPr="00ED6E00">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ED6E00" w:rsidRDefault="00C60A20" w:rsidP="00ED6E00">
      <w:pPr>
        <w:spacing w:after="0" w:line="240" w:lineRule="auto"/>
        <w:rPr>
          <w:rFonts w:ascii="Aptos" w:eastAsia="Tondo W01 Regular1418031" w:hAnsi="Aptos" w:cs="Arial"/>
          <w:bCs/>
          <w:sz w:val="24"/>
          <w:szCs w:val="24"/>
        </w:rPr>
      </w:pPr>
    </w:p>
    <w:p w14:paraId="5A58D9DF" w14:textId="77777777" w:rsidR="005E57FF" w:rsidRPr="00ED6E00" w:rsidRDefault="005E57FF" w:rsidP="00ED6E00">
      <w:pPr>
        <w:spacing w:after="0" w:line="240" w:lineRule="auto"/>
        <w:rPr>
          <w:rFonts w:ascii="Aptos" w:eastAsia="Tondo W01 Regular1418031" w:hAnsi="Aptos" w:cs="Arial"/>
          <w:bCs/>
          <w:sz w:val="24"/>
          <w:szCs w:val="24"/>
        </w:rPr>
      </w:pPr>
    </w:p>
    <w:p w14:paraId="3F0715CD" w14:textId="77777777" w:rsidR="00C60A20" w:rsidRPr="00ED6E00" w:rsidRDefault="00C60A20" w:rsidP="00ED6E00">
      <w:pPr>
        <w:spacing w:after="0" w:line="240" w:lineRule="auto"/>
        <w:rPr>
          <w:rFonts w:ascii="Aptos" w:eastAsia="Tondo W01 Regular1418031" w:hAnsi="Aptos" w:cs="Arial"/>
          <w:sz w:val="24"/>
          <w:szCs w:val="24"/>
        </w:rPr>
      </w:pPr>
      <w:r w:rsidRPr="00ED6E00">
        <w:rPr>
          <w:rFonts w:ascii="Aptos" w:eastAsia="Tondo W01 Regular1418031" w:hAnsi="Aptos" w:cs="Arial"/>
          <w:b/>
          <w:bCs/>
          <w:sz w:val="24"/>
          <w:szCs w:val="24"/>
        </w:rPr>
        <w:t>Results</w:t>
      </w:r>
      <w:r w:rsidRPr="00ED6E00">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ED6E00" w:rsidRDefault="00C60A20" w:rsidP="00ED6E00">
      <w:pPr>
        <w:numPr>
          <w:ilvl w:val="0"/>
          <w:numId w:val="12"/>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What results did the actions produce?</w:t>
      </w:r>
    </w:p>
    <w:p w14:paraId="50D4F653" w14:textId="77777777" w:rsidR="00C60A20" w:rsidRPr="00ED6E00" w:rsidRDefault="00C60A20" w:rsidP="00ED6E00">
      <w:pPr>
        <w:numPr>
          <w:ilvl w:val="0"/>
          <w:numId w:val="12"/>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 xml:space="preserve">What did you achieve through your </w:t>
      </w:r>
      <w:proofErr w:type="gramStart"/>
      <w:r w:rsidRPr="00ED6E00">
        <w:rPr>
          <w:rFonts w:ascii="Aptos" w:eastAsia="Tondo W01 Regular1418031" w:hAnsi="Aptos" w:cs="Arial"/>
          <w:sz w:val="24"/>
          <w:szCs w:val="24"/>
        </w:rPr>
        <w:t>actions</w:t>
      </w:r>
      <w:proofErr w:type="gramEnd"/>
      <w:r w:rsidRPr="00ED6E00">
        <w:rPr>
          <w:rFonts w:ascii="Aptos" w:eastAsia="Tondo W01 Regular1418031" w:hAnsi="Aptos" w:cs="Arial"/>
          <w:sz w:val="24"/>
          <w:szCs w:val="24"/>
        </w:rPr>
        <w:t xml:space="preserve"> and did you meet your goals?</w:t>
      </w:r>
    </w:p>
    <w:p w14:paraId="14FAAA3E" w14:textId="77777777" w:rsidR="00C60A20" w:rsidRPr="00ED6E00" w:rsidRDefault="00C60A20" w:rsidP="00ED6E00">
      <w:pPr>
        <w:numPr>
          <w:ilvl w:val="0"/>
          <w:numId w:val="12"/>
        </w:numPr>
        <w:spacing w:after="0" w:line="240" w:lineRule="auto"/>
        <w:ind w:left="567" w:hanging="567"/>
        <w:rPr>
          <w:rFonts w:ascii="Aptos" w:eastAsia="Tondo W01 Regular1418031" w:hAnsi="Aptos" w:cs="Arial"/>
          <w:sz w:val="24"/>
          <w:szCs w:val="24"/>
        </w:rPr>
      </w:pPr>
      <w:r w:rsidRPr="00ED6E00">
        <w:rPr>
          <w:rFonts w:ascii="Aptos" w:eastAsia="Tondo W01 Regular1418031" w:hAnsi="Aptos" w:cs="Arial"/>
          <w:sz w:val="24"/>
          <w:szCs w:val="24"/>
        </w:rPr>
        <w:t>Was it a successful outcome? If not, what did you learn from the experience?</w:t>
      </w:r>
    </w:p>
    <w:p w14:paraId="6F61C910" w14:textId="1DAB2910" w:rsidR="00C60A20" w:rsidRPr="00ED6E00" w:rsidRDefault="00C60A20" w:rsidP="00ED6E00">
      <w:pPr>
        <w:spacing w:after="0" w:line="240" w:lineRule="auto"/>
        <w:rPr>
          <w:rFonts w:ascii="Aptos" w:eastAsia="Tondo W01 Regular1418031" w:hAnsi="Aptos" w:cs="Arial"/>
          <w:sz w:val="24"/>
          <w:szCs w:val="24"/>
        </w:rPr>
      </w:pPr>
    </w:p>
    <w:p w14:paraId="4A53179D" w14:textId="77777777" w:rsidR="005E57FF" w:rsidRPr="00ED6E00" w:rsidRDefault="005E57FF" w:rsidP="00ED6E00">
      <w:pPr>
        <w:spacing w:after="0" w:line="240" w:lineRule="auto"/>
        <w:rPr>
          <w:rFonts w:ascii="Aptos" w:eastAsia="Tondo W01 Regular1418031" w:hAnsi="Aptos" w:cs="Arial"/>
          <w:sz w:val="24"/>
          <w:szCs w:val="24"/>
        </w:rPr>
      </w:pPr>
    </w:p>
    <w:p w14:paraId="156B6207" w14:textId="77777777" w:rsidR="00C60A20" w:rsidRPr="00ED6E00" w:rsidRDefault="00C60A20" w:rsidP="00ED6E00">
      <w:pPr>
        <w:spacing w:after="0" w:line="240" w:lineRule="auto"/>
        <w:rPr>
          <w:rFonts w:ascii="Aptos" w:eastAsia="Tondo W01 Regular1418031" w:hAnsi="Aptos" w:cs="Arial"/>
          <w:b/>
          <w:bCs/>
          <w:i/>
          <w:sz w:val="24"/>
          <w:szCs w:val="24"/>
        </w:rPr>
      </w:pPr>
      <w:r w:rsidRPr="00ED6E00">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ED6E00" w:rsidRDefault="00C60A20" w:rsidP="00ED6E00">
      <w:pPr>
        <w:spacing w:after="0" w:line="240" w:lineRule="auto"/>
        <w:rPr>
          <w:rFonts w:ascii="Aptos" w:eastAsia="Tondo W01 Regular1418031" w:hAnsi="Aptos" w:cs="Arial"/>
          <w:sz w:val="24"/>
          <w:szCs w:val="24"/>
        </w:rPr>
      </w:pPr>
    </w:p>
    <w:p w14:paraId="302AC402" w14:textId="77777777" w:rsidR="00C60A20" w:rsidRPr="00ED6E00" w:rsidRDefault="00C60A20" w:rsidP="00ED6E00">
      <w:pPr>
        <w:spacing w:after="0" w:line="240" w:lineRule="auto"/>
        <w:rPr>
          <w:rFonts w:ascii="Aptos" w:hAnsi="Aptos" w:cs="Arial"/>
          <w:sz w:val="24"/>
          <w:szCs w:val="24"/>
        </w:rPr>
      </w:pPr>
    </w:p>
    <w:p w14:paraId="2292DF3A" w14:textId="77777777" w:rsidR="00C60A20" w:rsidRPr="00ED6E00" w:rsidRDefault="00C60A20" w:rsidP="00ED6E00">
      <w:pPr>
        <w:spacing w:after="0" w:line="240" w:lineRule="auto"/>
        <w:rPr>
          <w:rFonts w:ascii="Aptos" w:eastAsia="Times New Roman" w:hAnsi="Aptos" w:cs="Arial"/>
          <w:color w:val="000000"/>
          <w:sz w:val="24"/>
          <w:szCs w:val="24"/>
          <w:lang w:eastAsia="en-GB"/>
        </w:rPr>
      </w:pPr>
    </w:p>
    <w:sectPr w:rsidR="00C60A20" w:rsidRPr="00ED6E00"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D4611"/>
    <w:multiLevelType w:val="multilevel"/>
    <w:tmpl w:val="7364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A47268"/>
    <w:multiLevelType w:val="hybridMultilevel"/>
    <w:tmpl w:val="8D58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42981"/>
    <w:multiLevelType w:val="multilevel"/>
    <w:tmpl w:val="C84E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B9245C"/>
    <w:multiLevelType w:val="multilevel"/>
    <w:tmpl w:val="1456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1950B1"/>
    <w:multiLevelType w:val="hybridMultilevel"/>
    <w:tmpl w:val="B8647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2"/>
  </w:num>
  <w:num w:numId="2" w16cid:durableId="1364597145">
    <w:abstractNumId w:val="6"/>
  </w:num>
  <w:num w:numId="3" w16cid:durableId="1421874080">
    <w:abstractNumId w:val="14"/>
  </w:num>
  <w:num w:numId="4" w16cid:durableId="1378818944">
    <w:abstractNumId w:val="12"/>
  </w:num>
  <w:num w:numId="5" w16cid:durableId="1887060201">
    <w:abstractNumId w:val="3"/>
  </w:num>
  <w:num w:numId="6" w16cid:durableId="362706917">
    <w:abstractNumId w:val="33"/>
  </w:num>
  <w:num w:numId="7" w16cid:durableId="328555677">
    <w:abstractNumId w:val="16"/>
  </w:num>
  <w:num w:numId="8" w16cid:durableId="1711605692">
    <w:abstractNumId w:val="23"/>
  </w:num>
  <w:num w:numId="9" w16cid:durableId="72968840">
    <w:abstractNumId w:val="11"/>
  </w:num>
  <w:num w:numId="10" w16cid:durableId="2136559970">
    <w:abstractNumId w:val="37"/>
  </w:num>
  <w:num w:numId="11" w16cid:durableId="1299605399">
    <w:abstractNumId w:val="17"/>
  </w:num>
  <w:num w:numId="12" w16cid:durableId="2071534731">
    <w:abstractNumId w:val="22"/>
  </w:num>
  <w:num w:numId="13" w16cid:durableId="1074206894">
    <w:abstractNumId w:val="36"/>
  </w:num>
  <w:num w:numId="14" w16cid:durableId="555548702">
    <w:abstractNumId w:val="27"/>
  </w:num>
  <w:num w:numId="15" w16cid:durableId="68430244">
    <w:abstractNumId w:val="19"/>
  </w:num>
  <w:num w:numId="16" w16cid:durableId="1546989766">
    <w:abstractNumId w:val="15"/>
  </w:num>
  <w:num w:numId="17" w16cid:durableId="82575917">
    <w:abstractNumId w:val="7"/>
  </w:num>
  <w:num w:numId="18" w16cid:durableId="452022312">
    <w:abstractNumId w:val="0"/>
  </w:num>
  <w:num w:numId="19" w16cid:durableId="465851743">
    <w:abstractNumId w:val="18"/>
  </w:num>
  <w:num w:numId="20" w16cid:durableId="1340498089">
    <w:abstractNumId w:val="26"/>
  </w:num>
  <w:num w:numId="21" w16cid:durableId="1499149059">
    <w:abstractNumId w:val="20"/>
  </w:num>
  <w:num w:numId="22" w16cid:durableId="1847207259">
    <w:abstractNumId w:val="29"/>
  </w:num>
  <w:num w:numId="23" w16cid:durableId="201289642">
    <w:abstractNumId w:val="34"/>
  </w:num>
  <w:num w:numId="24" w16cid:durableId="579876947">
    <w:abstractNumId w:val="28"/>
  </w:num>
  <w:num w:numId="25" w16cid:durableId="1625042123">
    <w:abstractNumId w:val="21"/>
  </w:num>
  <w:num w:numId="26" w16cid:durableId="1413888154">
    <w:abstractNumId w:val="10"/>
  </w:num>
  <w:num w:numId="27" w16cid:durableId="1471283398">
    <w:abstractNumId w:val="35"/>
  </w:num>
  <w:num w:numId="28" w16cid:durableId="735058066">
    <w:abstractNumId w:val="31"/>
  </w:num>
  <w:num w:numId="29" w16cid:durableId="1122766019">
    <w:abstractNumId w:val="13"/>
  </w:num>
  <w:num w:numId="30" w16cid:durableId="391588076">
    <w:abstractNumId w:val="24"/>
  </w:num>
  <w:num w:numId="31" w16cid:durableId="227889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3"/>
  </w:num>
  <w:num w:numId="33" w16cid:durableId="521361030">
    <w:abstractNumId w:val="5"/>
  </w:num>
  <w:num w:numId="34" w16cid:durableId="1736317866">
    <w:abstractNumId w:val="25"/>
  </w:num>
  <w:num w:numId="35" w16cid:durableId="1395472198">
    <w:abstractNumId w:val="2"/>
  </w:num>
  <w:num w:numId="36" w16cid:durableId="932593324">
    <w:abstractNumId w:val="1"/>
  </w:num>
  <w:num w:numId="37" w16cid:durableId="2128742196">
    <w:abstractNumId w:val="9"/>
  </w:num>
  <w:num w:numId="38" w16cid:durableId="135609105">
    <w:abstractNumId w:val="8"/>
  </w:num>
  <w:num w:numId="39" w16cid:durableId="113502660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0971"/>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50DFD"/>
    <w:rsid w:val="001812FE"/>
    <w:rsid w:val="001830C2"/>
    <w:rsid w:val="00183ABA"/>
    <w:rsid w:val="00194AF8"/>
    <w:rsid w:val="001A70DB"/>
    <w:rsid w:val="001B750A"/>
    <w:rsid w:val="001C131A"/>
    <w:rsid w:val="001D2734"/>
    <w:rsid w:val="001F30F3"/>
    <w:rsid w:val="001F3955"/>
    <w:rsid w:val="001F7534"/>
    <w:rsid w:val="00200353"/>
    <w:rsid w:val="00200F21"/>
    <w:rsid w:val="00202105"/>
    <w:rsid w:val="00210774"/>
    <w:rsid w:val="00217A72"/>
    <w:rsid w:val="0022141B"/>
    <w:rsid w:val="00230B10"/>
    <w:rsid w:val="00231C01"/>
    <w:rsid w:val="00233F68"/>
    <w:rsid w:val="002375F7"/>
    <w:rsid w:val="0028703E"/>
    <w:rsid w:val="00294964"/>
    <w:rsid w:val="002A0A87"/>
    <w:rsid w:val="002A172F"/>
    <w:rsid w:val="002A7B4C"/>
    <w:rsid w:val="002C5273"/>
    <w:rsid w:val="002D07CC"/>
    <w:rsid w:val="00320B58"/>
    <w:rsid w:val="0032586B"/>
    <w:rsid w:val="003266CA"/>
    <w:rsid w:val="00334578"/>
    <w:rsid w:val="00335B76"/>
    <w:rsid w:val="00343EDB"/>
    <w:rsid w:val="00344F09"/>
    <w:rsid w:val="00364720"/>
    <w:rsid w:val="00390591"/>
    <w:rsid w:val="003A5705"/>
    <w:rsid w:val="003A6BE2"/>
    <w:rsid w:val="003A7E63"/>
    <w:rsid w:val="003D326E"/>
    <w:rsid w:val="003F54E8"/>
    <w:rsid w:val="00414DF4"/>
    <w:rsid w:val="00470368"/>
    <w:rsid w:val="004854D6"/>
    <w:rsid w:val="00486BF7"/>
    <w:rsid w:val="004B7089"/>
    <w:rsid w:val="004D2EFA"/>
    <w:rsid w:val="004E3388"/>
    <w:rsid w:val="004E6BE0"/>
    <w:rsid w:val="004F0284"/>
    <w:rsid w:val="004F4D66"/>
    <w:rsid w:val="0050402A"/>
    <w:rsid w:val="005221F3"/>
    <w:rsid w:val="00534EE9"/>
    <w:rsid w:val="005462BC"/>
    <w:rsid w:val="0058645B"/>
    <w:rsid w:val="005928B4"/>
    <w:rsid w:val="005B2495"/>
    <w:rsid w:val="005D2155"/>
    <w:rsid w:val="005D609D"/>
    <w:rsid w:val="005D7100"/>
    <w:rsid w:val="005E2B25"/>
    <w:rsid w:val="005E3DFD"/>
    <w:rsid w:val="005E57FF"/>
    <w:rsid w:val="00602AA7"/>
    <w:rsid w:val="00612338"/>
    <w:rsid w:val="0061382F"/>
    <w:rsid w:val="00614290"/>
    <w:rsid w:val="006338F3"/>
    <w:rsid w:val="006340E9"/>
    <w:rsid w:val="006454FF"/>
    <w:rsid w:val="0065426D"/>
    <w:rsid w:val="0066422F"/>
    <w:rsid w:val="00667CE7"/>
    <w:rsid w:val="00680B43"/>
    <w:rsid w:val="00683A72"/>
    <w:rsid w:val="00685AF1"/>
    <w:rsid w:val="00691ABF"/>
    <w:rsid w:val="00692F2B"/>
    <w:rsid w:val="00694131"/>
    <w:rsid w:val="00696C4C"/>
    <w:rsid w:val="006B41A6"/>
    <w:rsid w:val="006C4B60"/>
    <w:rsid w:val="006D4E86"/>
    <w:rsid w:val="006D5AAF"/>
    <w:rsid w:val="006D7A6E"/>
    <w:rsid w:val="006E529B"/>
    <w:rsid w:val="006F036A"/>
    <w:rsid w:val="00714254"/>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75AB3"/>
    <w:rsid w:val="00880C97"/>
    <w:rsid w:val="008B521D"/>
    <w:rsid w:val="008D341D"/>
    <w:rsid w:val="008D5CE0"/>
    <w:rsid w:val="008E3173"/>
    <w:rsid w:val="008E3334"/>
    <w:rsid w:val="008F1CB7"/>
    <w:rsid w:val="008F3541"/>
    <w:rsid w:val="008F5921"/>
    <w:rsid w:val="008F5B36"/>
    <w:rsid w:val="009136B1"/>
    <w:rsid w:val="00924108"/>
    <w:rsid w:val="009718BD"/>
    <w:rsid w:val="009745BE"/>
    <w:rsid w:val="00977FEE"/>
    <w:rsid w:val="0099136A"/>
    <w:rsid w:val="009D2CAF"/>
    <w:rsid w:val="009E5327"/>
    <w:rsid w:val="009E5501"/>
    <w:rsid w:val="009F3D4D"/>
    <w:rsid w:val="00A0136D"/>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2092F"/>
    <w:rsid w:val="00D32DF4"/>
    <w:rsid w:val="00D33698"/>
    <w:rsid w:val="00D33A95"/>
    <w:rsid w:val="00D3570C"/>
    <w:rsid w:val="00D41BEB"/>
    <w:rsid w:val="00D4604E"/>
    <w:rsid w:val="00D54B2A"/>
    <w:rsid w:val="00D54F70"/>
    <w:rsid w:val="00D55E27"/>
    <w:rsid w:val="00D67D44"/>
    <w:rsid w:val="00D835C6"/>
    <w:rsid w:val="00D87471"/>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20B6"/>
    <w:rsid w:val="00E850B1"/>
    <w:rsid w:val="00E91B71"/>
    <w:rsid w:val="00EA173E"/>
    <w:rsid w:val="00EA7CDA"/>
    <w:rsid w:val="00EC68B7"/>
    <w:rsid w:val="00ED0F01"/>
    <w:rsid w:val="00ED15C5"/>
    <w:rsid w:val="00ED6E00"/>
    <w:rsid w:val="00ED6F88"/>
    <w:rsid w:val="00F070C7"/>
    <w:rsid w:val="00F175C7"/>
    <w:rsid w:val="00F356EB"/>
    <w:rsid w:val="00F35701"/>
    <w:rsid w:val="00F4061C"/>
    <w:rsid w:val="00F4073C"/>
    <w:rsid w:val="00F466B1"/>
    <w:rsid w:val="00F50D3B"/>
    <w:rsid w:val="00F920B6"/>
    <w:rsid w:val="00FA03B2"/>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A7E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0F21"/>
  </w:style>
  <w:style w:type="character" w:customStyle="1" w:styleId="eop">
    <w:name w:val="eop"/>
    <w:basedOn w:val="DefaultParagraphFont"/>
    <w:rsid w:val="00200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ebecca.fynn1@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4/CS_Strengths_2018.pdf"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2</cp:revision>
  <dcterms:created xsi:type="dcterms:W3CDTF">2026-07-07T07:31:00Z</dcterms:created>
  <dcterms:modified xsi:type="dcterms:W3CDTF">2026-07-07T07:31:00Z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