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091F87AC" w14:textId="77777777" w:rsidR="007076E3" w:rsidRDefault="007076E3" w:rsidP="007076E3">
      <w:pPr>
        <w:spacing w:after="0" w:line="240" w:lineRule="auto"/>
        <w:jc w:val="center"/>
        <w:outlineLvl w:val="0"/>
        <w:rPr>
          <w:rFonts w:ascii="Arial" w:eastAsia="Times New Roman" w:hAnsi="Arial" w:cs="Arial"/>
          <w:b/>
          <w:bCs/>
          <w:kern w:val="36"/>
          <w:sz w:val="28"/>
          <w:szCs w:val="28"/>
          <w:lang w:eastAsia="en-GB"/>
        </w:rPr>
      </w:pPr>
      <w:r w:rsidRPr="008D01E4">
        <w:rPr>
          <w:rFonts w:ascii="Arial" w:eastAsia="Times New Roman" w:hAnsi="Arial" w:cs="Arial"/>
          <w:b/>
          <w:bCs/>
          <w:kern w:val="36"/>
          <w:sz w:val="28"/>
          <w:szCs w:val="28"/>
          <w:lang w:eastAsia="en-GB"/>
        </w:rPr>
        <w:t>Correspondence Drafter – Policy Correspondence Team</w:t>
      </w:r>
    </w:p>
    <w:p w14:paraId="47DCE312" w14:textId="32EB7FCA" w:rsidR="007076E3" w:rsidRDefault="007076E3" w:rsidP="007076E3">
      <w:pPr>
        <w:spacing w:after="0" w:line="240" w:lineRule="auto"/>
        <w:jc w:val="center"/>
        <w:outlineLvl w:val="0"/>
        <w:rPr>
          <w:rFonts w:ascii="Arial" w:eastAsia="Times New Roman" w:hAnsi="Arial" w:cs="Arial"/>
          <w:b/>
          <w:kern w:val="36"/>
          <w:sz w:val="28"/>
          <w:szCs w:val="28"/>
          <w:lang w:eastAsia="en-GB"/>
        </w:rPr>
      </w:pPr>
      <w:r>
        <w:rPr>
          <w:rFonts w:ascii="Arial" w:eastAsia="Times New Roman" w:hAnsi="Arial" w:cs="Arial"/>
          <w:b/>
          <w:kern w:val="36"/>
          <w:sz w:val="28"/>
          <w:szCs w:val="28"/>
          <w:lang w:eastAsia="en-GB"/>
        </w:rPr>
        <w:t>EO</w:t>
      </w:r>
    </w:p>
    <w:p w14:paraId="1F31444F" w14:textId="00040AA4" w:rsidR="00DA2C4B" w:rsidRPr="007076E3" w:rsidRDefault="007076E3"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7076E3">
        <w:rPr>
          <w:rFonts w:ascii="Arial" w:eastAsia="Times New Roman" w:hAnsi="Arial" w:cs="Arial"/>
          <w:b/>
          <w:color w:val="000000" w:themeColor="text1"/>
          <w:kern w:val="36"/>
          <w:sz w:val="28"/>
          <w:szCs w:val="28"/>
          <w:lang w:eastAsia="en-GB"/>
        </w:rPr>
        <w:t xml:space="preserve">International, Rights and Constitutional Policy Directorate </w:t>
      </w:r>
      <w:r w:rsidR="001812FE" w:rsidRPr="007076E3">
        <w:rPr>
          <w:rFonts w:ascii="Arial" w:eastAsia="Times New Roman" w:hAnsi="Arial" w:cs="Arial"/>
          <w:b/>
          <w:color w:val="000000" w:themeColor="text1"/>
          <w:kern w:val="36"/>
          <w:sz w:val="28"/>
          <w:szCs w:val="28"/>
          <w:lang w:eastAsia="en-GB"/>
        </w:rPr>
        <w:t xml:space="preserve">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46E03157" w:rsidR="0087023E" w:rsidRPr="0087023E" w:rsidRDefault="007076E3" w:rsidP="0087023E">
      <w:pPr>
        <w:spacing w:after="0" w:line="240" w:lineRule="auto"/>
        <w:rPr>
          <w:rFonts w:ascii="Arial" w:hAnsi="Arial" w:cs="Arial"/>
          <w:bCs/>
        </w:rPr>
      </w:pPr>
      <w:r w:rsidRPr="00873A5B">
        <w:rPr>
          <w:rFonts w:ascii="Arial" w:hAnsi="Arial" w:cs="Arial"/>
          <w:bCs/>
          <w:lang w:val="en-US"/>
        </w:rPr>
        <w:t>The</w:t>
      </w:r>
      <w:r w:rsidRPr="00873A5B">
        <w:rPr>
          <w:rFonts w:ascii="Arial" w:hAnsi="Arial" w:cs="Arial"/>
        </w:rPr>
        <w:t xml:space="preserve"> Performance and Business Support Team (PBST) is </w:t>
      </w:r>
      <w:r w:rsidRPr="00873A5B">
        <w:rPr>
          <w:rFonts w:ascii="Arial" w:hAnsi="Arial" w:cs="Arial"/>
          <w:bCs/>
          <w:lang w:val="en-US"/>
        </w:rPr>
        <w:t>recruiting permanently for a</w:t>
      </w:r>
      <w:r>
        <w:rPr>
          <w:rFonts w:ascii="Arial" w:hAnsi="Arial" w:cs="Arial"/>
          <w:bCs/>
          <w:lang w:val="en-US"/>
        </w:rPr>
        <w:t>n</w:t>
      </w:r>
      <w:r w:rsidRPr="00873A5B">
        <w:rPr>
          <w:rFonts w:ascii="Arial" w:hAnsi="Arial" w:cs="Arial"/>
          <w:bCs/>
          <w:lang w:val="en-US"/>
        </w:rPr>
        <w:t xml:space="preserve"> EO Correspondence Drafter in the Policy Correspondence Team.</w:t>
      </w:r>
      <w:r w:rsidR="0087023E" w:rsidRPr="0087023E">
        <w:rPr>
          <w:rFonts w:ascii="Arial" w:hAnsi="Arial" w:cs="Arial"/>
          <w:bCs/>
          <w:lang w:val="en-US"/>
        </w:rPr>
        <w:t xml:space="preserve"> This campaign is open to current civil servants on level transfer and suitable candidates on promotion.</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sidRPr="007549C6">
        <w:rPr>
          <w:rFonts w:ascii="Arial" w:hAnsi="Arial" w:cs="Arial"/>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64658F2F" w:rsidR="00D33A95" w:rsidRDefault="00D33A95" w:rsidP="00E77B20">
      <w:pPr>
        <w:spacing w:after="0" w:line="240" w:lineRule="auto"/>
        <w:rPr>
          <w:rFonts w:ascii="Arial" w:hAnsi="Arial" w:cs="Arial"/>
        </w:rPr>
      </w:pPr>
      <w:r>
        <w:rPr>
          <w:rFonts w:ascii="Arial" w:hAnsi="Arial" w:cs="Arial"/>
        </w:rPr>
        <w:t>At the MoJ we believe and promote alternative ways of working</w:t>
      </w:r>
      <w:r w:rsidR="00F85586">
        <w:rPr>
          <w:rFonts w:ascii="Arial" w:hAnsi="Arial" w:cs="Arial"/>
        </w:rPr>
        <w:t xml:space="preserve">; </w:t>
      </w:r>
      <w:r>
        <w:rPr>
          <w:rFonts w:ascii="Arial" w:hAnsi="Arial" w:cs="Arial"/>
        </w:rPr>
        <w:t>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9"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4D8CB08D" w14:textId="77777777" w:rsidR="007076E3" w:rsidRDefault="007076E3" w:rsidP="00ED0F01">
      <w:pPr>
        <w:spacing w:after="0" w:line="240" w:lineRule="auto"/>
        <w:rPr>
          <w:rFonts w:ascii="Arial" w:hAnsi="Arial" w:cs="Arial"/>
        </w:rPr>
      </w:pP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61E55C6E" w14:textId="3C88D78B" w:rsidR="007076E3" w:rsidRPr="007076E3" w:rsidRDefault="007A3A18" w:rsidP="007076E3">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0" w:history="1">
        <w:r w:rsidRPr="007A3A18">
          <w:rPr>
            <w:rStyle w:val="Hyperlink"/>
            <w:rFonts w:ascii="Arial" w:hAnsi="Arial" w:cs="Arial"/>
            <w:bCs/>
            <w:color w:val="0000FF"/>
          </w:rPr>
          <w:t>https://www.gov.uk/government/organisations/ministry-of-justice</w:t>
        </w:r>
      </w:hyperlink>
      <w:bookmarkEnd w:id="1"/>
    </w:p>
    <w:p w14:paraId="3717C2C6" w14:textId="77777777" w:rsidR="007076E3" w:rsidRPr="00873A5B" w:rsidRDefault="007076E3" w:rsidP="007076E3">
      <w:pPr>
        <w:spacing w:after="0" w:line="280" w:lineRule="exact"/>
        <w:rPr>
          <w:rFonts w:ascii="Arial" w:hAnsi="Arial" w:cs="Arial"/>
          <w:b/>
          <w:bCs/>
          <w:lang w:val="en"/>
        </w:rPr>
      </w:pPr>
    </w:p>
    <w:p w14:paraId="25980577" w14:textId="77777777" w:rsidR="007076E3" w:rsidRPr="00873A5B" w:rsidRDefault="007076E3" w:rsidP="007076E3">
      <w:pPr>
        <w:spacing w:after="0" w:line="280" w:lineRule="exact"/>
        <w:rPr>
          <w:rFonts w:ascii="Arial" w:hAnsi="Arial" w:cs="Arial"/>
          <w:b/>
          <w:bCs/>
          <w:sz w:val="24"/>
          <w:szCs w:val="24"/>
          <w:lang w:val="en"/>
        </w:rPr>
      </w:pPr>
      <w:r w:rsidRPr="00873A5B">
        <w:rPr>
          <w:rFonts w:ascii="Arial" w:hAnsi="Arial" w:cs="Arial"/>
          <w:b/>
          <w:bCs/>
          <w:sz w:val="24"/>
          <w:szCs w:val="24"/>
          <w:lang w:val="en"/>
        </w:rPr>
        <w:t>The Work of PBST</w:t>
      </w:r>
    </w:p>
    <w:p w14:paraId="54167069" w14:textId="2732EB19" w:rsidR="007076E3" w:rsidRPr="00873A5B" w:rsidRDefault="007076E3" w:rsidP="007076E3">
      <w:pPr>
        <w:spacing w:after="0" w:line="280" w:lineRule="exact"/>
        <w:rPr>
          <w:rFonts w:ascii="Arial" w:hAnsi="Arial" w:cs="Arial"/>
          <w:lang w:val="en"/>
        </w:rPr>
      </w:pPr>
      <w:r w:rsidRPr="00873A5B">
        <w:rPr>
          <w:rFonts w:ascii="Arial" w:hAnsi="Arial" w:cs="Arial"/>
          <w:lang w:val="en"/>
        </w:rPr>
        <w:t xml:space="preserve">PBST sits at the heart of the Policy Group and is responsible for a broad range of corporate functions. This includes supporting our Director General and running </w:t>
      </w:r>
      <w:r w:rsidR="00F85586">
        <w:rPr>
          <w:rFonts w:ascii="Arial" w:hAnsi="Arial" w:cs="Arial"/>
          <w:lang w:val="en"/>
        </w:rPr>
        <w:t>her</w:t>
      </w:r>
      <w:r w:rsidR="00F85586" w:rsidRPr="00873A5B">
        <w:rPr>
          <w:rFonts w:ascii="Arial" w:hAnsi="Arial" w:cs="Arial"/>
          <w:lang w:val="en"/>
        </w:rPr>
        <w:t xml:space="preserve"> </w:t>
      </w:r>
      <w:r w:rsidRPr="00873A5B">
        <w:rPr>
          <w:rFonts w:ascii="Arial" w:hAnsi="Arial" w:cs="Arial"/>
          <w:lang w:val="en"/>
        </w:rPr>
        <w:t xml:space="preserve">Private Office, alongside the drafting of correspondence. In addition, the team manages our budgets and spend, workforce data and estates. PBST also has a governance function which includes supporting our Group’s Senior Management Team, overseeing information assurance and communications, not to mention developing a first-class learning and development offer. </w:t>
      </w:r>
    </w:p>
    <w:p w14:paraId="67D639F3" w14:textId="77777777" w:rsidR="00E6227E" w:rsidRPr="007A3A18" w:rsidRDefault="00E6227E" w:rsidP="007A3A18">
      <w:pPr>
        <w:spacing w:after="0" w:line="240" w:lineRule="auto"/>
        <w:rPr>
          <w:rFonts w:ascii="Arial" w:hAnsi="Arial" w:cs="Arial"/>
          <w:bCs/>
        </w:rPr>
      </w:pPr>
    </w:p>
    <w:p w14:paraId="47E578C5" w14:textId="77777777" w:rsidR="007A3A18" w:rsidRDefault="007A3A18" w:rsidP="007A3A18">
      <w:pPr>
        <w:spacing w:after="0" w:line="240" w:lineRule="auto"/>
        <w:rPr>
          <w:rFonts w:ascii="Arial" w:hAnsi="Arial" w:cs="Arial"/>
        </w:rPr>
      </w:pPr>
    </w:p>
    <w:p w14:paraId="78EEFDA7" w14:textId="77777777" w:rsidR="00E56939" w:rsidRDefault="00E56939" w:rsidP="007A3A18">
      <w:pPr>
        <w:spacing w:after="0" w:line="240" w:lineRule="auto"/>
        <w:rPr>
          <w:rFonts w:ascii="Arial" w:hAnsi="Arial" w:cs="Arial"/>
        </w:rPr>
      </w:pPr>
    </w:p>
    <w:p w14:paraId="42BDA1DD" w14:textId="77777777" w:rsidR="00E56939" w:rsidRPr="007A3A18" w:rsidRDefault="00E56939" w:rsidP="007A3A18">
      <w:pPr>
        <w:spacing w:after="0" w:line="240" w:lineRule="auto"/>
        <w:rPr>
          <w:rFonts w:ascii="Arial" w:hAnsi="Arial" w:cs="Arial"/>
        </w:rPr>
      </w:pPr>
    </w:p>
    <w:p w14:paraId="3E697D5A" w14:textId="6771DC92" w:rsidR="007076E3" w:rsidRPr="00873A5B" w:rsidRDefault="007076E3" w:rsidP="007076E3">
      <w:pPr>
        <w:spacing w:after="0" w:line="240" w:lineRule="auto"/>
        <w:rPr>
          <w:rFonts w:ascii="Arial" w:hAnsi="Arial" w:cs="Arial"/>
          <w:b/>
          <w:bCs/>
          <w:sz w:val="24"/>
          <w:szCs w:val="24"/>
        </w:rPr>
      </w:pPr>
      <w:r w:rsidRPr="00873A5B">
        <w:rPr>
          <w:rFonts w:ascii="Arial" w:hAnsi="Arial" w:cs="Arial"/>
          <w:b/>
          <w:bCs/>
          <w:sz w:val="24"/>
          <w:szCs w:val="24"/>
          <w:lang w:val="en-US"/>
        </w:rPr>
        <w:lastRenderedPageBreak/>
        <w:t xml:space="preserve">Correspondence Drafter - </w:t>
      </w:r>
      <w:r w:rsidR="00F85586">
        <w:rPr>
          <w:rFonts w:ascii="Arial" w:hAnsi="Arial" w:cs="Arial"/>
          <w:b/>
          <w:bCs/>
          <w:sz w:val="24"/>
          <w:szCs w:val="24"/>
        </w:rPr>
        <w:t>t</w:t>
      </w:r>
      <w:r w:rsidR="00F85586" w:rsidRPr="00873A5B">
        <w:rPr>
          <w:rFonts w:ascii="Arial" w:hAnsi="Arial" w:cs="Arial"/>
          <w:b/>
          <w:bCs/>
          <w:sz w:val="24"/>
          <w:szCs w:val="24"/>
        </w:rPr>
        <w:t xml:space="preserve">he </w:t>
      </w:r>
      <w:r w:rsidRPr="00873A5B">
        <w:rPr>
          <w:rFonts w:ascii="Arial" w:hAnsi="Arial" w:cs="Arial"/>
          <w:b/>
          <w:bCs/>
          <w:sz w:val="24"/>
          <w:szCs w:val="24"/>
        </w:rPr>
        <w:t>role</w:t>
      </w:r>
    </w:p>
    <w:p w14:paraId="6FFAAA8E" w14:textId="77777777" w:rsidR="007076E3" w:rsidRPr="00873A5B" w:rsidRDefault="007076E3" w:rsidP="007076E3">
      <w:pPr>
        <w:spacing w:after="0" w:line="280" w:lineRule="exact"/>
        <w:rPr>
          <w:rFonts w:ascii="Arial" w:eastAsia="Times New Roman" w:hAnsi="Arial" w:cs="Arial"/>
          <w:lang w:eastAsia="en-GB"/>
        </w:rPr>
      </w:pPr>
      <w:r w:rsidRPr="00873A5B">
        <w:rPr>
          <w:rFonts w:ascii="Arial" w:eastAsia="Times New Roman" w:hAnsi="Arial" w:cs="Arial"/>
          <w:lang w:eastAsia="en-GB"/>
        </w:rPr>
        <w:t>The MoJ Policy Correspondence Team is responsible for drafting replies to the majority of letters the department receives from MPs, external organisations and members of the public. It is key to the department’s success in communicating with the outside world.</w:t>
      </w:r>
    </w:p>
    <w:p w14:paraId="7E6DF7A7" w14:textId="77777777" w:rsidR="007076E3" w:rsidRPr="00873A5B" w:rsidRDefault="007076E3" w:rsidP="007076E3">
      <w:pPr>
        <w:spacing w:after="0" w:line="280" w:lineRule="exact"/>
        <w:rPr>
          <w:rFonts w:ascii="Arial" w:eastAsia="Times New Roman" w:hAnsi="Arial" w:cs="Arial"/>
          <w:lang w:eastAsia="en-GB"/>
        </w:rPr>
      </w:pPr>
    </w:p>
    <w:p w14:paraId="5BC2BB6D" w14:textId="77777777" w:rsidR="007076E3" w:rsidRPr="00873A5B" w:rsidRDefault="007076E3" w:rsidP="007076E3">
      <w:pPr>
        <w:spacing w:after="0" w:line="280" w:lineRule="exact"/>
        <w:rPr>
          <w:rFonts w:ascii="Arial" w:eastAsia="Times New Roman" w:hAnsi="Arial" w:cs="Arial"/>
          <w:lang w:eastAsia="en-GB"/>
        </w:rPr>
      </w:pPr>
      <w:r w:rsidRPr="00873A5B">
        <w:rPr>
          <w:rFonts w:ascii="Arial" w:eastAsia="Times New Roman" w:hAnsi="Arial" w:cs="Arial"/>
          <w:lang w:eastAsia="en-GB"/>
        </w:rPr>
        <w:t xml:space="preserve">Members of the team work closely with MoJ policy teams to make sure the policy position is reflected accurately in correspondence, and with ministers’ private offices to make sure responses are drafted in line with ministerial preferences. </w:t>
      </w:r>
    </w:p>
    <w:p w14:paraId="589D24E1" w14:textId="77777777" w:rsidR="007076E3" w:rsidRPr="00873A5B" w:rsidRDefault="007076E3" w:rsidP="007076E3">
      <w:pPr>
        <w:spacing w:after="0" w:line="280" w:lineRule="exact"/>
        <w:rPr>
          <w:rFonts w:ascii="Arial" w:eastAsia="Times New Roman" w:hAnsi="Arial" w:cs="Arial"/>
          <w:lang w:eastAsia="en-GB"/>
        </w:rPr>
      </w:pPr>
    </w:p>
    <w:p w14:paraId="1F9CB53D" w14:textId="1627B99D" w:rsidR="007076E3" w:rsidRPr="00873A5B" w:rsidRDefault="007076E3" w:rsidP="007076E3">
      <w:pPr>
        <w:spacing w:after="0" w:line="280" w:lineRule="exact"/>
        <w:rPr>
          <w:rFonts w:ascii="Arial" w:eastAsia="Times New Roman" w:hAnsi="Arial" w:cs="Arial"/>
          <w:lang w:eastAsia="en-GB"/>
        </w:rPr>
      </w:pPr>
      <w:r w:rsidRPr="00873A5B">
        <w:rPr>
          <w:rFonts w:ascii="Arial" w:eastAsia="Times New Roman" w:hAnsi="Arial" w:cs="Arial"/>
          <w:lang w:eastAsia="en-GB"/>
        </w:rPr>
        <w:t>We are recruiting for a drafter to work across ministerial portfolios within the MoJ. This is a high-accountability, fast-paced post. The successful candidate will be responsible for drafting high</w:t>
      </w:r>
      <w:r w:rsidR="00F85586">
        <w:rPr>
          <w:rFonts w:ascii="Arial" w:eastAsia="Times New Roman" w:hAnsi="Arial" w:cs="Arial"/>
          <w:lang w:eastAsia="en-GB"/>
        </w:rPr>
        <w:t>-</w:t>
      </w:r>
      <w:r w:rsidRPr="00873A5B">
        <w:rPr>
          <w:rFonts w:ascii="Arial" w:eastAsia="Times New Roman" w:hAnsi="Arial" w:cs="Arial"/>
          <w:lang w:eastAsia="en-GB"/>
        </w:rPr>
        <w:t>quality responses to both Ministerial and Treat Official correspondence. The successful candidate will manage their own caseloads</w:t>
      </w:r>
      <w:r>
        <w:rPr>
          <w:rFonts w:ascii="Arial" w:eastAsia="Times New Roman" w:hAnsi="Arial" w:cs="Arial"/>
          <w:lang w:eastAsia="en-GB"/>
        </w:rPr>
        <w:t>,</w:t>
      </w:r>
      <w:r w:rsidRPr="00873A5B">
        <w:rPr>
          <w:rFonts w:ascii="Arial" w:eastAsia="Times New Roman" w:hAnsi="Arial" w:cs="Arial"/>
          <w:lang w:eastAsia="en-GB"/>
        </w:rPr>
        <w:t xml:space="preserve"> ensuring they meet deadlines in a timely manner</w:t>
      </w:r>
      <w:r>
        <w:rPr>
          <w:rFonts w:ascii="Arial" w:eastAsia="Times New Roman" w:hAnsi="Arial" w:cs="Arial"/>
          <w:lang w:eastAsia="en-GB"/>
        </w:rPr>
        <w:t xml:space="preserve">, </w:t>
      </w:r>
      <w:r w:rsidRPr="00873A5B">
        <w:rPr>
          <w:rFonts w:ascii="Arial" w:eastAsia="Times New Roman" w:hAnsi="Arial" w:cs="Arial"/>
          <w:lang w:eastAsia="en-GB"/>
        </w:rPr>
        <w:t xml:space="preserve">be organised and have a high standard of written and oral communication skills. Additionally, there will be opportunities for further leadership </w:t>
      </w:r>
      <w:r w:rsidR="00240546" w:rsidRPr="00873A5B">
        <w:rPr>
          <w:rFonts w:ascii="Arial" w:eastAsia="Times New Roman" w:hAnsi="Arial" w:cs="Arial"/>
          <w:lang w:eastAsia="en-GB"/>
        </w:rPr>
        <w:t>development.</w:t>
      </w:r>
      <w:r w:rsidRPr="00873A5B">
        <w:rPr>
          <w:rFonts w:ascii="Arial" w:eastAsia="Times New Roman" w:hAnsi="Arial" w:cs="Arial"/>
          <w:lang w:eastAsia="en-GB"/>
        </w:rPr>
        <w:t xml:space="preserve"> </w:t>
      </w:r>
    </w:p>
    <w:p w14:paraId="59E1B568" w14:textId="77777777" w:rsidR="007076E3" w:rsidRPr="00873A5B" w:rsidRDefault="007076E3" w:rsidP="007076E3">
      <w:pPr>
        <w:spacing w:after="0" w:line="240" w:lineRule="auto"/>
        <w:rPr>
          <w:rFonts w:ascii="Arial" w:hAnsi="Arial" w:cs="Arial"/>
        </w:rPr>
      </w:pPr>
    </w:p>
    <w:p w14:paraId="42F9453A" w14:textId="77777777" w:rsidR="007076E3" w:rsidRPr="00873A5B" w:rsidRDefault="007076E3" w:rsidP="007076E3">
      <w:pPr>
        <w:spacing w:after="0" w:line="240" w:lineRule="auto"/>
        <w:rPr>
          <w:rFonts w:ascii="Arial" w:hAnsi="Arial" w:cs="Arial"/>
          <w:b/>
          <w:bCs/>
          <w:sz w:val="24"/>
          <w:szCs w:val="24"/>
        </w:rPr>
      </w:pPr>
      <w:r w:rsidRPr="00873A5B">
        <w:rPr>
          <w:rFonts w:ascii="Arial" w:hAnsi="Arial" w:cs="Arial"/>
          <w:b/>
          <w:bCs/>
          <w:sz w:val="24"/>
          <w:szCs w:val="24"/>
        </w:rPr>
        <w:t>Skills and Experience</w:t>
      </w:r>
    </w:p>
    <w:p w14:paraId="6FE191DE" w14:textId="77777777" w:rsidR="007076E3" w:rsidRPr="00873A5B" w:rsidRDefault="007076E3" w:rsidP="007076E3">
      <w:pPr>
        <w:spacing w:after="0" w:line="240" w:lineRule="auto"/>
        <w:rPr>
          <w:rFonts w:ascii="Arial" w:hAnsi="Arial" w:cs="Arial"/>
        </w:rPr>
      </w:pPr>
    </w:p>
    <w:p w14:paraId="3BA5DCA6" w14:textId="77777777" w:rsidR="007076E3" w:rsidRPr="00873A5B" w:rsidRDefault="007076E3" w:rsidP="007076E3">
      <w:pPr>
        <w:spacing w:after="0" w:line="240" w:lineRule="auto"/>
        <w:rPr>
          <w:rFonts w:ascii="Arial" w:hAnsi="Arial" w:cs="Arial"/>
          <w:u w:val="single"/>
        </w:rPr>
      </w:pPr>
      <w:r w:rsidRPr="00873A5B">
        <w:rPr>
          <w:rFonts w:ascii="Arial" w:hAnsi="Arial" w:cs="Arial"/>
          <w:u w:val="single"/>
        </w:rPr>
        <w:t>Essential:</w:t>
      </w:r>
    </w:p>
    <w:p w14:paraId="650E8E77" w14:textId="77777777" w:rsidR="007076E3" w:rsidRPr="00873A5B" w:rsidRDefault="007076E3" w:rsidP="007076E3">
      <w:pPr>
        <w:pStyle w:val="ListParagraph"/>
        <w:numPr>
          <w:ilvl w:val="0"/>
          <w:numId w:val="22"/>
        </w:numPr>
        <w:spacing w:before="100" w:beforeAutospacing="1" w:after="100" w:afterAutospacing="1" w:line="280" w:lineRule="exact"/>
        <w:rPr>
          <w:rFonts w:ascii="Arial" w:eastAsia="Times New Roman" w:hAnsi="Arial" w:cs="Arial"/>
          <w:lang w:eastAsia="en-GB"/>
        </w:rPr>
      </w:pPr>
      <w:r w:rsidRPr="00873A5B">
        <w:rPr>
          <w:rFonts w:ascii="Arial" w:eastAsia="Times New Roman" w:hAnsi="Arial" w:cs="Arial"/>
          <w:lang w:eastAsia="en-GB"/>
        </w:rPr>
        <w:t>Excellent written and oral communication skills</w:t>
      </w:r>
    </w:p>
    <w:p w14:paraId="7A7C53FA" w14:textId="0DD28AA8" w:rsidR="007076E3" w:rsidRPr="00873A5B" w:rsidRDefault="007076E3" w:rsidP="007076E3">
      <w:pPr>
        <w:pStyle w:val="ListParagraph"/>
        <w:numPr>
          <w:ilvl w:val="0"/>
          <w:numId w:val="22"/>
        </w:numPr>
        <w:spacing w:before="100" w:beforeAutospacing="1" w:after="100" w:afterAutospacing="1" w:line="280" w:lineRule="exact"/>
        <w:rPr>
          <w:rFonts w:ascii="Arial" w:eastAsia="Times New Roman" w:hAnsi="Arial" w:cs="Arial"/>
          <w:lang w:eastAsia="en-GB"/>
        </w:rPr>
      </w:pPr>
      <w:r w:rsidRPr="00873A5B">
        <w:rPr>
          <w:rFonts w:ascii="Arial" w:eastAsia="Times New Roman" w:hAnsi="Arial" w:cs="Arial"/>
          <w:lang w:eastAsia="en-GB"/>
        </w:rPr>
        <w:t xml:space="preserve">Excellent planning </w:t>
      </w:r>
      <w:r w:rsidR="00FB37DE">
        <w:rPr>
          <w:rFonts w:ascii="Arial" w:eastAsia="Times New Roman" w:hAnsi="Arial" w:cs="Arial"/>
          <w:lang w:eastAsia="en-GB"/>
        </w:rPr>
        <w:t xml:space="preserve">and organisational </w:t>
      </w:r>
      <w:r w:rsidRPr="00873A5B">
        <w:rPr>
          <w:rFonts w:ascii="Arial" w:eastAsia="Times New Roman" w:hAnsi="Arial" w:cs="Arial"/>
          <w:lang w:eastAsia="en-GB"/>
        </w:rPr>
        <w:t>skills</w:t>
      </w:r>
    </w:p>
    <w:p w14:paraId="0EAE9B7A" w14:textId="77777777" w:rsidR="007076E3" w:rsidRPr="00873A5B" w:rsidRDefault="007076E3" w:rsidP="007076E3">
      <w:pPr>
        <w:pStyle w:val="ListParagraph"/>
        <w:numPr>
          <w:ilvl w:val="0"/>
          <w:numId w:val="22"/>
        </w:numPr>
        <w:spacing w:before="100" w:beforeAutospacing="1" w:after="100" w:afterAutospacing="1" w:line="280" w:lineRule="exact"/>
        <w:rPr>
          <w:rFonts w:ascii="Arial" w:eastAsia="Times New Roman" w:hAnsi="Arial" w:cs="Arial"/>
          <w:lang w:eastAsia="en-GB"/>
        </w:rPr>
      </w:pPr>
      <w:r w:rsidRPr="00873A5B">
        <w:rPr>
          <w:rFonts w:ascii="Arial" w:eastAsia="Times New Roman" w:hAnsi="Arial" w:cs="Arial"/>
          <w:lang w:eastAsia="en-GB"/>
        </w:rPr>
        <w:t>The ability to manage a varied workload, and to identify priorities proactively</w:t>
      </w:r>
    </w:p>
    <w:p w14:paraId="5B8F6252" w14:textId="2A079E22" w:rsidR="007076E3" w:rsidRDefault="007076E3" w:rsidP="007076E3">
      <w:pPr>
        <w:pStyle w:val="ListParagraph"/>
        <w:numPr>
          <w:ilvl w:val="0"/>
          <w:numId w:val="22"/>
        </w:numPr>
        <w:spacing w:before="100" w:beforeAutospacing="1" w:after="100" w:afterAutospacing="1" w:line="280" w:lineRule="exact"/>
        <w:rPr>
          <w:rFonts w:ascii="Arial" w:eastAsia="Times New Roman" w:hAnsi="Arial" w:cs="Arial"/>
          <w:lang w:eastAsia="en-GB"/>
        </w:rPr>
      </w:pPr>
      <w:r w:rsidRPr="00873A5B">
        <w:rPr>
          <w:rFonts w:ascii="Arial" w:eastAsia="Times New Roman" w:hAnsi="Arial" w:cs="Arial"/>
          <w:lang w:eastAsia="en-GB"/>
        </w:rPr>
        <w:t>The ability to form and maintain productive relationships with stakeholders and colleagues</w:t>
      </w:r>
    </w:p>
    <w:p w14:paraId="39B9ADAF" w14:textId="36F3E990" w:rsidR="00FB37DE" w:rsidRPr="0079799B" w:rsidRDefault="00FB37DE" w:rsidP="00FB37DE">
      <w:pPr>
        <w:numPr>
          <w:ilvl w:val="0"/>
          <w:numId w:val="22"/>
        </w:numPr>
        <w:pBdr>
          <w:top w:val="nil"/>
          <w:left w:val="nil"/>
          <w:bottom w:val="nil"/>
          <w:right w:val="nil"/>
          <w:between w:val="nil"/>
        </w:pBdr>
        <w:spacing w:after="0" w:line="240" w:lineRule="auto"/>
        <w:rPr>
          <w:rFonts w:ascii="Arial" w:hAnsi="Arial" w:cs="Arial"/>
          <w:color w:val="000000"/>
        </w:rPr>
      </w:pPr>
      <w:r>
        <w:rPr>
          <w:rFonts w:ascii="Arial" w:eastAsia="Arial" w:hAnsi="Arial" w:cs="Arial"/>
          <w:color w:val="000000"/>
        </w:rPr>
        <w:t>T</w:t>
      </w:r>
      <w:r w:rsidRPr="0079799B">
        <w:rPr>
          <w:rFonts w:ascii="Arial" w:eastAsia="Arial" w:hAnsi="Arial" w:cs="Arial"/>
          <w:color w:val="000000"/>
        </w:rPr>
        <w:t>he ability to work to deadlines</w:t>
      </w:r>
    </w:p>
    <w:p w14:paraId="0ACF452E" w14:textId="287A79AA" w:rsidR="00FB37DE" w:rsidRPr="006708D2" w:rsidRDefault="00FB37DE" w:rsidP="00FB37DE">
      <w:pPr>
        <w:numPr>
          <w:ilvl w:val="0"/>
          <w:numId w:val="22"/>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Excellent IT skills</w:t>
      </w:r>
      <w:r>
        <w:rPr>
          <w:rFonts w:ascii="Arial" w:eastAsia="Arial" w:hAnsi="Arial" w:cs="Arial"/>
          <w:color w:val="000000"/>
        </w:rPr>
        <w:t>,</w:t>
      </w:r>
      <w:r w:rsidRPr="0079799B">
        <w:rPr>
          <w:rFonts w:ascii="Arial" w:eastAsia="Arial" w:hAnsi="Arial" w:cs="Arial"/>
          <w:color w:val="000000"/>
        </w:rPr>
        <w:t xml:space="preserve"> including using Microsoft </w:t>
      </w:r>
      <w:r>
        <w:rPr>
          <w:rFonts w:ascii="Arial" w:eastAsia="Arial" w:hAnsi="Arial" w:cs="Arial"/>
          <w:color w:val="000000"/>
        </w:rPr>
        <w:t xml:space="preserve">applications </w:t>
      </w:r>
    </w:p>
    <w:p w14:paraId="6F079976" w14:textId="77777777" w:rsidR="00FB37DE" w:rsidRPr="0079799B" w:rsidRDefault="00FB37DE" w:rsidP="00FB37DE">
      <w:pPr>
        <w:numPr>
          <w:ilvl w:val="0"/>
          <w:numId w:val="22"/>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The ability to be able to manage competing demands and prioritise appropriately</w:t>
      </w:r>
    </w:p>
    <w:p w14:paraId="119745CC" w14:textId="77777777" w:rsidR="00FB37DE" w:rsidRPr="0079799B" w:rsidRDefault="00FB37DE" w:rsidP="00FB37DE">
      <w:pPr>
        <w:numPr>
          <w:ilvl w:val="0"/>
          <w:numId w:val="22"/>
        </w:numPr>
        <w:pBdr>
          <w:top w:val="nil"/>
          <w:left w:val="nil"/>
          <w:bottom w:val="nil"/>
          <w:right w:val="nil"/>
          <w:between w:val="nil"/>
        </w:pBdr>
        <w:spacing w:after="0" w:line="240" w:lineRule="auto"/>
        <w:rPr>
          <w:rFonts w:ascii="Arial" w:hAnsi="Arial" w:cs="Arial"/>
          <w:color w:val="000000"/>
        </w:rPr>
      </w:pPr>
      <w:r w:rsidRPr="0079799B">
        <w:rPr>
          <w:rFonts w:ascii="Arial" w:eastAsia="Arial" w:hAnsi="Arial" w:cs="Arial"/>
          <w:color w:val="000000"/>
        </w:rPr>
        <w:t>A high standard of written English, including grammar, spelling and punctuation</w:t>
      </w:r>
    </w:p>
    <w:p w14:paraId="735D5562" w14:textId="77777777" w:rsidR="00FB37DE" w:rsidRPr="0079799B" w:rsidRDefault="00FB37DE" w:rsidP="00FB37DE">
      <w:pPr>
        <w:numPr>
          <w:ilvl w:val="0"/>
          <w:numId w:val="22"/>
        </w:numPr>
        <w:pBdr>
          <w:top w:val="nil"/>
          <w:left w:val="nil"/>
          <w:bottom w:val="nil"/>
          <w:right w:val="nil"/>
          <w:between w:val="nil"/>
        </w:pBdr>
        <w:spacing w:after="0" w:line="240" w:lineRule="auto"/>
        <w:rPr>
          <w:rFonts w:ascii="Arial" w:eastAsia="Arial" w:hAnsi="Arial" w:cs="Arial"/>
          <w:b/>
          <w:bCs/>
          <w:u w:val="single"/>
        </w:rPr>
      </w:pPr>
      <w:r w:rsidRPr="0079799B">
        <w:rPr>
          <w:rFonts w:ascii="Arial" w:eastAsia="Arial" w:hAnsi="Arial" w:cs="Arial"/>
          <w:color w:val="000000"/>
        </w:rPr>
        <w:t>Excellent attention to detail</w:t>
      </w:r>
    </w:p>
    <w:p w14:paraId="6D79BB0C" w14:textId="77777777" w:rsidR="00FB37DE" w:rsidRDefault="00FB37DE" w:rsidP="007076E3">
      <w:pPr>
        <w:spacing w:after="0" w:line="280" w:lineRule="exact"/>
        <w:rPr>
          <w:rFonts w:ascii="Arial" w:eastAsia="Times New Roman" w:hAnsi="Arial" w:cs="Arial"/>
          <w:b/>
          <w:bCs/>
          <w:u w:val="single"/>
          <w:lang w:eastAsia="en-GB"/>
        </w:rPr>
      </w:pPr>
    </w:p>
    <w:p w14:paraId="26BBDD2D" w14:textId="2372281E" w:rsidR="007076E3" w:rsidRPr="00873A5B" w:rsidRDefault="007076E3" w:rsidP="007076E3">
      <w:pPr>
        <w:spacing w:after="0" w:line="280" w:lineRule="exact"/>
        <w:rPr>
          <w:rFonts w:ascii="Arial" w:eastAsia="Times New Roman" w:hAnsi="Arial" w:cs="Arial"/>
          <w:b/>
          <w:bCs/>
          <w:u w:val="single"/>
          <w:lang w:eastAsia="en-GB"/>
        </w:rPr>
      </w:pPr>
      <w:r w:rsidRPr="00873A5B">
        <w:rPr>
          <w:rFonts w:ascii="Arial" w:eastAsia="Times New Roman" w:hAnsi="Arial" w:cs="Arial"/>
          <w:b/>
          <w:bCs/>
          <w:u w:val="single"/>
          <w:lang w:eastAsia="en-GB"/>
        </w:rPr>
        <w:t>Key Responsibilities</w:t>
      </w:r>
    </w:p>
    <w:p w14:paraId="1020C4B8" w14:textId="77777777" w:rsidR="007076E3" w:rsidRPr="00873A5B" w:rsidRDefault="007076E3" w:rsidP="007076E3">
      <w:pPr>
        <w:spacing w:after="0" w:line="280" w:lineRule="exact"/>
        <w:rPr>
          <w:rFonts w:ascii="Arial" w:eastAsia="Times New Roman" w:hAnsi="Arial" w:cs="Arial"/>
          <w:lang w:eastAsia="en-GB"/>
        </w:rPr>
      </w:pPr>
    </w:p>
    <w:p w14:paraId="54277141" w14:textId="72DA8A40" w:rsidR="007076E3" w:rsidRPr="00873A5B" w:rsidRDefault="007076E3" w:rsidP="007076E3">
      <w:pPr>
        <w:widowControl w:val="0"/>
        <w:overflowPunct w:val="0"/>
        <w:autoSpaceDE w:val="0"/>
        <w:autoSpaceDN w:val="0"/>
        <w:adjustRightInd w:val="0"/>
        <w:spacing w:after="0" w:line="280" w:lineRule="exact"/>
        <w:textAlignment w:val="baseline"/>
        <w:rPr>
          <w:rFonts w:ascii="Arial" w:eastAsia="Times New Roman" w:hAnsi="Arial" w:cs="Arial"/>
        </w:rPr>
      </w:pPr>
      <w:r w:rsidRPr="00873A5B">
        <w:rPr>
          <w:rFonts w:ascii="Arial" w:eastAsia="Times New Roman" w:hAnsi="Arial" w:cs="Arial"/>
        </w:rPr>
        <w:t>Roles in the Policy Correspondence Team are challenging and fast-paced. Post</w:t>
      </w:r>
      <w:r w:rsidR="00FB37DE">
        <w:rPr>
          <w:rFonts w:ascii="Arial" w:eastAsia="Times New Roman" w:hAnsi="Arial" w:cs="Arial"/>
        </w:rPr>
        <w:t>-</w:t>
      </w:r>
      <w:r w:rsidRPr="00873A5B">
        <w:rPr>
          <w:rFonts w:ascii="Arial" w:eastAsia="Times New Roman" w:hAnsi="Arial" w:cs="Arial"/>
        </w:rPr>
        <w:t>holders will need to be adaptable and resilient, ready to undertake a diverse range of tasks including all of the following:</w:t>
      </w:r>
    </w:p>
    <w:p w14:paraId="08309D1D" w14:textId="77777777" w:rsidR="007076E3" w:rsidRPr="00873A5B" w:rsidRDefault="007076E3" w:rsidP="007076E3">
      <w:pPr>
        <w:widowControl w:val="0"/>
        <w:overflowPunct w:val="0"/>
        <w:autoSpaceDE w:val="0"/>
        <w:autoSpaceDN w:val="0"/>
        <w:adjustRightInd w:val="0"/>
        <w:spacing w:after="0" w:line="280" w:lineRule="exact"/>
        <w:textAlignment w:val="baseline"/>
        <w:rPr>
          <w:rFonts w:ascii="Arial" w:eastAsia="Times New Roman" w:hAnsi="Arial" w:cs="Arial"/>
          <w:lang w:eastAsia="en-GB"/>
        </w:rPr>
      </w:pPr>
    </w:p>
    <w:p w14:paraId="4C08147C" w14:textId="77777777" w:rsidR="007076E3" w:rsidRPr="00873A5B" w:rsidRDefault="007076E3" w:rsidP="007076E3">
      <w:pPr>
        <w:widowControl w:val="0"/>
        <w:numPr>
          <w:ilvl w:val="0"/>
          <w:numId w:val="36"/>
        </w:numPr>
        <w:overflowPunct w:val="0"/>
        <w:autoSpaceDE w:val="0"/>
        <w:autoSpaceDN w:val="0"/>
        <w:adjustRightInd w:val="0"/>
        <w:spacing w:after="0" w:line="280" w:lineRule="exact"/>
        <w:textAlignment w:val="baseline"/>
        <w:rPr>
          <w:rFonts w:ascii="Arial" w:eastAsia="Times New Roman" w:hAnsi="Arial" w:cs="Arial"/>
        </w:rPr>
      </w:pPr>
      <w:r w:rsidRPr="00873A5B">
        <w:rPr>
          <w:rFonts w:ascii="Arial" w:eastAsia="Times New Roman" w:hAnsi="Arial" w:cs="Arial"/>
        </w:rPr>
        <w:t>Quickly grasp the essentials of various policy areas in order to draft challenging letters.</w:t>
      </w:r>
    </w:p>
    <w:p w14:paraId="6D06C6AA" w14:textId="77777777" w:rsidR="007076E3" w:rsidRPr="00873A5B" w:rsidRDefault="007076E3" w:rsidP="007076E3">
      <w:pPr>
        <w:widowControl w:val="0"/>
        <w:numPr>
          <w:ilvl w:val="0"/>
          <w:numId w:val="36"/>
        </w:numPr>
        <w:overflowPunct w:val="0"/>
        <w:autoSpaceDE w:val="0"/>
        <w:autoSpaceDN w:val="0"/>
        <w:adjustRightInd w:val="0"/>
        <w:spacing w:after="0" w:line="280" w:lineRule="exact"/>
        <w:textAlignment w:val="baseline"/>
        <w:rPr>
          <w:rFonts w:ascii="Arial" w:eastAsia="Times New Roman" w:hAnsi="Arial" w:cs="Arial"/>
        </w:rPr>
      </w:pPr>
      <w:r w:rsidRPr="00873A5B">
        <w:rPr>
          <w:rFonts w:ascii="Arial" w:eastAsia="Times New Roman" w:hAnsi="Arial" w:cs="Arial"/>
        </w:rPr>
        <w:t xml:space="preserve">Maintain close and effective working relationships with policy teams, Executive Agencies, Ministerial private offices and other colleagues to ensure policy briefing is suitable for correspondence purposes. </w:t>
      </w:r>
    </w:p>
    <w:p w14:paraId="38005DFF" w14:textId="77777777" w:rsidR="007076E3" w:rsidRPr="00873A5B" w:rsidRDefault="007076E3" w:rsidP="007076E3">
      <w:pPr>
        <w:widowControl w:val="0"/>
        <w:numPr>
          <w:ilvl w:val="0"/>
          <w:numId w:val="35"/>
        </w:numPr>
        <w:overflowPunct w:val="0"/>
        <w:autoSpaceDE w:val="0"/>
        <w:autoSpaceDN w:val="0"/>
        <w:adjustRightInd w:val="0"/>
        <w:spacing w:after="0" w:line="280" w:lineRule="exact"/>
        <w:ind w:left="709"/>
        <w:textAlignment w:val="baseline"/>
        <w:rPr>
          <w:rFonts w:ascii="Arial" w:eastAsia="Times New Roman" w:hAnsi="Arial" w:cs="Arial"/>
        </w:rPr>
      </w:pPr>
      <w:r w:rsidRPr="00873A5B">
        <w:rPr>
          <w:rFonts w:ascii="Arial" w:eastAsia="Times New Roman" w:hAnsi="Arial" w:cs="Arial"/>
        </w:rPr>
        <w:t xml:space="preserve">Work collaboratively with other team members to meet relevant targets while working to challenging deadlines. At all times support team members to develop and improve practice, including encouraging creativity in drafting where possible. </w:t>
      </w:r>
    </w:p>
    <w:p w14:paraId="0122CB65" w14:textId="77777777" w:rsidR="007076E3" w:rsidRPr="00873A5B" w:rsidRDefault="007076E3" w:rsidP="007076E3">
      <w:pPr>
        <w:widowControl w:val="0"/>
        <w:numPr>
          <w:ilvl w:val="0"/>
          <w:numId w:val="35"/>
        </w:numPr>
        <w:overflowPunct w:val="0"/>
        <w:autoSpaceDE w:val="0"/>
        <w:autoSpaceDN w:val="0"/>
        <w:adjustRightInd w:val="0"/>
        <w:spacing w:after="0" w:line="280" w:lineRule="exact"/>
        <w:ind w:left="709"/>
        <w:textAlignment w:val="baseline"/>
        <w:rPr>
          <w:rFonts w:ascii="Arial" w:eastAsia="Times New Roman" w:hAnsi="Arial" w:cs="Arial"/>
        </w:rPr>
      </w:pPr>
      <w:r w:rsidRPr="00873A5B">
        <w:rPr>
          <w:rFonts w:ascii="Arial" w:eastAsia="Times New Roman" w:hAnsi="Arial" w:cs="Arial"/>
        </w:rPr>
        <w:t>Provide support to policy teams to produce new lines for correspondence purposes, ensuring that the message is compelling, persuasive, relevant and accurate.</w:t>
      </w:r>
    </w:p>
    <w:p w14:paraId="2EE1874F" w14:textId="77777777" w:rsidR="007076E3" w:rsidRPr="00873A5B" w:rsidRDefault="007076E3" w:rsidP="007076E3">
      <w:pPr>
        <w:widowControl w:val="0"/>
        <w:numPr>
          <w:ilvl w:val="0"/>
          <w:numId w:val="35"/>
        </w:numPr>
        <w:overflowPunct w:val="0"/>
        <w:autoSpaceDE w:val="0"/>
        <w:autoSpaceDN w:val="0"/>
        <w:adjustRightInd w:val="0"/>
        <w:spacing w:after="0" w:line="280" w:lineRule="exact"/>
        <w:ind w:left="709"/>
        <w:textAlignment w:val="baseline"/>
        <w:rPr>
          <w:rFonts w:ascii="Arial" w:eastAsia="Times New Roman" w:hAnsi="Arial" w:cs="Arial"/>
        </w:rPr>
      </w:pPr>
      <w:r w:rsidRPr="00873A5B">
        <w:rPr>
          <w:rFonts w:ascii="Arial" w:eastAsia="Times New Roman" w:hAnsi="Arial" w:cs="Arial"/>
        </w:rPr>
        <w:t>Take part in joint work to continually improve processes in the team</w:t>
      </w:r>
    </w:p>
    <w:p w14:paraId="1D109C39" w14:textId="77777777" w:rsidR="007076E3" w:rsidRPr="00873A5B" w:rsidRDefault="007076E3" w:rsidP="007076E3">
      <w:pPr>
        <w:widowControl w:val="0"/>
        <w:numPr>
          <w:ilvl w:val="0"/>
          <w:numId w:val="35"/>
        </w:numPr>
        <w:overflowPunct w:val="0"/>
        <w:autoSpaceDE w:val="0"/>
        <w:autoSpaceDN w:val="0"/>
        <w:adjustRightInd w:val="0"/>
        <w:spacing w:after="0" w:line="280" w:lineRule="exact"/>
        <w:ind w:left="709"/>
        <w:textAlignment w:val="baseline"/>
        <w:rPr>
          <w:rFonts w:ascii="Arial" w:eastAsia="Times New Roman" w:hAnsi="Arial" w:cs="Arial"/>
        </w:rPr>
      </w:pPr>
      <w:r w:rsidRPr="00873A5B">
        <w:rPr>
          <w:rFonts w:ascii="Arial" w:eastAsia="Times New Roman" w:hAnsi="Arial" w:cs="Arial"/>
        </w:rPr>
        <w:t xml:space="preserve">At all times seek to deliver clear, empathetic, respectful and timely responses to queries which address correspondent concerns, clarify policy and contribute to the overall smooth handling of Departmental public communications. </w:t>
      </w:r>
    </w:p>
    <w:p w14:paraId="2145F05E" w14:textId="77777777" w:rsidR="007076E3" w:rsidRPr="007549C6" w:rsidRDefault="007076E3" w:rsidP="007076E3">
      <w:pPr>
        <w:widowControl w:val="0"/>
        <w:numPr>
          <w:ilvl w:val="0"/>
          <w:numId w:val="35"/>
        </w:numPr>
        <w:overflowPunct w:val="0"/>
        <w:autoSpaceDE w:val="0"/>
        <w:autoSpaceDN w:val="0"/>
        <w:adjustRightInd w:val="0"/>
        <w:spacing w:after="0" w:line="280" w:lineRule="exact"/>
        <w:ind w:left="709"/>
        <w:textAlignment w:val="baseline"/>
        <w:rPr>
          <w:rFonts w:ascii="Arial" w:eastAsia="Times New Roman" w:hAnsi="Arial" w:cs="Arial"/>
        </w:rPr>
      </w:pPr>
      <w:r w:rsidRPr="00873A5B">
        <w:rPr>
          <w:rFonts w:ascii="Arial" w:eastAsia="Times New Roman" w:hAnsi="Arial" w:cs="Arial"/>
          <w:lang w:val="en"/>
        </w:rPr>
        <w:t>Leading by example; visibly engaging people in owning business priorities and delivering the right results for our customers and the taxpayer. Deliver excellent customer service, aiming for once and done in all customer contact.</w:t>
      </w:r>
    </w:p>
    <w:p w14:paraId="00D760C2" w14:textId="68CA5E5A" w:rsidR="00F85586" w:rsidRPr="007549C6" w:rsidRDefault="00F85586" w:rsidP="007076E3">
      <w:pPr>
        <w:widowControl w:val="0"/>
        <w:numPr>
          <w:ilvl w:val="0"/>
          <w:numId w:val="35"/>
        </w:numPr>
        <w:overflowPunct w:val="0"/>
        <w:autoSpaceDE w:val="0"/>
        <w:autoSpaceDN w:val="0"/>
        <w:adjustRightInd w:val="0"/>
        <w:spacing w:after="0" w:line="280" w:lineRule="exact"/>
        <w:ind w:left="709"/>
        <w:textAlignment w:val="baseline"/>
        <w:rPr>
          <w:rFonts w:ascii="Arial" w:eastAsia="Times New Roman" w:hAnsi="Arial" w:cs="Arial"/>
        </w:rPr>
      </w:pPr>
      <w:r>
        <w:rPr>
          <w:rFonts w:ascii="Arial" w:eastAsia="Times New Roman" w:hAnsi="Arial" w:cs="Arial"/>
          <w:lang w:val="en"/>
        </w:rPr>
        <w:lastRenderedPageBreak/>
        <w:t>Undertake a corporate contribution.</w:t>
      </w:r>
    </w:p>
    <w:p w14:paraId="4500743F" w14:textId="403F0725" w:rsidR="006A09EA" w:rsidRPr="00873A5B" w:rsidRDefault="006A09EA" w:rsidP="007076E3">
      <w:pPr>
        <w:widowControl w:val="0"/>
        <w:numPr>
          <w:ilvl w:val="0"/>
          <w:numId w:val="35"/>
        </w:numPr>
        <w:overflowPunct w:val="0"/>
        <w:autoSpaceDE w:val="0"/>
        <w:autoSpaceDN w:val="0"/>
        <w:adjustRightInd w:val="0"/>
        <w:spacing w:after="0" w:line="280" w:lineRule="exact"/>
        <w:ind w:left="709"/>
        <w:textAlignment w:val="baseline"/>
        <w:rPr>
          <w:rFonts w:ascii="Arial" w:eastAsia="Times New Roman" w:hAnsi="Arial" w:cs="Arial"/>
        </w:rPr>
      </w:pPr>
      <w:r>
        <w:rPr>
          <w:rFonts w:ascii="Arial" w:eastAsia="Times New Roman" w:hAnsi="Arial" w:cs="Arial"/>
          <w:lang w:val="en"/>
        </w:rPr>
        <w:t>Any further duties as judged by managers to be appropriate.</w:t>
      </w:r>
    </w:p>
    <w:p w14:paraId="13230414" w14:textId="77777777" w:rsidR="007076E3" w:rsidRDefault="007076E3" w:rsidP="007076E3">
      <w:pPr>
        <w:spacing w:after="0" w:line="240" w:lineRule="auto"/>
        <w:rPr>
          <w:rFonts w:ascii="Arial" w:hAnsi="Arial" w:cs="Arial"/>
        </w:rPr>
      </w:pPr>
    </w:p>
    <w:p w14:paraId="41603EC2" w14:textId="77777777" w:rsidR="007076E3" w:rsidRDefault="007076E3" w:rsidP="007076E3">
      <w:pPr>
        <w:spacing w:after="0" w:line="240" w:lineRule="auto"/>
        <w:rPr>
          <w:rFonts w:ascii="Arial" w:hAnsi="Arial" w:cs="Arial"/>
        </w:rPr>
      </w:pPr>
    </w:p>
    <w:p w14:paraId="46FB7649" w14:textId="74FAC3F2" w:rsidR="005E57FF" w:rsidRPr="007A3A18" w:rsidRDefault="007076E3" w:rsidP="005E57FF">
      <w:pPr>
        <w:spacing w:after="0" w:line="240" w:lineRule="auto"/>
        <w:rPr>
          <w:rFonts w:ascii="Arial" w:hAnsi="Arial" w:cs="Arial"/>
        </w:rPr>
      </w:pPr>
      <w:r w:rsidRPr="00873A5B">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1">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2F020A9E" w14:textId="77777777" w:rsidR="00064890" w:rsidRDefault="00064890" w:rsidP="00064890">
      <w:pPr>
        <w:spacing w:after="0" w:line="240" w:lineRule="auto"/>
        <w:rPr>
          <w:rFonts w:ascii="Arial" w:hAnsi="Arial" w:cs="Arial"/>
        </w:rPr>
      </w:pPr>
    </w:p>
    <w:p w14:paraId="7C5E1348" w14:textId="0B52645B" w:rsidR="00064890" w:rsidRPr="007A3A18" w:rsidRDefault="00064890" w:rsidP="00064890">
      <w:pPr>
        <w:spacing w:after="0" w:line="240" w:lineRule="auto"/>
        <w:rPr>
          <w:rFonts w:ascii="Arial" w:hAnsi="Arial" w:cs="Arial"/>
        </w:rPr>
      </w:pPr>
      <w:r w:rsidRPr="007A3A18">
        <w:rPr>
          <w:rFonts w:ascii="Arial" w:hAnsi="Arial" w:cs="Arial"/>
        </w:rPr>
        <w:t xml:space="preserve">You will be asked to provide </w:t>
      </w:r>
      <w:r w:rsidRPr="007549C6">
        <w:rPr>
          <w:rFonts w:ascii="Arial" w:hAnsi="Arial" w:cs="Arial"/>
          <w:color w:val="000000" w:themeColor="text1"/>
        </w:rPr>
        <w:t xml:space="preserve">a </w:t>
      </w:r>
      <w:r w:rsidR="007076E3" w:rsidRPr="007549C6">
        <w:rPr>
          <w:rFonts w:ascii="Arial" w:hAnsi="Arial" w:cs="Arial"/>
          <w:color w:val="000000" w:themeColor="text1"/>
        </w:rPr>
        <w:t>CV</w:t>
      </w:r>
      <w:r w:rsidRPr="007549C6">
        <w:rPr>
          <w:rFonts w:ascii="Arial" w:hAnsi="Arial" w:cs="Arial"/>
          <w:color w:val="000000" w:themeColor="text1"/>
        </w:rPr>
        <w:t xml:space="preserve"> d</w:t>
      </w:r>
      <w:r w:rsidRPr="007A3A18">
        <w:rPr>
          <w:rFonts w:ascii="Arial" w:hAnsi="Arial" w:cs="Arial"/>
        </w:rPr>
        <w:t>uring the application process in order to assess any demonstrable experience, career history and achievements that are relevant to the role.</w:t>
      </w:r>
    </w:p>
    <w:p w14:paraId="672DC640" w14:textId="77777777" w:rsidR="00064890" w:rsidRDefault="00064890" w:rsidP="00064890">
      <w:pPr>
        <w:spacing w:after="0" w:line="240" w:lineRule="auto"/>
        <w:rPr>
          <w:rFonts w:ascii="Arial" w:hAnsi="Arial" w:cs="Arial"/>
        </w:rPr>
      </w:pPr>
    </w:p>
    <w:p w14:paraId="40BB41F3" w14:textId="34AA0047" w:rsidR="007549C6" w:rsidRPr="007549C6" w:rsidRDefault="00FB37DE" w:rsidP="007549C6">
      <w:pPr>
        <w:spacing w:after="0" w:line="240" w:lineRule="auto"/>
        <w:contextualSpacing/>
        <w:rPr>
          <w:rFonts w:ascii="Arial" w:hAnsi="Arial" w:cs="Arial"/>
        </w:rPr>
      </w:pPr>
      <w:r>
        <w:rPr>
          <w:rFonts w:ascii="Arial" w:hAnsi="Arial" w:cs="Arial"/>
        </w:rPr>
        <w:t xml:space="preserve">Please also provide a </w:t>
      </w:r>
      <w:r w:rsidR="007549C6" w:rsidRPr="007549C6">
        <w:rPr>
          <w:rFonts w:ascii="Arial" w:hAnsi="Arial" w:cs="Arial"/>
        </w:rPr>
        <w:t xml:space="preserve">Statement of Suitability (maximum 750 words) outlining what you would bring to the role. Demonstrate how your skills, experience and achievements meet the requirements set out in the Skills and Experience section above. </w:t>
      </w:r>
    </w:p>
    <w:p w14:paraId="6ADDE430" w14:textId="77777777" w:rsidR="007549C6" w:rsidRPr="007549C6" w:rsidRDefault="007549C6" w:rsidP="007549C6">
      <w:pPr>
        <w:spacing w:after="0" w:line="240" w:lineRule="auto"/>
        <w:ind w:left="567"/>
        <w:contextualSpacing/>
        <w:rPr>
          <w:rFonts w:ascii="Arial" w:hAnsi="Arial" w:cs="Arial"/>
        </w:rPr>
      </w:pPr>
    </w:p>
    <w:p w14:paraId="5D87E844" w14:textId="77777777" w:rsidR="007549C6" w:rsidRPr="007549C6" w:rsidRDefault="007549C6" w:rsidP="007549C6">
      <w:pPr>
        <w:spacing w:after="0" w:line="240" w:lineRule="auto"/>
        <w:contextualSpacing/>
        <w:rPr>
          <w:rFonts w:ascii="Arial" w:hAnsi="Arial" w:cs="Arial"/>
        </w:rPr>
      </w:pPr>
      <w:r w:rsidRPr="007549C6">
        <w:rPr>
          <w:rFonts w:ascii="Arial" w:hAnsi="Arial" w:cs="Arial"/>
        </w:rPr>
        <w:t xml:space="preserve">Your examples should also provide evidence of the following behaviours: </w:t>
      </w:r>
    </w:p>
    <w:p w14:paraId="247BC370" w14:textId="77777777" w:rsidR="008550F3" w:rsidRPr="007549C6" w:rsidRDefault="008550F3" w:rsidP="008550F3">
      <w:pPr>
        <w:numPr>
          <w:ilvl w:val="0"/>
          <w:numId w:val="38"/>
        </w:numPr>
        <w:spacing w:after="0" w:line="240" w:lineRule="auto"/>
        <w:contextualSpacing/>
        <w:rPr>
          <w:rFonts w:ascii="Arial" w:hAnsi="Arial" w:cs="Arial"/>
          <w:b/>
          <w:bCs/>
        </w:rPr>
      </w:pPr>
      <w:r w:rsidRPr="007549C6">
        <w:rPr>
          <w:rFonts w:ascii="Arial" w:hAnsi="Arial" w:cs="Arial"/>
          <w:b/>
          <w:bCs/>
        </w:rPr>
        <w:t>Delivering at Pace</w:t>
      </w:r>
    </w:p>
    <w:p w14:paraId="41E66905" w14:textId="77777777" w:rsidR="007549C6" w:rsidRPr="007549C6" w:rsidRDefault="007549C6" w:rsidP="007549C6">
      <w:pPr>
        <w:numPr>
          <w:ilvl w:val="0"/>
          <w:numId w:val="38"/>
        </w:numPr>
        <w:spacing w:after="0" w:line="240" w:lineRule="auto"/>
        <w:contextualSpacing/>
        <w:rPr>
          <w:rFonts w:ascii="Arial" w:hAnsi="Arial" w:cs="Arial"/>
          <w:b/>
          <w:bCs/>
        </w:rPr>
      </w:pPr>
      <w:r w:rsidRPr="007549C6">
        <w:rPr>
          <w:rFonts w:ascii="Arial" w:hAnsi="Arial" w:cs="Arial"/>
          <w:b/>
          <w:bCs/>
        </w:rPr>
        <w:t>Making Effective Decisions</w:t>
      </w:r>
    </w:p>
    <w:p w14:paraId="3F57C95F" w14:textId="77777777" w:rsidR="007549C6" w:rsidRPr="007549C6" w:rsidRDefault="007549C6" w:rsidP="007549C6">
      <w:pPr>
        <w:numPr>
          <w:ilvl w:val="0"/>
          <w:numId w:val="38"/>
        </w:numPr>
        <w:spacing w:after="0" w:line="240" w:lineRule="auto"/>
        <w:contextualSpacing/>
        <w:rPr>
          <w:rFonts w:ascii="Arial" w:hAnsi="Arial" w:cs="Arial"/>
          <w:b/>
          <w:bCs/>
        </w:rPr>
      </w:pPr>
      <w:r w:rsidRPr="007549C6">
        <w:rPr>
          <w:rFonts w:ascii="Arial" w:hAnsi="Arial" w:cs="Arial"/>
          <w:b/>
          <w:bCs/>
        </w:rPr>
        <w:t>Managing a Quality Service</w:t>
      </w:r>
    </w:p>
    <w:p w14:paraId="7A286D24" w14:textId="77777777" w:rsidR="007549C6" w:rsidRPr="007549C6" w:rsidRDefault="007549C6" w:rsidP="007549C6">
      <w:pPr>
        <w:numPr>
          <w:ilvl w:val="0"/>
          <w:numId w:val="38"/>
        </w:numPr>
        <w:spacing w:after="0" w:line="240" w:lineRule="auto"/>
        <w:contextualSpacing/>
        <w:rPr>
          <w:rFonts w:ascii="Arial" w:hAnsi="Arial" w:cs="Arial"/>
        </w:rPr>
      </w:pPr>
      <w:r w:rsidRPr="007549C6">
        <w:rPr>
          <w:rFonts w:ascii="Arial" w:hAnsi="Arial" w:cs="Arial"/>
          <w:b/>
          <w:bCs/>
        </w:rPr>
        <w:t>Working Together</w:t>
      </w:r>
    </w:p>
    <w:p w14:paraId="7BF001E0" w14:textId="77777777" w:rsidR="007549C6" w:rsidRPr="007549C6" w:rsidRDefault="007549C6" w:rsidP="007549C6">
      <w:pPr>
        <w:spacing w:after="0" w:line="240" w:lineRule="auto"/>
        <w:ind w:left="567"/>
        <w:contextualSpacing/>
        <w:rPr>
          <w:rFonts w:ascii="Arial" w:hAnsi="Arial" w:cs="Arial"/>
        </w:rPr>
      </w:pPr>
    </w:p>
    <w:p w14:paraId="4184DBB2" w14:textId="77777777" w:rsidR="007549C6" w:rsidRPr="007549C6" w:rsidRDefault="007549C6" w:rsidP="007549C6">
      <w:pPr>
        <w:spacing w:after="0" w:line="240" w:lineRule="auto"/>
        <w:contextualSpacing/>
        <w:rPr>
          <w:rFonts w:ascii="Arial" w:hAnsi="Arial" w:cs="Arial"/>
        </w:rPr>
      </w:pPr>
      <w:r w:rsidRPr="007549C6">
        <w:rPr>
          <w:rFonts w:ascii="Arial" w:hAnsi="Arial" w:cs="Arial"/>
        </w:rPr>
        <w:t>Structure your examples using the Situation, Task, Action, Result (STAR) format, clearly highlighting your personal contribution, the outcome achieved, and the behaviours demonstrated.</w:t>
      </w:r>
    </w:p>
    <w:p w14:paraId="15A99B27" w14:textId="2B1B68E6" w:rsidR="00064890" w:rsidRPr="008F5921" w:rsidRDefault="00064890" w:rsidP="007549C6">
      <w:pPr>
        <w:spacing w:after="0" w:line="240" w:lineRule="auto"/>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7A81A80" w14:textId="7826E168" w:rsidR="00504FA0" w:rsidRPr="00504FA0" w:rsidRDefault="00504FA0" w:rsidP="00064890">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108537E1" w14:textId="410C94C6" w:rsidR="00064890" w:rsidRPr="007549C6" w:rsidRDefault="00504FA0" w:rsidP="00064890">
      <w:pPr>
        <w:spacing w:after="0" w:line="240" w:lineRule="auto"/>
        <w:rPr>
          <w:rFonts w:ascii="Arial" w:hAnsi="Arial" w:cs="Arial"/>
          <w:color w:val="000000" w:themeColor="text1"/>
        </w:rPr>
      </w:pPr>
      <w:r w:rsidRPr="00504FA0">
        <w:rPr>
          <w:rFonts w:ascii="Arial" w:hAnsi="Arial" w:cs="Arial"/>
          <w:color w:val="0000FF"/>
        </w:rPr>
        <w:fldChar w:fldCharType="end"/>
      </w:r>
    </w:p>
    <w:p w14:paraId="61BD75DF" w14:textId="2322CE92" w:rsidR="00064890" w:rsidRPr="007549C6" w:rsidRDefault="00064890" w:rsidP="00064890">
      <w:pPr>
        <w:spacing w:after="0" w:line="240" w:lineRule="auto"/>
        <w:rPr>
          <w:rFonts w:ascii="Arial" w:hAnsi="Arial" w:cs="Arial"/>
          <w:color w:val="000000" w:themeColor="text1"/>
        </w:rPr>
      </w:pPr>
      <w:r w:rsidRPr="007549C6">
        <w:rPr>
          <w:rFonts w:ascii="Arial" w:hAnsi="Arial" w:cs="Arial"/>
          <w:color w:val="000000" w:themeColor="text1"/>
        </w:rPr>
        <w:t xml:space="preserve">Should we receive a large number of applications, we will sift primarily on the Statement of Suitability and/or the lead behaviour of </w:t>
      </w:r>
      <w:r w:rsidR="00E56939" w:rsidRPr="007549C6">
        <w:rPr>
          <w:rFonts w:ascii="Arial" w:hAnsi="Arial" w:cs="Arial"/>
          <w:b/>
          <w:bCs/>
          <w:color w:val="000000" w:themeColor="text1"/>
        </w:rPr>
        <w:t>Delivering at Pace</w:t>
      </w:r>
      <w:r w:rsidRPr="007549C6">
        <w:rPr>
          <w:rFonts w:ascii="Arial" w:hAnsi="Arial" w:cs="Arial"/>
          <w:color w:val="000000" w:themeColor="text1"/>
        </w:rPr>
        <w:t>. Successful 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1F361796"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04E293E7" w14:textId="77777777" w:rsidR="00064890" w:rsidRDefault="00064890" w:rsidP="00064890">
      <w:pPr>
        <w:spacing w:after="0" w:line="240" w:lineRule="auto"/>
        <w:rPr>
          <w:rFonts w:ascii="Arial" w:hAnsi="Arial" w:cs="Arial"/>
        </w:rPr>
      </w:pPr>
    </w:p>
    <w:p w14:paraId="0ABDF0F8" w14:textId="77777777" w:rsidR="007076E3" w:rsidRPr="007076E3" w:rsidRDefault="00064890" w:rsidP="007076E3">
      <w:pPr>
        <w:spacing w:line="280" w:lineRule="exact"/>
        <w:rPr>
          <w:rFonts w:ascii="Arial" w:hAnsi="Arial" w:cs="Arial"/>
          <w:iCs/>
        </w:rPr>
      </w:pPr>
      <w:r w:rsidRPr="007076E3">
        <w:rPr>
          <w:rFonts w:ascii="Arial" w:hAnsi="Arial" w:cs="Arial"/>
          <w:b/>
          <w:bCs/>
        </w:rPr>
        <w:t>Behaviours</w:t>
      </w:r>
      <w:r w:rsidR="007076E3" w:rsidRPr="007076E3">
        <w:rPr>
          <w:rFonts w:ascii="Arial" w:hAnsi="Arial" w:cs="Arial"/>
          <w:b/>
          <w:bCs/>
        </w:rPr>
        <w:t>:</w:t>
      </w:r>
    </w:p>
    <w:p w14:paraId="74C9978F" w14:textId="77777777" w:rsidR="00A42D07" w:rsidRPr="007549C6" w:rsidRDefault="00A42D07" w:rsidP="00A42D07">
      <w:pPr>
        <w:numPr>
          <w:ilvl w:val="0"/>
          <w:numId w:val="38"/>
        </w:numPr>
        <w:spacing w:after="0" w:line="240" w:lineRule="auto"/>
        <w:contextualSpacing/>
        <w:rPr>
          <w:rFonts w:ascii="Arial" w:hAnsi="Arial" w:cs="Arial"/>
          <w:b/>
          <w:bCs/>
        </w:rPr>
      </w:pPr>
      <w:r w:rsidRPr="007549C6">
        <w:rPr>
          <w:rFonts w:ascii="Arial" w:hAnsi="Arial" w:cs="Arial"/>
          <w:b/>
          <w:bCs/>
        </w:rPr>
        <w:t>Delivering at Pace</w:t>
      </w:r>
    </w:p>
    <w:p w14:paraId="74C83D16" w14:textId="77777777" w:rsidR="00A42D07" w:rsidRPr="007549C6" w:rsidRDefault="00A42D07" w:rsidP="00A42D07">
      <w:pPr>
        <w:numPr>
          <w:ilvl w:val="0"/>
          <w:numId w:val="38"/>
        </w:numPr>
        <w:spacing w:after="0" w:line="240" w:lineRule="auto"/>
        <w:contextualSpacing/>
        <w:rPr>
          <w:rFonts w:ascii="Arial" w:hAnsi="Arial" w:cs="Arial"/>
          <w:b/>
          <w:bCs/>
        </w:rPr>
      </w:pPr>
      <w:r w:rsidRPr="007549C6">
        <w:rPr>
          <w:rFonts w:ascii="Arial" w:hAnsi="Arial" w:cs="Arial"/>
          <w:b/>
          <w:bCs/>
        </w:rPr>
        <w:t>Making Effective Decisions</w:t>
      </w:r>
    </w:p>
    <w:p w14:paraId="40DC63D0" w14:textId="77777777" w:rsidR="00A42D07" w:rsidRPr="007549C6" w:rsidRDefault="00A42D07" w:rsidP="00A42D07">
      <w:pPr>
        <w:numPr>
          <w:ilvl w:val="0"/>
          <w:numId w:val="38"/>
        </w:numPr>
        <w:spacing w:after="0" w:line="240" w:lineRule="auto"/>
        <w:contextualSpacing/>
        <w:rPr>
          <w:rFonts w:ascii="Arial" w:hAnsi="Arial" w:cs="Arial"/>
          <w:b/>
          <w:bCs/>
        </w:rPr>
      </w:pPr>
      <w:r w:rsidRPr="007549C6">
        <w:rPr>
          <w:rFonts w:ascii="Arial" w:hAnsi="Arial" w:cs="Arial"/>
          <w:b/>
          <w:bCs/>
        </w:rPr>
        <w:t>Managing a Quality Service</w:t>
      </w:r>
    </w:p>
    <w:p w14:paraId="12BB87D5" w14:textId="61EDEEEA" w:rsidR="007076E3" w:rsidRPr="00A42D07" w:rsidRDefault="00A42D07" w:rsidP="00A42D07">
      <w:pPr>
        <w:pStyle w:val="ListParagraph"/>
        <w:numPr>
          <w:ilvl w:val="0"/>
          <w:numId w:val="38"/>
        </w:numPr>
        <w:spacing w:after="0" w:line="240" w:lineRule="auto"/>
        <w:rPr>
          <w:rFonts w:ascii="Arial" w:hAnsi="Arial" w:cs="Arial"/>
        </w:rPr>
      </w:pPr>
      <w:r w:rsidRPr="00A42D07">
        <w:rPr>
          <w:rFonts w:ascii="Arial" w:hAnsi="Arial" w:cs="Arial"/>
          <w:b/>
          <w:bCs/>
        </w:rPr>
        <w:t>Working Together</w:t>
      </w:r>
    </w:p>
    <w:p w14:paraId="4CA20D6F" w14:textId="7CEFCF7A" w:rsidR="007076E3" w:rsidRPr="007076E3" w:rsidRDefault="007076E3" w:rsidP="007076E3">
      <w:pPr>
        <w:spacing w:after="0" w:line="240" w:lineRule="auto"/>
        <w:rPr>
          <w:rFonts w:ascii="Arial" w:hAnsi="Arial" w:cs="Arial"/>
        </w:rPr>
      </w:pPr>
      <w:r w:rsidRPr="008D01E4">
        <w:rPr>
          <w:rFonts w:ascii="Arial" w:hAnsi="Arial" w:cs="Arial"/>
        </w:rPr>
        <w:lastRenderedPageBreak/>
        <w:t xml:space="preserve">During the panel interview, you will be asked behaviour-based questions to explore in detail what you are capable of, and strengths-based questions to also explore what you enjoy, and your motivations relevant to the job role. </w:t>
      </w:r>
    </w:p>
    <w:p w14:paraId="53A38230" w14:textId="77777777" w:rsidR="007076E3" w:rsidRDefault="007076E3" w:rsidP="00064890">
      <w:pPr>
        <w:spacing w:after="0" w:line="240" w:lineRule="auto"/>
        <w:rPr>
          <w:rFonts w:ascii="Arial" w:hAnsi="Arial" w:cs="Arial"/>
        </w:rPr>
      </w:pPr>
    </w:p>
    <w:p w14:paraId="35E308A5" w14:textId="1D86B391"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00082A5B" w:rsidR="00CC6B37" w:rsidRPr="00504FA0"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504FA0">
        <w:rPr>
          <w:rFonts w:ascii="Arial" w:hAnsi="Arial" w:cs="Arial"/>
        </w:rPr>
        <w:t xml:space="preserve"> via this link</w:t>
      </w:r>
      <w:r w:rsidR="00CC6B37" w:rsidRPr="00CC6B37">
        <w:rPr>
          <w:rFonts w:ascii="Arial" w:hAnsi="Arial" w:cs="Arial"/>
        </w:rPr>
        <w:t xml:space="preserve"> </w:t>
      </w:r>
      <w:hyperlink r:id="rId12" w:history="1">
        <w:r w:rsidR="00504FA0" w:rsidRPr="00504FA0">
          <w:rPr>
            <w:rStyle w:val="Hyperlink"/>
            <w:rFonts w:ascii="Arial" w:hAnsi="Arial" w:cs="Arial"/>
            <w:color w:val="0000FF"/>
          </w:rPr>
          <w:t>Success Profiles: Strengths - GOV.UK</w:t>
        </w:r>
      </w:hyperlink>
    </w:p>
    <w:p w14:paraId="633E2474" w14:textId="77777777" w:rsidR="003F54E8" w:rsidRPr="007A3A18" w:rsidRDefault="003F54E8" w:rsidP="007A3A18">
      <w:pPr>
        <w:spacing w:after="0" w:line="240" w:lineRule="auto"/>
        <w:rPr>
          <w:rFonts w:ascii="Arial" w:hAnsi="Arial" w:cs="Arial"/>
          <w:color w:val="FF0000"/>
        </w:rPr>
      </w:pPr>
    </w:p>
    <w:p w14:paraId="71364C0C" w14:textId="62A0E509" w:rsidR="007076E3" w:rsidRPr="008D01E4" w:rsidRDefault="007076E3" w:rsidP="007076E3">
      <w:pPr>
        <w:spacing w:after="0" w:line="240" w:lineRule="auto"/>
        <w:rPr>
          <w:rFonts w:ascii="Arial" w:hAnsi="Arial" w:cs="Arial"/>
        </w:rPr>
      </w:pPr>
      <w:bookmarkStart w:id="4" w:name="_Hlk137728940"/>
      <w:r w:rsidRPr="00F13B51">
        <w:rPr>
          <w:rFonts w:ascii="Arial" w:hAnsi="Arial" w:cs="Arial"/>
          <w:b/>
          <w:bCs/>
        </w:rPr>
        <w:t>A written exercise will be required as part of the interview process, the details of which will be sent to candidates who are successful at the sift stage</w:t>
      </w:r>
      <w:r w:rsidRPr="008D01E4">
        <w:rPr>
          <w:rFonts w:ascii="Arial" w:hAnsi="Arial" w:cs="Arial"/>
        </w:rPr>
        <w:t xml:space="preserve">. </w:t>
      </w:r>
      <w:bookmarkEnd w:id="4"/>
    </w:p>
    <w:p w14:paraId="1CCED23A" w14:textId="77777777" w:rsidR="00CF654D" w:rsidRPr="008F5921" w:rsidRDefault="00CF654D" w:rsidP="008F5921">
      <w:pPr>
        <w:spacing w:after="0" w:line="240" w:lineRule="auto"/>
        <w:rPr>
          <w:rFonts w:ascii="Arial" w:hAnsi="Arial" w:cs="Arial"/>
        </w:rPr>
      </w:pPr>
    </w:p>
    <w:p w14:paraId="7C2A21F9" w14:textId="404EFB27" w:rsidR="00C0579D" w:rsidRDefault="00E6227E" w:rsidP="007A3A18">
      <w:pPr>
        <w:spacing w:after="0" w:line="240" w:lineRule="auto"/>
        <w:rPr>
          <w:rFonts w:ascii="Arial" w:hAnsi="Arial" w:cs="Arial"/>
        </w:rPr>
      </w:pPr>
      <w:r w:rsidRPr="007A3A18">
        <w:rPr>
          <w:rFonts w:ascii="Arial" w:hAnsi="Arial" w:cs="Arial"/>
        </w:rPr>
        <w:t xml:space="preserve">Interviews are expected to take place </w:t>
      </w:r>
      <w:r w:rsidR="001A776A" w:rsidRPr="007549C6">
        <w:rPr>
          <w:rFonts w:ascii="Arial" w:hAnsi="Arial" w:cs="Arial"/>
          <w:color w:val="000000" w:themeColor="text1"/>
        </w:rPr>
        <w:t xml:space="preserve">in </w:t>
      </w:r>
      <w:r w:rsidR="007076E3" w:rsidRPr="007549C6">
        <w:rPr>
          <w:rFonts w:ascii="Arial" w:hAnsi="Arial" w:cs="Arial"/>
          <w:b/>
          <w:bCs/>
          <w:color w:val="000000" w:themeColor="text1"/>
        </w:rPr>
        <w:t>late July</w:t>
      </w:r>
      <w:r w:rsidR="001A776A" w:rsidRPr="007549C6">
        <w:rPr>
          <w:rFonts w:ascii="Arial" w:hAnsi="Arial" w:cs="Arial"/>
          <w:b/>
          <w:bCs/>
          <w:color w:val="000000" w:themeColor="text1"/>
        </w:rPr>
        <w:t xml:space="preserve"> or August</w:t>
      </w:r>
      <w:r w:rsidRPr="007A3A18">
        <w:rPr>
          <w:rFonts w:ascii="Arial" w:hAnsi="Arial" w:cs="Arial"/>
        </w:rPr>
        <w:t>.</w:t>
      </w:r>
    </w:p>
    <w:p w14:paraId="4EA1312E" w14:textId="66DE7C08"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2407019D" w14:textId="44B67EE6" w:rsidR="008B521D" w:rsidRPr="007A3A18" w:rsidRDefault="00E6227E" w:rsidP="007A3A18">
      <w:pPr>
        <w:spacing w:after="0" w:line="240" w:lineRule="auto"/>
        <w:rPr>
          <w:rFonts w:ascii="Arial" w:eastAsia="Tondo W01 Regular1418031" w:hAnsi="Arial" w:cs="Arial"/>
          <w:b/>
          <w:color w:val="FF0000"/>
          <w:u w:val="single"/>
        </w:rPr>
      </w:pPr>
      <w:r w:rsidRPr="007A3A18">
        <w:rPr>
          <w:rFonts w:ascii="Arial" w:hAnsi="Arial" w:cs="Arial"/>
        </w:rPr>
        <w:t>Please do get in touch if you would like to know more about the role or what it is like working in our team</w:t>
      </w:r>
      <w:r w:rsidR="004C7263">
        <w:rPr>
          <w:rFonts w:ascii="Arial" w:hAnsi="Arial" w:cs="Arial"/>
        </w:rPr>
        <w:t xml:space="preserve"> by emailing</w:t>
      </w:r>
      <w:r w:rsidR="00F85586">
        <w:rPr>
          <w:rFonts w:ascii="Arial" w:hAnsi="Arial" w:cs="Arial"/>
        </w:rPr>
        <w:t xml:space="preserve"> </w:t>
      </w:r>
      <w:r w:rsidR="007076E3" w:rsidRPr="007076E3">
        <w:rPr>
          <w:rFonts w:ascii="Arial" w:hAnsi="Arial" w:cs="Arial"/>
          <w:color w:val="4472C4" w:themeColor="accent1"/>
        </w:rPr>
        <w:t>Kirsty.bennett</w:t>
      </w:r>
      <w:hyperlink r:id="rId13" w:history="1">
        <w:r w:rsidR="007076E3" w:rsidRPr="007076E3">
          <w:rPr>
            <w:rStyle w:val="Hyperlink"/>
            <w:rFonts w:ascii="Arial" w:hAnsi="Arial" w:cs="Arial"/>
            <w:color w:val="4472C4" w:themeColor="accent1"/>
          </w:rPr>
          <w:t>@justice.gov.uk</w:t>
        </w:r>
      </w:hyperlink>
      <w:r w:rsidR="007076E3" w:rsidRPr="007076E3">
        <w:rPr>
          <w:rFonts w:ascii="Arial" w:hAnsi="Arial" w:cs="Arial"/>
          <w:color w:val="4472C4" w:themeColor="accent1"/>
        </w:rPr>
        <w:t>.</w:t>
      </w: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libri"/>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0AB03ACA"/>
    <w:multiLevelType w:val="hybridMultilevel"/>
    <w:tmpl w:val="700A9C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3C14DA"/>
    <w:multiLevelType w:val="hybridMultilevel"/>
    <w:tmpl w:val="61B26A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E761D1"/>
    <w:multiLevelType w:val="multilevel"/>
    <w:tmpl w:val="BE24FF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49A034DB"/>
    <w:multiLevelType w:val="hybridMultilevel"/>
    <w:tmpl w:val="958C8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3D59C9"/>
    <w:multiLevelType w:val="hybridMultilevel"/>
    <w:tmpl w:val="0576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2"/>
  </w:num>
  <w:num w:numId="2" w16cid:durableId="1364597145">
    <w:abstractNumId w:val="5"/>
  </w:num>
  <w:num w:numId="3" w16cid:durableId="1421874080">
    <w:abstractNumId w:val="12"/>
  </w:num>
  <w:num w:numId="4" w16cid:durableId="1378818944">
    <w:abstractNumId w:val="10"/>
  </w:num>
  <w:num w:numId="5" w16cid:durableId="1887060201">
    <w:abstractNumId w:val="1"/>
  </w:num>
  <w:num w:numId="6" w16cid:durableId="362706917">
    <w:abstractNumId w:val="33"/>
  </w:num>
  <w:num w:numId="7" w16cid:durableId="328555677">
    <w:abstractNumId w:val="14"/>
  </w:num>
  <w:num w:numId="8" w16cid:durableId="1711605692">
    <w:abstractNumId w:val="23"/>
  </w:num>
  <w:num w:numId="9" w16cid:durableId="72968840">
    <w:abstractNumId w:val="9"/>
  </w:num>
  <w:num w:numId="10" w16cid:durableId="2136559970">
    <w:abstractNumId w:val="37"/>
  </w:num>
  <w:num w:numId="11" w16cid:durableId="1299605399">
    <w:abstractNumId w:val="16"/>
  </w:num>
  <w:num w:numId="12" w16cid:durableId="2071534731">
    <w:abstractNumId w:val="21"/>
  </w:num>
  <w:num w:numId="13" w16cid:durableId="1074206894">
    <w:abstractNumId w:val="36"/>
  </w:num>
  <w:num w:numId="14" w16cid:durableId="555548702">
    <w:abstractNumId w:val="27"/>
  </w:num>
  <w:num w:numId="15" w16cid:durableId="68430244">
    <w:abstractNumId w:val="18"/>
  </w:num>
  <w:num w:numId="16" w16cid:durableId="1546989766">
    <w:abstractNumId w:val="13"/>
  </w:num>
  <w:num w:numId="17" w16cid:durableId="82575917">
    <w:abstractNumId w:val="6"/>
  </w:num>
  <w:num w:numId="18" w16cid:durableId="452022312">
    <w:abstractNumId w:val="0"/>
  </w:num>
  <w:num w:numId="19" w16cid:durableId="465851743">
    <w:abstractNumId w:val="17"/>
  </w:num>
  <w:num w:numId="20" w16cid:durableId="1340498089">
    <w:abstractNumId w:val="26"/>
  </w:num>
  <w:num w:numId="21" w16cid:durableId="1499149059">
    <w:abstractNumId w:val="19"/>
  </w:num>
  <w:num w:numId="22" w16cid:durableId="1847207259">
    <w:abstractNumId w:val="29"/>
  </w:num>
  <w:num w:numId="23" w16cid:durableId="201289642">
    <w:abstractNumId w:val="34"/>
  </w:num>
  <w:num w:numId="24" w16cid:durableId="579876947">
    <w:abstractNumId w:val="28"/>
  </w:num>
  <w:num w:numId="25" w16cid:durableId="1625042123">
    <w:abstractNumId w:val="20"/>
  </w:num>
  <w:num w:numId="26" w16cid:durableId="1413888154">
    <w:abstractNumId w:val="8"/>
  </w:num>
  <w:num w:numId="27" w16cid:durableId="1471283398">
    <w:abstractNumId w:val="35"/>
  </w:num>
  <w:num w:numId="28" w16cid:durableId="735058066">
    <w:abstractNumId w:val="31"/>
  </w:num>
  <w:num w:numId="29" w16cid:durableId="1122766019">
    <w:abstractNumId w:val="11"/>
  </w:num>
  <w:num w:numId="30" w16cid:durableId="391588076">
    <w:abstractNumId w:val="24"/>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1"/>
  </w:num>
  <w:num w:numId="33" w16cid:durableId="521361030">
    <w:abstractNumId w:val="4"/>
  </w:num>
  <w:num w:numId="34" w16cid:durableId="1736317866">
    <w:abstractNumId w:val="25"/>
  </w:num>
  <w:num w:numId="35" w16cid:durableId="1182014311">
    <w:abstractNumId w:val="7"/>
  </w:num>
  <w:num w:numId="36" w16cid:durableId="615908920">
    <w:abstractNumId w:val="22"/>
  </w:num>
  <w:num w:numId="37" w16cid:durableId="55671722">
    <w:abstractNumId w:val="30"/>
  </w:num>
  <w:num w:numId="38" w16cid:durableId="937445252">
    <w:abstractNumId w:val="3"/>
  </w:num>
  <w:num w:numId="39" w16cid:durableId="12173510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A776A"/>
    <w:rsid w:val="001C131A"/>
    <w:rsid w:val="001D2734"/>
    <w:rsid w:val="001F3955"/>
    <w:rsid w:val="001F7534"/>
    <w:rsid w:val="00200353"/>
    <w:rsid w:val="00202105"/>
    <w:rsid w:val="00210774"/>
    <w:rsid w:val="00217A72"/>
    <w:rsid w:val="00230B10"/>
    <w:rsid w:val="00231C01"/>
    <w:rsid w:val="00233F68"/>
    <w:rsid w:val="00240546"/>
    <w:rsid w:val="0028703E"/>
    <w:rsid w:val="00294964"/>
    <w:rsid w:val="002A0A87"/>
    <w:rsid w:val="002A7B4C"/>
    <w:rsid w:val="002C5273"/>
    <w:rsid w:val="002D07CC"/>
    <w:rsid w:val="00320B58"/>
    <w:rsid w:val="0032586B"/>
    <w:rsid w:val="00335B76"/>
    <w:rsid w:val="00343EDB"/>
    <w:rsid w:val="00344F09"/>
    <w:rsid w:val="00361DD7"/>
    <w:rsid w:val="00364720"/>
    <w:rsid w:val="00390591"/>
    <w:rsid w:val="003A5705"/>
    <w:rsid w:val="003D326E"/>
    <w:rsid w:val="003F54E8"/>
    <w:rsid w:val="004027E2"/>
    <w:rsid w:val="00414DF4"/>
    <w:rsid w:val="00470368"/>
    <w:rsid w:val="004854D6"/>
    <w:rsid w:val="00486BF7"/>
    <w:rsid w:val="004B7089"/>
    <w:rsid w:val="004C7263"/>
    <w:rsid w:val="004E3388"/>
    <w:rsid w:val="004E6BE0"/>
    <w:rsid w:val="004F0284"/>
    <w:rsid w:val="004F4D66"/>
    <w:rsid w:val="0050402A"/>
    <w:rsid w:val="00504FA0"/>
    <w:rsid w:val="005221F3"/>
    <w:rsid w:val="005334F7"/>
    <w:rsid w:val="005462BC"/>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708D2"/>
    <w:rsid w:val="00680B43"/>
    <w:rsid w:val="00683A72"/>
    <w:rsid w:val="00685AF1"/>
    <w:rsid w:val="00691ABF"/>
    <w:rsid w:val="00692F2B"/>
    <w:rsid w:val="00694131"/>
    <w:rsid w:val="00696C4C"/>
    <w:rsid w:val="006A09EA"/>
    <w:rsid w:val="006B41A6"/>
    <w:rsid w:val="006C4B60"/>
    <w:rsid w:val="006D4E86"/>
    <w:rsid w:val="006D5AAF"/>
    <w:rsid w:val="006D66E1"/>
    <w:rsid w:val="006D7A6E"/>
    <w:rsid w:val="007076E3"/>
    <w:rsid w:val="00720A1F"/>
    <w:rsid w:val="00730BD9"/>
    <w:rsid w:val="00740A49"/>
    <w:rsid w:val="007549C6"/>
    <w:rsid w:val="00756CCF"/>
    <w:rsid w:val="00774FE6"/>
    <w:rsid w:val="00783E17"/>
    <w:rsid w:val="007A3248"/>
    <w:rsid w:val="007A3A18"/>
    <w:rsid w:val="007B6BFF"/>
    <w:rsid w:val="007D000E"/>
    <w:rsid w:val="007D2DC7"/>
    <w:rsid w:val="007D3E31"/>
    <w:rsid w:val="007D5B04"/>
    <w:rsid w:val="007D7384"/>
    <w:rsid w:val="007E0516"/>
    <w:rsid w:val="007E0893"/>
    <w:rsid w:val="007E431A"/>
    <w:rsid w:val="007E6B65"/>
    <w:rsid w:val="007F1DB1"/>
    <w:rsid w:val="007F30E3"/>
    <w:rsid w:val="00823763"/>
    <w:rsid w:val="00836471"/>
    <w:rsid w:val="008550F3"/>
    <w:rsid w:val="0087023E"/>
    <w:rsid w:val="00875CCF"/>
    <w:rsid w:val="00880C97"/>
    <w:rsid w:val="008B521D"/>
    <w:rsid w:val="008D5CE0"/>
    <w:rsid w:val="008E3173"/>
    <w:rsid w:val="008E3334"/>
    <w:rsid w:val="008F1CB7"/>
    <w:rsid w:val="008F5921"/>
    <w:rsid w:val="008F5B36"/>
    <w:rsid w:val="009136B1"/>
    <w:rsid w:val="00924108"/>
    <w:rsid w:val="009745BE"/>
    <w:rsid w:val="00977FEE"/>
    <w:rsid w:val="0099136A"/>
    <w:rsid w:val="009D2CAF"/>
    <w:rsid w:val="009E5327"/>
    <w:rsid w:val="009E5501"/>
    <w:rsid w:val="00A062F6"/>
    <w:rsid w:val="00A1243C"/>
    <w:rsid w:val="00A1772E"/>
    <w:rsid w:val="00A2579E"/>
    <w:rsid w:val="00A33BA3"/>
    <w:rsid w:val="00A3750F"/>
    <w:rsid w:val="00A42D07"/>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63D9C"/>
    <w:rsid w:val="00B873F3"/>
    <w:rsid w:val="00B938A8"/>
    <w:rsid w:val="00BD5928"/>
    <w:rsid w:val="00BF2598"/>
    <w:rsid w:val="00BF62F8"/>
    <w:rsid w:val="00C0579D"/>
    <w:rsid w:val="00C12E59"/>
    <w:rsid w:val="00C15076"/>
    <w:rsid w:val="00C24AAE"/>
    <w:rsid w:val="00C60A20"/>
    <w:rsid w:val="00C74902"/>
    <w:rsid w:val="00C750BC"/>
    <w:rsid w:val="00C80DAC"/>
    <w:rsid w:val="00CA5229"/>
    <w:rsid w:val="00CB3B4B"/>
    <w:rsid w:val="00CC6B37"/>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56939"/>
    <w:rsid w:val="00E6227E"/>
    <w:rsid w:val="00E679CD"/>
    <w:rsid w:val="00E7068A"/>
    <w:rsid w:val="00E77B20"/>
    <w:rsid w:val="00E850B1"/>
    <w:rsid w:val="00E91B71"/>
    <w:rsid w:val="00EA173E"/>
    <w:rsid w:val="00EA7CDA"/>
    <w:rsid w:val="00EB4D02"/>
    <w:rsid w:val="00EC68B7"/>
    <w:rsid w:val="00ED0F01"/>
    <w:rsid w:val="00ED15C5"/>
    <w:rsid w:val="00ED6F88"/>
    <w:rsid w:val="00F070C7"/>
    <w:rsid w:val="00F13B51"/>
    <w:rsid w:val="00F356EB"/>
    <w:rsid w:val="00F35701"/>
    <w:rsid w:val="00F4061C"/>
    <w:rsid w:val="00F4073C"/>
    <w:rsid w:val="00F466B1"/>
    <w:rsid w:val="00F50D3B"/>
    <w:rsid w:val="00F85586"/>
    <w:rsid w:val="00F920B6"/>
    <w:rsid w:val="00FA1B3F"/>
    <w:rsid w:val="00FA2278"/>
    <w:rsid w:val="00FA4AC9"/>
    <w:rsid w:val="00FA503D"/>
    <w:rsid w:val="00FA6945"/>
    <w:rsid w:val="00FB37DE"/>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F8558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stice.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success-profiles/success-profiles-strength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gov.uk/government/organisations/ministry-of-justice" TargetMode="External"/><Relationship Id="rId4" Type="http://schemas.openxmlformats.org/officeDocument/2006/relationships/customXml" Target="../customXml/item4.xml"/><Relationship Id="rId9" Type="http://schemas.openxmlformats.org/officeDocument/2006/relationships/hyperlink" Target="https://www.gov.uk/government/organisations/ministry-of-justice/about/equality-and-divers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4.xml><?xml version="1.0" encoding="utf-8"?>
<ds:datastoreItem xmlns:ds="http://schemas.openxmlformats.org/officeDocument/2006/customXml" ds:itemID="{34F12E61-F5F5-4C00-8CC5-4DC1B5508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1815</Words>
  <Characters>10348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Inkpen, Laura</cp:lastModifiedBy>
  <cp:revision>4</cp:revision>
  <dcterms:created xsi:type="dcterms:W3CDTF">2026-07-03T05:54:00Z</dcterms:created>
  <dcterms:modified xsi:type="dcterms:W3CDTF">2026-07-06T11:00:00Z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