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117DFF" w:rsidRDefault="001812FE" w:rsidP="00117DFF">
      <w:pPr>
        <w:spacing w:after="0" w:line="240" w:lineRule="auto"/>
        <w:jc w:val="center"/>
        <w:outlineLvl w:val="0"/>
        <w:rPr>
          <w:rFonts w:ascii="Aptos" w:eastAsia="Times New Roman" w:hAnsi="Aptos" w:cs="Arial"/>
          <w:b/>
          <w:bCs/>
          <w:color w:val="FF0000"/>
          <w:kern w:val="36"/>
          <w:sz w:val="24"/>
          <w:szCs w:val="24"/>
          <w:lang w:eastAsia="en-GB"/>
        </w:rPr>
      </w:pPr>
    </w:p>
    <w:p w14:paraId="454BAD46" w14:textId="5DDF013F" w:rsidR="001812FE" w:rsidRPr="00117DFF" w:rsidRDefault="00B824D1" w:rsidP="00117DFF">
      <w:pPr>
        <w:spacing w:after="0" w:line="240" w:lineRule="auto"/>
        <w:jc w:val="center"/>
        <w:outlineLvl w:val="0"/>
        <w:rPr>
          <w:rFonts w:ascii="Aptos" w:eastAsia="Times New Roman" w:hAnsi="Aptos" w:cs="Arial"/>
          <w:b/>
          <w:kern w:val="36"/>
          <w:sz w:val="32"/>
          <w:szCs w:val="32"/>
          <w:lang w:eastAsia="en-GB"/>
        </w:rPr>
      </w:pPr>
      <w:r w:rsidRPr="00117DFF">
        <w:rPr>
          <w:rFonts w:ascii="Aptos" w:eastAsia="Times New Roman" w:hAnsi="Aptos" w:cs="Arial"/>
          <w:b/>
          <w:bCs/>
          <w:kern w:val="36"/>
          <w:sz w:val="32"/>
          <w:szCs w:val="32"/>
          <w:lang w:eastAsia="en-GB"/>
        </w:rPr>
        <w:t>Head of Office</w:t>
      </w:r>
    </w:p>
    <w:p w14:paraId="17633445" w14:textId="245390AE" w:rsidR="00880C97" w:rsidRPr="00117DFF" w:rsidRDefault="00B84DB9" w:rsidP="00117DFF">
      <w:pPr>
        <w:spacing w:after="0" w:line="240" w:lineRule="auto"/>
        <w:jc w:val="center"/>
        <w:outlineLvl w:val="0"/>
        <w:rPr>
          <w:rFonts w:ascii="Aptos" w:eastAsia="Times New Roman" w:hAnsi="Aptos" w:cs="Arial"/>
          <w:b/>
          <w:kern w:val="36"/>
          <w:sz w:val="32"/>
          <w:szCs w:val="32"/>
          <w:lang w:eastAsia="en-GB"/>
        </w:rPr>
      </w:pPr>
      <w:r w:rsidRPr="00117DFF">
        <w:rPr>
          <w:rFonts w:ascii="Aptos" w:eastAsia="Times New Roman" w:hAnsi="Aptos" w:cs="Arial"/>
          <w:b/>
          <w:kern w:val="36"/>
          <w:sz w:val="32"/>
          <w:szCs w:val="32"/>
          <w:lang w:eastAsia="en-GB"/>
        </w:rPr>
        <w:t>G7</w:t>
      </w:r>
    </w:p>
    <w:p w14:paraId="1F31444F" w14:textId="1DF4FE08" w:rsidR="00DA2C4B" w:rsidRPr="00117DFF" w:rsidRDefault="00B84DB9" w:rsidP="00117DFF">
      <w:pPr>
        <w:spacing w:after="0" w:line="240" w:lineRule="auto"/>
        <w:jc w:val="center"/>
        <w:outlineLvl w:val="0"/>
        <w:rPr>
          <w:rFonts w:ascii="Aptos" w:eastAsia="Times New Roman" w:hAnsi="Aptos" w:cs="Arial"/>
          <w:b/>
          <w:kern w:val="36"/>
          <w:sz w:val="32"/>
          <w:szCs w:val="32"/>
          <w:lang w:eastAsia="en-GB"/>
        </w:rPr>
      </w:pPr>
      <w:r w:rsidRPr="00117DFF">
        <w:rPr>
          <w:rFonts w:ascii="Aptos" w:eastAsia="Times New Roman" w:hAnsi="Aptos" w:cs="Arial"/>
          <w:b/>
          <w:kern w:val="36"/>
          <w:sz w:val="32"/>
          <w:szCs w:val="32"/>
          <w:lang w:eastAsia="en-GB"/>
        </w:rPr>
        <w:t>Judicial Appointments and Conduct Ombudsman</w:t>
      </w:r>
      <w:r w:rsidR="001812FE" w:rsidRPr="00117DFF">
        <w:rPr>
          <w:rFonts w:ascii="Aptos" w:eastAsia="Times New Roman" w:hAnsi="Aptos" w:cs="Arial"/>
          <w:b/>
          <w:kern w:val="36"/>
          <w:sz w:val="32"/>
          <w:szCs w:val="32"/>
          <w:lang w:eastAsia="en-GB"/>
        </w:rPr>
        <w:t xml:space="preserve"> </w:t>
      </w:r>
    </w:p>
    <w:p w14:paraId="7F632F2E" w14:textId="2E1F5D78" w:rsidR="00A2579E" w:rsidRPr="00117DFF" w:rsidRDefault="00A2579E" w:rsidP="00117DFF">
      <w:pPr>
        <w:spacing w:after="0" w:line="240" w:lineRule="auto"/>
        <w:rPr>
          <w:rFonts w:ascii="Aptos" w:eastAsia="Times New Roman" w:hAnsi="Aptos" w:cs="Arial"/>
          <w:color w:val="FF0000"/>
          <w:sz w:val="32"/>
          <w:szCs w:val="32"/>
          <w:lang w:eastAsia="en-GB"/>
        </w:rPr>
      </w:pPr>
    </w:p>
    <w:p w14:paraId="58600B35" w14:textId="63116861" w:rsidR="0087023E" w:rsidRPr="00117DFF" w:rsidRDefault="0087023E" w:rsidP="00117DFF">
      <w:pPr>
        <w:spacing w:after="0" w:line="240" w:lineRule="auto"/>
        <w:rPr>
          <w:rFonts w:ascii="Aptos" w:hAnsi="Aptos" w:cs="Arial"/>
          <w:bCs/>
          <w:sz w:val="24"/>
          <w:szCs w:val="24"/>
        </w:rPr>
      </w:pPr>
      <w:r w:rsidRPr="00117DFF">
        <w:rPr>
          <w:rFonts w:ascii="Aptos" w:hAnsi="Aptos" w:cs="Arial"/>
          <w:bCs/>
          <w:sz w:val="24"/>
          <w:szCs w:val="24"/>
          <w:lang w:val="en-US"/>
        </w:rPr>
        <w:t xml:space="preserve">The </w:t>
      </w:r>
      <w:r w:rsidR="00086936" w:rsidRPr="00117DFF">
        <w:rPr>
          <w:rFonts w:ascii="Aptos" w:hAnsi="Aptos" w:cs="Arial"/>
          <w:bCs/>
          <w:sz w:val="24"/>
          <w:szCs w:val="24"/>
          <w:lang w:val="en-US"/>
        </w:rPr>
        <w:t>Judicial Appointments and Conduct Ombudsman</w:t>
      </w:r>
      <w:r w:rsidR="00605FBC" w:rsidRPr="00117DFF">
        <w:rPr>
          <w:rFonts w:ascii="Aptos" w:hAnsi="Aptos" w:cs="Arial"/>
          <w:bCs/>
          <w:sz w:val="24"/>
          <w:szCs w:val="24"/>
          <w:lang w:val="en-US"/>
        </w:rPr>
        <w:t xml:space="preserve"> (JACO)</w:t>
      </w:r>
      <w:r w:rsidRPr="00117DFF">
        <w:rPr>
          <w:rFonts w:ascii="Aptos" w:hAnsi="Aptos" w:cs="Arial"/>
          <w:bCs/>
          <w:sz w:val="24"/>
          <w:szCs w:val="24"/>
          <w:lang w:val="en-US"/>
        </w:rPr>
        <w:t xml:space="preserve"> is recruiting permanently for </w:t>
      </w:r>
      <w:r w:rsidR="00F9418B" w:rsidRPr="00117DFF">
        <w:rPr>
          <w:rFonts w:ascii="Aptos" w:hAnsi="Aptos" w:cs="Arial"/>
          <w:bCs/>
          <w:sz w:val="24"/>
          <w:szCs w:val="24"/>
          <w:lang w:val="en-US"/>
        </w:rPr>
        <w:t xml:space="preserve">a </w:t>
      </w:r>
      <w:r w:rsidRPr="00117DFF">
        <w:rPr>
          <w:rFonts w:ascii="Aptos" w:hAnsi="Aptos" w:cs="Arial"/>
          <w:bCs/>
          <w:sz w:val="24"/>
          <w:szCs w:val="24"/>
          <w:lang w:val="en-US"/>
        </w:rPr>
        <w:t>Grade</w:t>
      </w:r>
      <w:r w:rsidR="00F9418B" w:rsidRPr="00117DFF">
        <w:rPr>
          <w:rFonts w:ascii="Aptos" w:hAnsi="Aptos" w:cs="Arial"/>
          <w:bCs/>
          <w:sz w:val="24"/>
          <w:szCs w:val="24"/>
          <w:lang w:val="en-US"/>
        </w:rPr>
        <w:t xml:space="preserve"> 7</w:t>
      </w:r>
      <w:r w:rsidRPr="00117DFF">
        <w:rPr>
          <w:rFonts w:ascii="Aptos" w:hAnsi="Aptos" w:cs="Arial"/>
          <w:bCs/>
          <w:sz w:val="24"/>
          <w:szCs w:val="24"/>
          <w:lang w:val="en-US"/>
        </w:rPr>
        <w:t xml:space="preserve"> </w:t>
      </w:r>
      <w:r w:rsidR="00F9418B" w:rsidRPr="00117DFF">
        <w:rPr>
          <w:rFonts w:ascii="Aptos" w:hAnsi="Aptos" w:cs="Arial"/>
          <w:bCs/>
          <w:sz w:val="24"/>
          <w:szCs w:val="24"/>
          <w:lang w:val="en-US"/>
        </w:rPr>
        <w:t>Head of Office</w:t>
      </w:r>
      <w:r w:rsidRPr="00117DFF">
        <w:rPr>
          <w:rFonts w:ascii="Aptos" w:hAnsi="Aptos" w:cs="Arial"/>
          <w:bCs/>
          <w:sz w:val="24"/>
          <w:szCs w:val="24"/>
          <w:lang w:val="en-US"/>
        </w:rPr>
        <w:t>. This campaign is open to current civil servants on level transfer and suitable candidates on promotion.</w:t>
      </w:r>
    </w:p>
    <w:p w14:paraId="39AC2479" w14:textId="77777777" w:rsidR="00A76691" w:rsidRPr="00117DFF" w:rsidRDefault="00A76691" w:rsidP="00117DFF">
      <w:pPr>
        <w:spacing w:after="0" w:line="240" w:lineRule="auto"/>
        <w:rPr>
          <w:rFonts w:ascii="Aptos" w:hAnsi="Aptos" w:cs="Arial"/>
          <w:bCs/>
          <w:sz w:val="24"/>
          <w:szCs w:val="24"/>
          <w:lang w:val="en-US"/>
        </w:rPr>
      </w:pPr>
    </w:p>
    <w:p w14:paraId="3670E331" w14:textId="77777777" w:rsidR="00691ABF" w:rsidRPr="00117DFF" w:rsidRDefault="00691ABF" w:rsidP="00117DFF">
      <w:pPr>
        <w:shd w:val="clear" w:color="auto" w:fill="FFFFFF"/>
        <w:spacing w:after="0" w:line="240" w:lineRule="auto"/>
        <w:rPr>
          <w:rFonts w:ascii="Aptos" w:hAnsi="Aptos" w:cs="Arial"/>
          <w:b/>
          <w:bCs/>
          <w:color w:val="000000"/>
          <w:sz w:val="28"/>
          <w:szCs w:val="28"/>
        </w:rPr>
      </w:pPr>
      <w:bookmarkStart w:id="0" w:name="_Hlk115074153"/>
      <w:bookmarkStart w:id="1" w:name="_Hlk115074193"/>
      <w:r w:rsidRPr="00117DFF">
        <w:rPr>
          <w:rFonts w:ascii="Aptos" w:hAnsi="Aptos" w:cs="Arial"/>
          <w:b/>
          <w:bCs/>
          <w:color w:val="000000"/>
          <w:sz w:val="28"/>
          <w:szCs w:val="28"/>
        </w:rPr>
        <w:t>Location:</w:t>
      </w:r>
    </w:p>
    <w:p w14:paraId="23C8A040" w14:textId="77777777" w:rsidR="00691ABF" w:rsidRPr="00117DFF" w:rsidRDefault="00691ABF" w:rsidP="00117DFF">
      <w:pPr>
        <w:shd w:val="clear" w:color="auto" w:fill="FFFFFF"/>
        <w:spacing w:after="0" w:line="240" w:lineRule="auto"/>
        <w:rPr>
          <w:rFonts w:ascii="Aptos" w:hAnsi="Aptos" w:cs="Arial"/>
          <w:color w:val="000000"/>
          <w:sz w:val="24"/>
          <w:szCs w:val="24"/>
        </w:rPr>
      </w:pPr>
      <w:r w:rsidRPr="00117DFF">
        <w:rPr>
          <w:rFonts w:ascii="Aptos" w:hAnsi="Aptos" w:cs="Arial"/>
          <w:color w:val="000000"/>
          <w:sz w:val="24"/>
          <w:szCs w:val="24"/>
        </w:rPr>
        <w:t>Successful candidates will have the option to be based at one of the following locations:</w:t>
      </w:r>
    </w:p>
    <w:p w14:paraId="62B87BBC" w14:textId="4D420C21" w:rsidR="00691ABF" w:rsidRPr="00117DFF" w:rsidRDefault="00691ABF" w:rsidP="00117DFF">
      <w:pPr>
        <w:pStyle w:val="ListParagraph"/>
        <w:numPr>
          <w:ilvl w:val="0"/>
          <w:numId w:val="30"/>
        </w:numPr>
        <w:shd w:val="clear" w:color="auto" w:fill="FFFFFF"/>
        <w:spacing w:after="0" w:line="240" w:lineRule="auto"/>
        <w:ind w:left="567" w:hanging="567"/>
        <w:rPr>
          <w:rFonts w:ascii="Aptos" w:hAnsi="Aptos" w:cs="Arial"/>
          <w:color w:val="000000"/>
          <w:sz w:val="24"/>
          <w:szCs w:val="24"/>
        </w:rPr>
      </w:pPr>
      <w:r w:rsidRPr="00117DFF">
        <w:rPr>
          <w:rFonts w:ascii="Aptos" w:hAnsi="Aptos" w:cs="Arial"/>
          <w:color w:val="000000"/>
          <w:sz w:val="24"/>
          <w:szCs w:val="24"/>
        </w:rPr>
        <w:t xml:space="preserve">102 Petty France, London </w:t>
      </w:r>
    </w:p>
    <w:p w14:paraId="5A6FB5E2" w14:textId="3BB459DC" w:rsidR="00691ABF" w:rsidRPr="00117DFF" w:rsidRDefault="00691ABF" w:rsidP="00117DFF">
      <w:pPr>
        <w:pStyle w:val="ListParagraph"/>
        <w:numPr>
          <w:ilvl w:val="0"/>
          <w:numId w:val="30"/>
        </w:numPr>
        <w:shd w:val="clear" w:color="auto" w:fill="FFFFFF"/>
        <w:spacing w:after="0" w:line="240" w:lineRule="auto"/>
        <w:ind w:left="567" w:hanging="567"/>
        <w:rPr>
          <w:rFonts w:ascii="Aptos" w:hAnsi="Aptos" w:cs="Arial"/>
          <w:color w:val="000000"/>
          <w:sz w:val="24"/>
          <w:szCs w:val="24"/>
        </w:rPr>
      </w:pPr>
      <w:r w:rsidRPr="00117DFF">
        <w:rPr>
          <w:rFonts w:ascii="Aptos" w:hAnsi="Aptos" w:cs="Arial"/>
          <w:color w:val="000000"/>
          <w:sz w:val="24"/>
          <w:szCs w:val="24"/>
        </w:rPr>
        <w:t xml:space="preserve">5 Wellington Place, Leeds </w:t>
      </w:r>
    </w:p>
    <w:p w14:paraId="0AA19019" w14:textId="77777777" w:rsidR="00691ABF" w:rsidRPr="00117DFF" w:rsidRDefault="00691ABF" w:rsidP="00117DFF">
      <w:pPr>
        <w:shd w:val="clear" w:color="auto" w:fill="FFFFFF"/>
        <w:spacing w:after="0" w:line="240" w:lineRule="auto"/>
        <w:rPr>
          <w:rFonts w:ascii="Aptos" w:hAnsi="Aptos" w:cs="Arial"/>
          <w:color w:val="000000"/>
          <w:sz w:val="24"/>
          <w:szCs w:val="24"/>
        </w:rPr>
      </w:pPr>
    </w:p>
    <w:p w14:paraId="34CE7533" w14:textId="6DBA2428" w:rsidR="00D55238" w:rsidRPr="00117DFF" w:rsidRDefault="006B65BE" w:rsidP="00117DFF">
      <w:pPr>
        <w:shd w:val="clear" w:color="auto" w:fill="FFFFFF"/>
        <w:spacing w:after="0" w:line="240" w:lineRule="auto"/>
        <w:rPr>
          <w:rFonts w:ascii="Aptos" w:hAnsi="Aptos" w:cs="Arial"/>
          <w:color w:val="000000"/>
          <w:sz w:val="24"/>
          <w:szCs w:val="24"/>
        </w:rPr>
      </w:pPr>
      <w:r w:rsidRPr="00117DFF">
        <w:rPr>
          <w:rFonts w:ascii="Aptos" w:hAnsi="Aptos" w:cs="Arial"/>
          <w:color w:val="000000"/>
          <w:sz w:val="24"/>
          <w:szCs w:val="24"/>
        </w:rPr>
        <w:t xml:space="preserve">Our main operational base in is London, with an operational site in Leeds. </w:t>
      </w:r>
      <w:r w:rsidR="00D45392" w:rsidRPr="00117DFF">
        <w:rPr>
          <w:rFonts w:ascii="Aptos" w:hAnsi="Aptos" w:cs="Arial"/>
          <w:color w:val="000000"/>
          <w:sz w:val="24"/>
          <w:szCs w:val="24"/>
        </w:rPr>
        <w:t xml:space="preserve">Regular </w:t>
      </w:r>
      <w:r w:rsidR="00C0265A" w:rsidRPr="00117DFF">
        <w:rPr>
          <w:rFonts w:ascii="Aptos" w:hAnsi="Aptos" w:cs="Arial"/>
          <w:color w:val="000000"/>
          <w:sz w:val="24"/>
          <w:szCs w:val="24"/>
        </w:rPr>
        <w:t>travel</w:t>
      </w:r>
      <w:r w:rsidR="00A45D90" w:rsidRPr="00117DFF">
        <w:rPr>
          <w:rFonts w:ascii="Aptos" w:hAnsi="Aptos" w:cs="Arial"/>
          <w:color w:val="000000"/>
          <w:sz w:val="24"/>
          <w:szCs w:val="24"/>
        </w:rPr>
        <w:t xml:space="preserve"> </w:t>
      </w:r>
      <w:r w:rsidR="00691ABF" w:rsidRPr="00117DFF">
        <w:rPr>
          <w:rFonts w:ascii="Aptos" w:hAnsi="Aptos" w:cs="Arial"/>
          <w:color w:val="000000"/>
          <w:sz w:val="24"/>
          <w:szCs w:val="24"/>
        </w:rPr>
        <w:t>between the two locations may be required.</w:t>
      </w:r>
      <w:r w:rsidR="000D65B0" w:rsidRPr="00117DFF">
        <w:rPr>
          <w:rFonts w:ascii="Aptos" w:hAnsi="Aptos" w:cs="Arial"/>
          <w:color w:val="000000"/>
          <w:sz w:val="24"/>
          <w:szCs w:val="24"/>
        </w:rPr>
        <w:t xml:space="preserve"> A</w:t>
      </w:r>
      <w:r w:rsidR="00D55238" w:rsidRPr="00117DFF">
        <w:rPr>
          <w:rFonts w:ascii="Aptos" w:hAnsi="Aptos" w:cs="Arial"/>
          <w:color w:val="000000"/>
          <w:sz w:val="24"/>
          <w:szCs w:val="24"/>
        </w:rPr>
        <w:t>ll JACO staff are expected to attend their base location (102 Petty France or 5 Wellington Place) at least 2 days a week. This hybrid working arrangement is not contractual and staff could be asked to attend their base location more frequently.</w:t>
      </w:r>
    </w:p>
    <w:p w14:paraId="60F21019" w14:textId="77777777" w:rsidR="00DC7823" w:rsidRPr="00117DFF" w:rsidRDefault="00DC7823" w:rsidP="00117DFF">
      <w:pPr>
        <w:shd w:val="clear" w:color="auto" w:fill="FFFFFF"/>
        <w:spacing w:after="0" w:line="240" w:lineRule="auto"/>
        <w:rPr>
          <w:rFonts w:ascii="Aptos" w:hAnsi="Aptos" w:cs="Arial"/>
          <w:b/>
          <w:bCs/>
          <w:color w:val="000000"/>
          <w:sz w:val="24"/>
          <w:szCs w:val="24"/>
        </w:rPr>
      </w:pPr>
    </w:p>
    <w:p w14:paraId="141E3BF3" w14:textId="77777777" w:rsidR="00D33A95" w:rsidRPr="00117DFF" w:rsidRDefault="00D33A95" w:rsidP="00117DFF">
      <w:pPr>
        <w:spacing w:after="0" w:line="240" w:lineRule="auto"/>
        <w:rPr>
          <w:rFonts w:ascii="Aptos" w:hAnsi="Aptos" w:cs="Arial"/>
          <w:sz w:val="28"/>
          <w:szCs w:val="28"/>
        </w:rPr>
      </w:pPr>
      <w:bookmarkStart w:id="2" w:name="_Hlk185242029"/>
      <w:r w:rsidRPr="00117DFF">
        <w:rPr>
          <w:rFonts w:ascii="Aptos" w:hAnsi="Aptos" w:cs="Arial"/>
          <w:b/>
          <w:bCs/>
          <w:sz w:val="28"/>
          <w:szCs w:val="28"/>
        </w:rPr>
        <w:t>Ways of Working</w:t>
      </w:r>
    </w:p>
    <w:bookmarkEnd w:id="2"/>
    <w:p w14:paraId="66EE9658" w14:textId="77777777" w:rsidR="00D33A95" w:rsidRPr="00117DFF" w:rsidRDefault="00D33A95" w:rsidP="00117DFF">
      <w:pPr>
        <w:spacing w:after="0" w:line="240" w:lineRule="auto"/>
        <w:rPr>
          <w:rFonts w:ascii="Aptos" w:hAnsi="Aptos" w:cs="Arial"/>
          <w:sz w:val="24"/>
          <w:szCs w:val="24"/>
        </w:rPr>
      </w:pPr>
      <w:r w:rsidRPr="00117DFF">
        <w:rPr>
          <w:rFonts w:ascii="Aptos" w:hAnsi="Aptos" w:cs="Arial"/>
          <w:sz w:val="24"/>
          <w:szCs w:val="24"/>
        </w:rPr>
        <w:t>At the MoJ we believe and promote alternative ways of working, these roles are available as:</w:t>
      </w:r>
    </w:p>
    <w:p w14:paraId="6A0A893B" w14:textId="77777777" w:rsidR="00D33A95" w:rsidRPr="00117DFF" w:rsidRDefault="00D33A95" w:rsidP="00117DFF">
      <w:pPr>
        <w:numPr>
          <w:ilvl w:val="0"/>
          <w:numId w:val="34"/>
        </w:numPr>
        <w:tabs>
          <w:tab w:val="clear" w:pos="720"/>
        </w:tabs>
        <w:spacing w:after="0" w:line="240" w:lineRule="auto"/>
        <w:ind w:left="567" w:hanging="567"/>
        <w:rPr>
          <w:rFonts w:ascii="Aptos" w:eastAsia="Times New Roman" w:hAnsi="Aptos" w:cs="Arial"/>
          <w:sz w:val="24"/>
          <w:szCs w:val="24"/>
        </w:rPr>
      </w:pPr>
      <w:r w:rsidRPr="00117DFF">
        <w:rPr>
          <w:rFonts w:ascii="Aptos" w:eastAsia="Times New Roman" w:hAnsi="Aptos" w:cs="Arial"/>
          <w:sz w:val="24"/>
          <w:szCs w:val="24"/>
        </w:rPr>
        <w:t>Full-time, part-time or the option to job share</w:t>
      </w:r>
    </w:p>
    <w:p w14:paraId="313F7F6A" w14:textId="77777777" w:rsidR="00D33A95" w:rsidRPr="00117DFF" w:rsidRDefault="00D33A95" w:rsidP="00117DFF">
      <w:pPr>
        <w:numPr>
          <w:ilvl w:val="0"/>
          <w:numId w:val="34"/>
        </w:numPr>
        <w:tabs>
          <w:tab w:val="clear" w:pos="720"/>
        </w:tabs>
        <w:spacing w:after="0" w:line="240" w:lineRule="auto"/>
        <w:ind w:left="567" w:hanging="567"/>
        <w:rPr>
          <w:rFonts w:ascii="Aptos" w:eastAsia="Times New Roman" w:hAnsi="Aptos" w:cs="Arial"/>
          <w:sz w:val="24"/>
          <w:szCs w:val="24"/>
        </w:rPr>
      </w:pPr>
      <w:r w:rsidRPr="00117DFF">
        <w:rPr>
          <w:rFonts w:ascii="Aptos" w:eastAsia="Times New Roman" w:hAnsi="Aptos" w:cs="Arial"/>
          <w:sz w:val="24"/>
          <w:szCs w:val="24"/>
        </w:rPr>
        <w:t>Flexible working patterns</w:t>
      </w:r>
    </w:p>
    <w:p w14:paraId="6C07DD52" w14:textId="3341AB5A" w:rsidR="00D33A95" w:rsidRPr="00117DFF" w:rsidRDefault="00D33A95" w:rsidP="00117DFF">
      <w:pPr>
        <w:spacing w:after="0" w:line="240" w:lineRule="auto"/>
        <w:rPr>
          <w:rFonts w:ascii="Aptos" w:eastAsia="Times New Roman" w:hAnsi="Aptos" w:cs="Arial"/>
          <w:sz w:val="24"/>
          <w:szCs w:val="24"/>
        </w:rPr>
      </w:pPr>
    </w:p>
    <w:p w14:paraId="04C28E80" w14:textId="77777777" w:rsidR="00D33A95" w:rsidRPr="00117DFF" w:rsidRDefault="00D33A95" w:rsidP="00117DFF">
      <w:pPr>
        <w:spacing w:after="0" w:line="240" w:lineRule="auto"/>
        <w:rPr>
          <w:rFonts w:ascii="Aptos" w:hAnsi="Aptos" w:cs="Arial"/>
          <w:sz w:val="24"/>
          <w:szCs w:val="24"/>
        </w:rPr>
      </w:pPr>
      <w:r w:rsidRPr="00117DFF">
        <w:rPr>
          <w:rFonts w:ascii="Aptos" w:hAnsi="Aptos" w:cs="Arial"/>
          <w:sz w:val="24"/>
          <w:szCs w:val="24"/>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Pr="00117DFF" w:rsidRDefault="00E77B20" w:rsidP="00117DFF">
      <w:pPr>
        <w:spacing w:after="0" w:line="240" w:lineRule="auto"/>
        <w:rPr>
          <w:rFonts w:ascii="Aptos" w:hAnsi="Aptos" w:cs="Arial"/>
          <w:i/>
          <w:iCs/>
          <w:sz w:val="24"/>
          <w:szCs w:val="24"/>
        </w:rPr>
      </w:pPr>
    </w:p>
    <w:p w14:paraId="36E173C8" w14:textId="58F3B866" w:rsidR="00D33A95" w:rsidRPr="00117DFF" w:rsidRDefault="00D33A95" w:rsidP="00117DFF">
      <w:pPr>
        <w:spacing w:after="0" w:line="240" w:lineRule="auto"/>
        <w:rPr>
          <w:rFonts w:ascii="Aptos" w:hAnsi="Aptos" w:cs="Arial"/>
          <w:color w:val="0000FF"/>
          <w:sz w:val="24"/>
          <w:szCs w:val="24"/>
        </w:rPr>
      </w:pPr>
      <w:r w:rsidRPr="00117DFF">
        <w:rPr>
          <w:rFonts w:ascii="Aptos" w:hAnsi="Aptos" w:cs="Arial"/>
          <w:i/>
          <w:iCs/>
          <w:sz w:val="24"/>
          <w:szCs w:val="24"/>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8" w:history="1">
        <w:r w:rsidRPr="00117DFF">
          <w:rPr>
            <w:rStyle w:val="Hyperlink"/>
            <w:rFonts w:ascii="Aptos" w:hAnsi="Aptos" w:cs="Arial"/>
            <w:color w:val="0000FF"/>
            <w:sz w:val="24"/>
            <w:szCs w:val="24"/>
          </w:rPr>
          <w:t>https://www.gov.uk/government/organisations/ministry-of-justice/about/equality-and-diversity</w:t>
        </w:r>
      </w:hyperlink>
      <w:r w:rsidRPr="00117DFF">
        <w:rPr>
          <w:rFonts w:ascii="Aptos" w:hAnsi="Aptos" w:cs="Arial"/>
          <w:color w:val="0000FF"/>
          <w:sz w:val="24"/>
          <w:szCs w:val="24"/>
        </w:rPr>
        <w:t xml:space="preserve"> </w:t>
      </w:r>
    </w:p>
    <w:p w14:paraId="14D4431D" w14:textId="20EC9CC8" w:rsidR="009E5501" w:rsidRPr="00117DFF" w:rsidRDefault="009E5501" w:rsidP="00117DFF">
      <w:pPr>
        <w:spacing w:after="0" w:line="240" w:lineRule="auto"/>
        <w:rPr>
          <w:rFonts w:ascii="Aptos" w:hAnsi="Aptos" w:cs="Arial"/>
          <w:bCs/>
          <w:sz w:val="24"/>
          <w:szCs w:val="24"/>
          <w:lang w:val="en-US"/>
        </w:rPr>
      </w:pPr>
    </w:p>
    <w:p w14:paraId="523E4ADB" w14:textId="7F43676D" w:rsidR="006C4B60" w:rsidRPr="00117DFF" w:rsidRDefault="006C4B60" w:rsidP="00117DFF">
      <w:pPr>
        <w:shd w:val="clear" w:color="auto" w:fill="FFFFFF"/>
        <w:spacing w:after="0" w:line="240" w:lineRule="auto"/>
        <w:rPr>
          <w:rFonts w:ascii="Aptos" w:eastAsia="Times New Roman" w:hAnsi="Aptos" w:cs="Arial"/>
          <w:b/>
          <w:bCs/>
          <w:color w:val="242424"/>
          <w:sz w:val="28"/>
          <w:szCs w:val="28"/>
          <w:lang w:eastAsia="en-GB"/>
        </w:rPr>
      </w:pPr>
      <w:r w:rsidRPr="00117DFF">
        <w:rPr>
          <w:rFonts w:ascii="Aptos" w:eastAsia="Times New Roman" w:hAnsi="Aptos" w:cs="Arial"/>
          <w:b/>
          <w:bCs/>
          <w:color w:val="242424"/>
          <w:sz w:val="28"/>
          <w:szCs w:val="28"/>
          <w:lang w:eastAsia="en-GB"/>
        </w:rPr>
        <w:t>Salary</w:t>
      </w:r>
    </w:p>
    <w:p w14:paraId="304772BC" w14:textId="69E50FFF" w:rsidR="006C4B60" w:rsidRPr="00117DFF" w:rsidRDefault="006C4B60" w:rsidP="00117DFF">
      <w:pPr>
        <w:shd w:val="clear" w:color="auto" w:fill="FFFFFF"/>
        <w:spacing w:after="0" w:line="240" w:lineRule="auto"/>
        <w:rPr>
          <w:rFonts w:ascii="Aptos" w:eastAsia="Times New Roman" w:hAnsi="Aptos" w:cs="Arial"/>
          <w:color w:val="242424"/>
          <w:sz w:val="24"/>
          <w:szCs w:val="24"/>
          <w:lang w:eastAsia="en-GB"/>
        </w:rPr>
      </w:pPr>
      <w:r w:rsidRPr="00117DFF">
        <w:rPr>
          <w:rFonts w:ascii="Aptos" w:eastAsia="Times New Roman" w:hAnsi="Aptos" w:cs="Arial"/>
          <w:color w:val="242424"/>
          <w:sz w:val="24"/>
          <w:szCs w:val="24"/>
          <w:lang w:eastAsia="en-GB"/>
        </w:rPr>
        <w:t>Existing Civil Servants will have their salary calculated in accordance with the Department’s pay on transfer / pay on promotion rules.  </w:t>
      </w:r>
    </w:p>
    <w:p w14:paraId="7245E24D" w14:textId="77777777" w:rsidR="00ED0F01" w:rsidRPr="00117DFF" w:rsidRDefault="00ED0F01" w:rsidP="00117DFF">
      <w:pPr>
        <w:spacing w:after="0" w:line="240" w:lineRule="auto"/>
        <w:rPr>
          <w:rFonts w:ascii="Aptos" w:hAnsi="Aptos" w:cs="Arial"/>
          <w:sz w:val="24"/>
          <w:szCs w:val="24"/>
          <w:lang w:val="en-US"/>
        </w:rPr>
      </w:pPr>
    </w:p>
    <w:bookmarkEnd w:id="0"/>
    <w:p w14:paraId="4E96E1C0" w14:textId="77777777" w:rsidR="00E6227E" w:rsidRPr="00117DFF" w:rsidRDefault="00E6227E" w:rsidP="00117DFF">
      <w:pPr>
        <w:spacing w:after="0" w:line="240" w:lineRule="auto"/>
        <w:rPr>
          <w:rFonts w:ascii="Aptos" w:hAnsi="Aptos" w:cs="Arial"/>
          <w:b/>
          <w:bCs/>
          <w:sz w:val="28"/>
          <w:szCs w:val="28"/>
        </w:rPr>
      </w:pPr>
      <w:r w:rsidRPr="00117DFF">
        <w:rPr>
          <w:rFonts w:ascii="Aptos" w:hAnsi="Aptos" w:cs="Arial"/>
          <w:b/>
          <w:bCs/>
          <w:sz w:val="28"/>
          <w:szCs w:val="28"/>
        </w:rPr>
        <w:t>The Ministry of Justice (MoJ)</w:t>
      </w:r>
    </w:p>
    <w:p w14:paraId="2B4499A1" w14:textId="77777777" w:rsidR="00ED0F01" w:rsidRPr="00117DFF" w:rsidRDefault="00ED0F01" w:rsidP="00117DFF">
      <w:pPr>
        <w:spacing w:after="0" w:line="240" w:lineRule="auto"/>
        <w:rPr>
          <w:rFonts w:ascii="Aptos" w:hAnsi="Aptos" w:cs="Arial"/>
          <w:bCs/>
          <w:sz w:val="24"/>
          <w:szCs w:val="24"/>
        </w:rPr>
      </w:pPr>
      <w:r w:rsidRPr="00117DFF">
        <w:rPr>
          <w:rFonts w:ascii="Aptos" w:hAnsi="Aptos" w:cs="Arial"/>
          <w:bCs/>
          <w:sz w:val="24"/>
          <w:szCs w:val="24"/>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117DFF" w:rsidRDefault="007A3A18" w:rsidP="00117DFF">
      <w:pPr>
        <w:spacing w:after="0" w:line="240" w:lineRule="auto"/>
        <w:rPr>
          <w:rFonts w:ascii="Aptos" w:hAnsi="Aptos" w:cs="Arial"/>
          <w:bCs/>
          <w:color w:val="0000FF"/>
          <w:sz w:val="24"/>
          <w:szCs w:val="24"/>
          <w:u w:val="single"/>
        </w:rPr>
      </w:pPr>
      <w:r w:rsidRPr="00117DFF">
        <w:rPr>
          <w:rFonts w:ascii="Aptos" w:hAnsi="Aptos" w:cs="Arial"/>
          <w:bCs/>
          <w:sz w:val="24"/>
          <w:szCs w:val="24"/>
          <w:lang w:val="en-US"/>
        </w:rPr>
        <w:t xml:space="preserve">Further information can be found at </w:t>
      </w:r>
      <w:hyperlink r:id="rId9" w:history="1">
        <w:r w:rsidRPr="00117DFF">
          <w:rPr>
            <w:rStyle w:val="Hyperlink"/>
            <w:rFonts w:ascii="Aptos" w:hAnsi="Aptos" w:cs="Arial"/>
            <w:bCs/>
            <w:color w:val="0000FF"/>
            <w:sz w:val="24"/>
            <w:szCs w:val="24"/>
          </w:rPr>
          <w:t>https://www.gov.uk/government/organisations/ministry-of-justice</w:t>
        </w:r>
      </w:hyperlink>
    </w:p>
    <w:bookmarkEnd w:id="1"/>
    <w:p w14:paraId="393AE8A5" w14:textId="77777777" w:rsidR="007A3A18" w:rsidRPr="00117DFF" w:rsidRDefault="007A3A18" w:rsidP="00117DFF">
      <w:pPr>
        <w:spacing w:after="0" w:line="240" w:lineRule="auto"/>
        <w:rPr>
          <w:rFonts w:ascii="Aptos" w:hAnsi="Aptos" w:cs="Arial"/>
          <w:b/>
          <w:bCs/>
          <w:sz w:val="24"/>
          <w:szCs w:val="24"/>
          <w:lang w:val="en"/>
        </w:rPr>
      </w:pPr>
    </w:p>
    <w:p w14:paraId="5A801089" w14:textId="0D8C3FC8" w:rsidR="00AE33C9" w:rsidRPr="00117DFF" w:rsidRDefault="007A3A18" w:rsidP="00117DFF">
      <w:pPr>
        <w:spacing w:after="0" w:line="240" w:lineRule="auto"/>
        <w:rPr>
          <w:rFonts w:ascii="Aptos" w:hAnsi="Aptos" w:cs="Arial"/>
          <w:b/>
          <w:bCs/>
          <w:sz w:val="28"/>
          <w:szCs w:val="28"/>
          <w:lang w:val="en"/>
        </w:rPr>
      </w:pPr>
      <w:r w:rsidRPr="00117DFF">
        <w:rPr>
          <w:rFonts w:ascii="Aptos" w:hAnsi="Aptos" w:cs="Arial"/>
          <w:b/>
          <w:bCs/>
          <w:sz w:val="28"/>
          <w:szCs w:val="28"/>
          <w:lang w:val="en"/>
        </w:rPr>
        <w:lastRenderedPageBreak/>
        <w:t xml:space="preserve">The Work of </w:t>
      </w:r>
      <w:r w:rsidR="001B2BD1" w:rsidRPr="00117DFF">
        <w:rPr>
          <w:rFonts w:ascii="Aptos" w:hAnsi="Aptos" w:cs="Arial"/>
          <w:b/>
          <w:bCs/>
          <w:sz w:val="28"/>
          <w:szCs w:val="28"/>
          <w:lang w:val="en"/>
        </w:rPr>
        <w:t>the Judicial Appointments and Conduct Ombudsman</w:t>
      </w:r>
    </w:p>
    <w:p w14:paraId="711ABBF9" w14:textId="1C2D72CE" w:rsidR="00A81003" w:rsidRPr="00117DFF" w:rsidRDefault="00D852DB" w:rsidP="00117DFF">
      <w:pPr>
        <w:spacing w:after="0" w:line="240" w:lineRule="auto"/>
        <w:rPr>
          <w:rFonts w:ascii="Aptos" w:hAnsi="Aptos" w:cs="Arial"/>
          <w:sz w:val="24"/>
          <w:szCs w:val="24"/>
        </w:rPr>
      </w:pPr>
      <w:r w:rsidRPr="00117DFF">
        <w:rPr>
          <w:rFonts w:ascii="Aptos" w:hAnsi="Aptos" w:cs="Arial"/>
          <w:sz w:val="24"/>
          <w:szCs w:val="24"/>
        </w:rPr>
        <w:t>We</w:t>
      </w:r>
      <w:r w:rsidR="00A94D9E" w:rsidRPr="00117DFF">
        <w:rPr>
          <w:rFonts w:ascii="Aptos" w:hAnsi="Aptos" w:cs="Arial"/>
          <w:sz w:val="24"/>
          <w:szCs w:val="24"/>
        </w:rPr>
        <w:t xml:space="preserve"> are a small, independent, arm’s length body that supports the Judicial Appointments and Conduct Ombudsman (the </w:t>
      </w:r>
      <w:r w:rsidR="008E1FD2" w:rsidRPr="00117DFF">
        <w:rPr>
          <w:rFonts w:ascii="Aptos" w:hAnsi="Aptos" w:cs="Arial"/>
          <w:sz w:val="24"/>
          <w:szCs w:val="24"/>
        </w:rPr>
        <w:t>Ombudsman</w:t>
      </w:r>
      <w:r w:rsidR="00A94D9E" w:rsidRPr="00117DFF">
        <w:rPr>
          <w:rFonts w:ascii="Aptos" w:hAnsi="Aptos" w:cs="Arial"/>
          <w:sz w:val="24"/>
          <w:szCs w:val="24"/>
        </w:rPr>
        <w:t>)</w:t>
      </w:r>
      <w:r w:rsidR="005730B2" w:rsidRPr="00117DFF">
        <w:rPr>
          <w:rFonts w:ascii="Aptos" w:hAnsi="Aptos" w:cs="Arial"/>
          <w:sz w:val="24"/>
          <w:szCs w:val="24"/>
        </w:rPr>
        <w:t xml:space="preserve"> to fulfil his statutory duties</w:t>
      </w:r>
      <w:r w:rsidR="00430010" w:rsidRPr="00117DFF">
        <w:rPr>
          <w:rFonts w:ascii="Aptos" w:hAnsi="Aptos" w:cs="Arial"/>
          <w:sz w:val="24"/>
          <w:szCs w:val="24"/>
        </w:rPr>
        <w:t xml:space="preserve"> and support </w:t>
      </w:r>
      <w:r w:rsidR="005F4428" w:rsidRPr="00117DFF">
        <w:rPr>
          <w:rFonts w:ascii="Aptos" w:hAnsi="Aptos" w:cs="Arial"/>
          <w:sz w:val="24"/>
          <w:szCs w:val="24"/>
        </w:rPr>
        <w:t>public confidence in the justice system.</w:t>
      </w:r>
    </w:p>
    <w:p w14:paraId="7034FC41" w14:textId="77777777" w:rsidR="00117DFF" w:rsidRDefault="00117DFF" w:rsidP="00117DFF">
      <w:pPr>
        <w:spacing w:after="0" w:line="240" w:lineRule="auto"/>
        <w:rPr>
          <w:rFonts w:ascii="Aptos" w:hAnsi="Aptos" w:cs="Arial"/>
          <w:sz w:val="24"/>
          <w:szCs w:val="24"/>
        </w:rPr>
      </w:pPr>
    </w:p>
    <w:p w14:paraId="218756CA" w14:textId="759F02A2" w:rsidR="00854323" w:rsidRPr="00117DFF" w:rsidRDefault="004E6F24" w:rsidP="00117DFF">
      <w:pPr>
        <w:spacing w:after="0" w:line="240" w:lineRule="auto"/>
        <w:rPr>
          <w:rFonts w:ascii="Aptos" w:hAnsi="Aptos" w:cs="Arial"/>
          <w:sz w:val="24"/>
          <w:szCs w:val="24"/>
        </w:rPr>
      </w:pPr>
      <w:r w:rsidRPr="00117DFF">
        <w:rPr>
          <w:rFonts w:ascii="Aptos" w:hAnsi="Aptos" w:cs="Arial"/>
          <w:sz w:val="24"/>
          <w:szCs w:val="24"/>
        </w:rPr>
        <w:t>T</w:t>
      </w:r>
      <w:r w:rsidR="00633508" w:rsidRPr="00117DFF">
        <w:rPr>
          <w:rFonts w:ascii="Aptos" w:hAnsi="Aptos" w:cs="Arial"/>
          <w:sz w:val="24"/>
          <w:szCs w:val="24"/>
        </w:rPr>
        <w:t>he Ombudsman</w:t>
      </w:r>
      <w:r w:rsidRPr="00117DFF">
        <w:rPr>
          <w:rFonts w:ascii="Aptos" w:hAnsi="Aptos" w:cs="Arial"/>
          <w:sz w:val="24"/>
          <w:szCs w:val="24"/>
        </w:rPr>
        <w:t>’s role is</w:t>
      </w:r>
      <w:r w:rsidR="00633508" w:rsidRPr="00117DFF">
        <w:rPr>
          <w:rFonts w:ascii="Aptos" w:hAnsi="Aptos" w:cs="Arial"/>
          <w:sz w:val="24"/>
          <w:szCs w:val="24"/>
        </w:rPr>
        <w:t xml:space="preserve"> to review how complaints about judicial conduct have been handled</w:t>
      </w:r>
      <w:r w:rsidR="00B70C2E" w:rsidRPr="00117DFF">
        <w:rPr>
          <w:rFonts w:ascii="Aptos" w:hAnsi="Aptos" w:cs="Arial"/>
          <w:sz w:val="24"/>
          <w:szCs w:val="24"/>
        </w:rPr>
        <w:t xml:space="preserve"> by the Judicial Conduct Investigations Office</w:t>
      </w:r>
      <w:r w:rsidR="00575084" w:rsidRPr="00117DFF">
        <w:rPr>
          <w:rFonts w:ascii="Aptos" w:hAnsi="Aptos" w:cs="Arial"/>
          <w:sz w:val="24"/>
          <w:szCs w:val="24"/>
        </w:rPr>
        <w:t xml:space="preserve"> (or</w:t>
      </w:r>
      <w:r w:rsidR="00CD5BFD" w:rsidRPr="00117DFF">
        <w:rPr>
          <w:rFonts w:ascii="Aptos" w:hAnsi="Aptos" w:cs="Arial"/>
          <w:sz w:val="24"/>
          <w:szCs w:val="24"/>
        </w:rPr>
        <w:t xml:space="preserve"> a</w:t>
      </w:r>
      <w:r w:rsidR="00575084" w:rsidRPr="00117DFF">
        <w:rPr>
          <w:rFonts w:ascii="Aptos" w:hAnsi="Aptos" w:cs="Arial"/>
          <w:sz w:val="24"/>
          <w:szCs w:val="24"/>
        </w:rPr>
        <w:t xml:space="preserve"> Magistrates</w:t>
      </w:r>
      <w:r w:rsidR="00CD5BFD" w:rsidRPr="00117DFF">
        <w:rPr>
          <w:rFonts w:ascii="Aptos" w:hAnsi="Aptos" w:cs="Arial"/>
          <w:sz w:val="24"/>
          <w:szCs w:val="24"/>
        </w:rPr>
        <w:t>’</w:t>
      </w:r>
      <w:r w:rsidR="00575084" w:rsidRPr="00117DFF">
        <w:rPr>
          <w:rFonts w:ascii="Aptos" w:hAnsi="Aptos" w:cs="Arial"/>
          <w:sz w:val="24"/>
          <w:szCs w:val="24"/>
        </w:rPr>
        <w:t xml:space="preserve"> Advisory Committee)</w:t>
      </w:r>
      <w:r w:rsidR="00633508" w:rsidRPr="00117DFF">
        <w:rPr>
          <w:rFonts w:ascii="Aptos" w:hAnsi="Aptos" w:cs="Arial"/>
          <w:sz w:val="24"/>
          <w:szCs w:val="24"/>
        </w:rPr>
        <w:t>.</w:t>
      </w:r>
      <w:r w:rsidR="00B70C2E" w:rsidRPr="00117DFF">
        <w:rPr>
          <w:rFonts w:ascii="Aptos" w:hAnsi="Aptos" w:cs="Arial"/>
          <w:sz w:val="24"/>
          <w:szCs w:val="24"/>
        </w:rPr>
        <w:t xml:space="preserve"> </w:t>
      </w:r>
      <w:r w:rsidR="00125D9C" w:rsidRPr="00117DFF">
        <w:rPr>
          <w:rFonts w:ascii="Aptos" w:hAnsi="Aptos" w:cs="Arial"/>
          <w:sz w:val="24"/>
          <w:szCs w:val="24"/>
        </w:rPr>
        <w:t>The</w:t>
      </w:r>
      <w:r w:rsidR="00B70C2E" w:rsidRPr="00117DFF">
        <w:rPr>
          <w:rFonts w:ascii="Aptos" w:hAnsi="Aptos" w:cs="Arial"/>
          <w:sz w:val="24"/>
          <w:szCs w:val="24"/>
        </w:rPr>
        <w:t xml:space="preserve"> Ombudsman </w:t>
      </w:r>
      <w:r w:rsidR="00125D9C" w:rsidRPr="00117DFF">
        <w:rPr>
          <w:rFonts w:ascii="Aptos" w:hAnsi="Aptos" w:cs="Arial"/>
          <w:sz w:val="24"/>
          <w:szCs w:val="24"/>
        </w:rPr>
        <w:t>also</w:t>
      </w:r>
      <w:r w:rsidR="00B70C2E" w:rsidRPr="00117DFF">
        <w:rPr>
          <w:rFonts w:ascii="Aptos" w:hAnsi="Aptos" w:cs="Arial"/>
          <w:sz w:val="24"/>
          <w:szCs w:val="24"/>
        </w:rPr>
        <w:t xml:space="preserve"> consider</w:t>
      </w:r>
      <w:r w:rsidR="00125D9C" w:rsidRPr="00117DFF">
        <w:rPr>
          <w:rFonts w:ascii="Aptos" w:hAnsi="Aptos" w:cs="Arial"/>
          <w:sz w:val="24"/>
          <w:szCs w:val="24"/>
        </w:rPr>
        <w:t>s</w:t>
      </w:r>
      <w:r w:rsidR="00B70C2E" w:rsidRPr="00117DFF">
        <w:rPr>
          <w:rFonts w:ascii="Aptos" w:hAnsi="Aptos" w:cs="Arial"/>
          <w:sz w:val="24"/>
          <w:szCs w:val="24"/>
        </w:rPr>
        <w:t xml:space="preserve"> complaints from candidates for judicial office about the Judicial Appointments Commission’s </w:t>
      </w:r>
      <w:r w:rsidR="00AD2E59" w:rsidRPr="00117DFF">
        <w:rPr>
          <w:rFonts w:ascii="Aptos" w:hAnsi="Aptos" w:cs="Arial"/>
          <w:sz w:val="24"/>
          <w:szCs w:val="24"/>
        </w:rPr>
        <w:t>selection exercises</w:t>
      </w:r>
      <w:r w:rsidR="00B70C2E" w:rsidRPr="00117DFF">
        <w:rPr>
          <w:rFonts w:ascii="Aptos" w:hAnsi="Aptos" w:cs="Arial"/>
          <w:sz w:val="24"/>
          <w:szCs w:val="24"/>
        </w:rPr>
        <w:t xml:space="preserve">. </w:t>
      </w:r>
      <w:r w:rsidR="00B97D0B" w:rsidRPr="00117DFF">
        <w:rPr>
          <w:rFonts w:ascii="Aptos" w:hAnsi="Aptos" w:cs="Arial"/>
          <w:sz w:val="24"/>
          <w:szCs w:val="24"/>
        </w:rPr>
        <w:t>T</w:t>
      </w:r>
      <w:r w:rsidR="00232966" w:rsidRPr="00117DFF">
        <w:rPr>
          <w:rFonts w:ascii="Aptos" w:hAnsi="Aptos" w:cs="Arial"/>
          <w:sz w:val="24"/>
          <w:szCs w:val="24"/>
        </w:rPr>
        <w:t xml:space="preserve">he Ombudsman </w:t>
      </w:r>
      <w:r w:rsidR="00B97D0B" w:rsidRPr="00117DFF">
        <w:rPr>
          <w:rFonts w:ascii="Aptos" w:hAnsi="Aptos" w:cs="Arial"/>
          <w:sz w:val="24"/>
          <w:szCs w:val="24"/>
        </w:rPr>
        <w:t xml:space="preserve">can review whether the correct process was followed but </w:t>
      </w:r>
      <w:r w:rsidR="00232966" w:rsidRPr="00117DFF">
        <w:rPr>
          <w:rFonts w:ascii="Aptos" w:hAnsi="Aptos" w:cs="Arial"/>
          <w:sz w:val="24"/>
          <w:szCs w:val="24"/>
        </w:rPr>
        <w:t>cannot comment on whether a judicial office holder has committed misconduct or whether a candidate should have been appointed to judicial office.</w:t>
      </w:r>
      <w:r w:rsidR="00125D9C" w:rsidRPr="00117DFF">
        <w:rPr>
          <w:rFonts w:ascii="Aptos" w:hAnsi="Aptos" w:cs="Arial"/>
          <w:sz w:val="24"/>
          <w:szCs w:val="24"/>
        </w:rPr>
        <w:t xml:space="preserve"> The Ombudsman can make recommendations for redress or to support improvements in the system. </w:t>
      </w:r>
      <w:r w:rsidR="00232966" w:rsidRPr="00117DFF">
        <w:rPr>
          <w:rFonts w:ascii="Aptos" w:hAnsi="Aptos" w:cs="Arial"/>
          <w:sz w:val="24"/>
          <w:szCs w:val="24"/>
        </w:rPr>
        <w:t xml:space="preserve"> </w:t>
      </w:r>
    </w:p>
    <w:p w14:paraId="0F141DD0" w14:textId="77777777" w:rsidR="00117DFF" w:rsidRDefault="00117DFF" w:rsidP="00117DFF">
      <w:pPr>
        <w:spacing w:after="0" w:line="240" w:lineRule="auto"/>
        <w:rPr>
          <w:rFonts w:ascii="Aptos" w:hAnsi="Aptos" w:cs="Arial"/>
          <w:sz w:val="24"/>
          <w:szCs w:val="24"/>
        </w:rPr>
      </w:pPr>
    </w:p>
    <w:p w14:paraId="3CCA0ECC" w14:textId="3BBE501C" w:rsidR="008B440F" w:rsidRPr="00117DFF" w:rsidRDefault="00830240" w:rsidP="00117DFF">
      <w:pPr>
        <w:spacing w:after="0" w:line="240" w:lineRule="auto"/>
        <w:rPr>
          <w:rFonts w:ascii="Aptos" w:hAnsi="Aptos" w:cs="Arial"/>
          <w:sz w:val="24"/>
          <w:szCs w:val="24"/>
        </w:rPr>
      </w:pPr>
      <w:r w:rsidRPr="00117DFF">
        <w:rPr>
          <w:rFonts w:ascii="Aptos" w:hAnsi="Aptos" w:cs="Arial"/>
          <w:sz w:val="24"/>
          <w:szCs w:val="24"/>
        </w:rPr>
        <w:t>We help ensure that conduct and appointments processes are robust, consistent and open to scrutiny</w:t>
      </w:r>
      <w:r w:rsidR="00125D9C" w:rsidRPr="00117DFF">
        <w:rPr>
          <w:rFonts w:ascii="Aptos" w:hAnsi="Aptos" w:cs="Arial"/>
          <w:sz w:val="24"/>
          <w:szCs w:val="24"/>
        </w:rPr>
        <w:t xml:space="preserve"> by conducting </w:t>
      </w:r>
      <w:r w:rsidR="00D656A7" w:rsidRPr="00117DFF">
        <w:rPr>
          <w:rFonts w:ascii="Aptos" w:hAnsi="Aptos" w:cs="Arial"/>
          <w:sz w:val="24"/>
          <w:szCs w:val="24"/>
        </w:rPr>
        <w:t xml:space="preserve">and managing </w:t>
      </w:r>
      <w:r w:rsidR="00125D9C" w:rsidRPr="00117DFF">
        <w:rPr>
          <w:rFonts w:ascii="Aptos" w:hAnsi="Aptos" w:cs="Arial"/>
          <w:sz w:val="24"/>
          <w:szCs w:val="24"/>
        </w:rPr>
        <w:t>investigations</w:t>
      </w:r>
      <w:r w:rsidR="00EE0842" w:rsidRPr="00117DFF">
        <w:rPr>
          <w:rFonts w:ascii="Aptos" w:hAnsi="Aptos" w:cs="Arial"/>
          <w:sz w:val="24"/>
          <w:szCs w:val="24"/>
        </w:rPr>
        <w:t xml:space="preserve"> into complaint handling</w:t>
      </w:r>
      <w:r w:rsidR="00125D9C" w:rsidRPr="00117DFF">
        <w:rPr>
          <w:rFonts w:ascii="Aptos" w:hAnsi="Aptos" w:cs="Arial"/>
          <w:sz w:val="24"/>
          <w:szCs w:val="24"/>
        </w:rPr>
        <w:t xml:space="preserve"> and providing advice to the Ombudsman.</w:t>
      </w:r>
      <w:r w:rsidR="00430010" w:rsidRPr="00117DFF">
        <w:rPr>
          <w:rFonts w:ascii="Aptos" w:hAnsi="Aptos" w:cs="Arial"/>
          <w:sz w:val="24"/>
          <w:szCs w:val="24"/>
        </w:rPr>
        <w:t xml:space="preserve"> </w:t>
      </w:r>
      <w:r w:rsidR="002B73D6" w:rsidRPr="00117DFF">
        <w:rPr>
          <w:rFonts w:ascii="Aptos" w:hAnsi="Aptos" w:cs="Arial"/>
          <w:sz w:val="24"/>
          <w:szCs w:val="24"/>
        </w:rPr>
        <w:t xml:space="preserve">We aim to provide a timely, consistent and transparent service that is clear, accessible, professional and responsive to the people who use it. </w:t>
      </w:r>
      <w:r w:rsidR="00430010" w:rsidRPr="00117DFF">
        <w:rPr>
          <w:rFonts w:ascii="Aptos" w:hAnsi="Aptos" w:cs="Arial"/>
          <w:sz w:val="24"/>
          <w:szCs w:val="24"/>
        </w:rPr>
        <w:t>We work constructively with the MoJ</w:t>
      </w:r>
      <w:r w:rsidR="00A92C66" w:rsidRPr="00117DFF">
        <w:rPr>
          <w:rFonts w:ascii="Aptos" w:hAnsi="Aptos" w:cs="Arial"/>
          <w:sz w:val="24"/>
          <w:szCs w:val="24"/>
        </w:rPr>
        <w:t>, JCIO and JAC</w:t>
      </w:r>
      <w:r w:rsidR="00430010" w:rsidRPr="00117DFF">
        <w:rPr>
          <w:rFonts w:ascii="Aptos" w:hAnsi="Aptos" w:cs="Arial"/>
          <w:sz w:val="24"/>
          <w:szCs w:val="24"/>
        </w:rPr>
        <w:t xml:space="preserve"> while preserving the Ombudsman’s independence.</w:t>
      </w:r>
    </w:p>
    <w:p w14:paraId="5123AF9B" w14:textId="77777777" w:rsidR="00117DFF" w:rsidRDefault="00117DFF" w:rsidP="00117DFF">
      <w:pPr>
        <w:spacing w:after="0" w:line="240" w:lineRule="auto"/>
        <w:rPr>
          <w:rFonts w:ascii="Aptos" w:hAnsi="Aptos" w:cs="Arial"/>
          <w:sz w:val="24"/>
          <w:szCs w:val="24"/>
        </w:rPr>
      </w:pPr>
    </w:p>
    <w:p w14:paraId="5C103F50" w14:textId="11C86DA9" w:rsidR="00932CA5" w:rsidRPr="00117DFF" w:rsidRDefault="00AC70CA" w:rsidP="00117DFF">
      <w:pPr>
        <w:spacing w:after="0" w:line="240" w:lineRule="auto"/>
        <w:rPr>
          <w:rFonts w:ascii="Aptos" w:hAnsi="Aptos" w:cs="Arial"/>
          <w:sz w:val="24"/>
          <w:szCs w:val="24"/>
        </w:rPr>
      </w:pPr>
      <w:r w:rsidRPr="00117DFF">
        <w:rPr>
          <w:rFonts w:ascii="Aptos" w:hAnsi="Aptos" w:cs="Arial"/>
          <w:sz w:val="24"/>
          <w:szCs w:val="24"/>
        </w:rPr>
        <w:t>MoJ</w:t>
      </w:r>
      <w:r w:rsidR="00A41926" w:rsidRPr="00117DFF">
        <w:rPr>
          <w:rFonts w:ascii="Aptos" w:hAnsi="Aptos" w:cs="Arial"/>
          <w:sz w:val="24"/>
          <w:szCs w:val="24"/>
        </w:rPr>
        <w:t xml:space="preserve"> is </w:t>
      </w:r>
      <w:r w:rsidR="000031C3" w:rsidRPr="00117DFF">
        <w:rPr>
          <w:rFonts w:ascii="Aptos" w:hAnsi="Aptos" w:cs="Arial"/>
          <w:sz w:val="24"/>
          <w:szCs w:val="24"/>
        </w:rPr>
        <w:t>responsible f</w:t>
      </w:r>
      <w:r w:rsidR="004A64FE" w:rsidRPr="00117DFF">
        <w:rPr>
          <w:rFonts w:ascii="Aptos" w:hAnsi="Aptos" w:cs="Arial"/>
          <w:sz w:val="24"/>
          <w:szCs w:val="24"/>
        </w:rPr>
        <w:t xml:space="preserve">or </w:t>
      </w:r>
      <w:r w:rsidR="00E854C5" w:rsidRPr="00117DFF">
        <w:rPr>
          <w:rFonts w:ascii="Aptos" w:hAnsi="Aptos" w:cs="Arial"/>
          <w:sz w:val="24"/>
          <w:szCs w:val="24"/>
        </w:rPr>
        <w:t>JAC</w:t>
      </w:r>
      <w:r w:rsidR="004515D4" w:rsidRPr="00117DFF">
        <w:rPr>
          <w:rFonts w:ascii="Aptos" w:hAnsi="Aptos" w:cs="Arial"/>
          <w:sz w:val="24"/>
          <w:szCs w:val="24"/>
        </w:rPr>
        <w:t xml:space="preserve">O’s </w:t>
      </w:r>
      <w:r w:rsidRPr="00117DFF">
        <w:rPr>
          <w:rFonts w:ascii="Aptos" w:hAnsi="Aptos" w:cs="Arial"/>
          <w:sz w:val="24"/>
          <w:szCs w:val="24"/>
        </w:rPr>
        <w:t xml:space="preserve">funding and a range of </w:t>
      </w:r>
      <w:r w:rsidR="002D5192" w:rsidRPr="00117DFF">
        <w:rPr>
          <w:rFonts w:ascii="Aptos" w:hAnsi="Aptos" w:cs="Arial"/>
          <w:sz w:val="24"/>
          <w:szCs w:val="24"/>
        </w:rPr>
        <w:t>su</w:t>
      </w:r>
      <w:r w:rsidR="00EE43E9" w:rsidRPr="00117DFF">
        <w:rPr>
          <w:rFonts w:ascii="Aptos" w:hAnsi="Aptos" w:cs="Arial"/>
          <w:sz w:val="24"/>
          <w:szCs w:val="24"/>
        </w:rPr>
        <w:t xml:space="preserve">pport </w:t>
      </w:r>
      <w:r w:rsidRPr="00117DFF">
        <w:rPr>
          <w:rFonts w:ascii="Aptos" w:hAnsi="Aptos" w:cs="Arial"/>
          <w:sz w:val="24"/>
          <w:szCs w:val="24"/>
        </w:rPr>
        <w:t xml:space="preserve">services. We are supported by the </w:t>
      </w:r>
      <w:r w:rsidR="00E30986" w:rsidRPr="00117DFF">
        <w:rPr>
          <w:rFonts w:ascii="Aptos" w:hAnsi="Aptos" w:cs="Arial"/>
          <w:sz w:val="24"/>
          <w:szCs w:val="24"/>
        </w:rPr>
        <w:t>s</w:t>
      </w:r>
      <w:r w:rsidRPr="00117DFF">
        <w:rPr>
          <w:rFonts w:ascii="Aptos" w:hAnsi="Aptos" w:cs="Arial"/>
          <w:sz w:val="24"/>
          <w:szCs w:val="24"/>
        </w:rPr>
        <w:t xml:space="preserve">ponsorship </w:t>
      </w:r>
      <w:r w:rsidR="00945E58" w:rsidRPr="00117DFF">
        <w:rPr>
          <w:rFonts w:ascii="Aptos" w:hAnsi="Aptos" w:cs="Arial"/>
          <w:sz w:val="24"/>
          <w:szCs w:val="24"/>
        </w:rPr>
        <w:t xml:space="preserve">and </w:t>
      </w:r>
      <w:r w:rsidR="000E4D39" w:rsidRPr="00117DFF">
        <w:rPr>
          <w:rFonts w:ascii="Aptos" w:hAnsi="Aptos" w:cs="Arial"/>
          <w:sz w:val="24"/>
          <w:szCs w:val="24"/>
        </w:rPr>
        <w:t>AL</w:t>
      </w:r>
      <w:r w:rsidR="003C3E6D" w:rsidRPr="00117DFF">
        <w:rPr>
          <w:rFonts w:ascii="Aptos" w:hAnsi="Aptos" w:cs="Arial"/>
          <w:sz w:val="24"/>
          <w:szCs w:val="24"/>
        </w:rPr>
        <w:t>B teams</w:t>
      </w:r>
      <w:r w:rsidR="00900EF7" w:rsidRPr="00117DFF">
        <w:rPr>
          <w:rFonts w:ascii="Aptos" w:hAnsi="Aptos" w:cs="Arial"/>
          <w:sz w:val="24"/>
          <w:szCs w:val="24"/>
        </w:rPr>
        <w:t xml:space="preserve"> withi</w:t>
      </w:r>
      <w:r w:rsidR="008C6B50" w:rsidRPr="00117DFF">
        <w:rPr>
          <w:rFonts w:ascii="Aptos" w:hAnsi="Aptos" w:cs="Arial"/>
          <w:sz w:val="24"/>
          <w:szCs w:val="24"/>
        </w:rPr>
        <w:t>n MoJ</w:t>
      </w:r>
      <w:r w:rsidR="00AE2733" w:rsidRPr="00117DFF">
        <w:rPr>
          <w:rFonts w:ascii="Aptos" w:hAnsi="Aptos" w:cs="Arial"/>
          <w:sz w:val="24"/>
          <w:szCs w:val="24"/>
        </w:rPr>
        <w:t>.</w:t>
      </w:r>
      <w:r w:rsidRPr="00117DFF">
        <w:rPr>
          <w:rFonts w:ascii="Aptos" w:hAnsi="Aptos" w:cs="Arial"/>
          <w:sz w:val="24"/>
          <w:szCs w:val="24"/>
        </w:rPr>
        <w:t> </w:t>
      </w:r>
    </w:p>
    <w:p w14:paraId="127309E3" w14:textId="77777777" w:rsidR="00117DFF" w:rsidRDefault="000A126F" w:rsidP="00117DFF">
      <w:pPr>
        <w:spacing w:after="0" w:line="240" w:lineRule="auto"/>
        <w:rPr>
          <w:rFonts w:ascii="Aptos" w:hAnsi="Aptos" w:cs="Arial"/>
          <w:sz w:val="24"/>
          <w:szCs w:val="24"/>
        </w:rPr>
      </w:pPr>
      <w:r w:rsidRPr="00117DFF">
        <w:rPr>
          <w:rFonts w:ascii="Aptos" w:hAnsi="Aptos" w:cs="Arial"/>
          <w:sz w:val="24"/>
          <w:szCs w:val="24"/>
        </w:rPr>
        <w:t>Potential candidates are asked to identify:</w:t>
      </w:r>
    </w:p>
    <w:p w14:paraId="7B0AA502" w14:textId="4BAEF829" w:rsidR="000A126F" w:rsidRPr="00117DFF" w:rsidRDefault="000A126F" w:rsidP="00117DFF">
      <w:pPr>
        <w:pStyle w:val="ListParagraph"/>
        <w:numPr>
          <w:ilvl w:val="0"/>
          <w:numId w:val="45"/>
        </w:numPr>
        <w:spacing w:after="0" w:line="240" w:lineRule="auto"/>
        <w:ind w:left="567" w:hanging="567"/>
        <w:rPr>
          <w:rFonts w:ascii="Aptos" w:hAnsi="Aptos" w:cs="Arial"/>
          <w:sz w:val="24"/>
          <w:szCs w:val="24"/>
        </w:rPr>
      </w:pPr>
      <w:r w:rsidRPr="00117DFF">
        <w:rPr>
          <w:rFonts w:ascii="Aptos" w:hAnsi="Aptos" w:cs="Arial"/>
          <w:sz w:val="24"/>
          <w:szCs w:val="24"/>
        </w:rPr>
        <w:t>Any past or present links (either personal or professional) with the bodies whose actions the JACO can review; and</w:t>
      </w:r>
    </w:p>
    <w:p w14:paraId="62693263" w14:textId="1F8FD71A" w:rsidR="000A126F" w:rsidRPr="00117DFF" w:rsidRDefault="000A126F" w:rsidP="00117DFF">
      <w:pPr>
        <w:pStyle w:val="ListParagraph"/>
        <w:numPr>
          <w:ilvl w:val="0"/>
          <w:numId w:val="44"/>
        </w:numPr>
        <w:spacing w:after="0" w:line="240" w:lineRule="auto"/>
        <w:ind w:left="567" w:hanging="567"/>
        <w:rPr>
          <w:rFonts w:ascii="Aptos" w:hAnsi="Aptos" w:cs="Arial"/>
          <w:sz w:val="24"/>
          <w:szCs w:val="24"/>
        </w:rPr>
      </w:pPr>
      <w:r w:rsidRPr="00117DFF">
        <w:rPr>
          <w:rFonts w:ascii="Aptos" w:hAnsi="Aptos" w:cs="Arial"/>
          <w:sz w:val="24"/>
          <w:szCs w:val="24"/>
        </w:rPr>
        <w:t>Any matters which might create, or which might be perceived as creating, a conflict of interest that might impact on the respective independence of the JACO investigation process and the bodies whose actions he can review. </w:t>
      </w:r>
    </w:p>
    <w:p w14:paraId="6FF89300" w14:textId="77777777" w:rsidR="00117DFF" w:rsidRDefault="00117DFF" w:rsidP="00117DFF">
      <w:pPr>
        <w:spacing w:after="0" w:line="240" w:lineRule="auto"/>
        <w:rPr>
          <w:rFonts w:ascii="Aptos" w:hAnsi="Aptos" w:cs="Arial"/>
          <w:sz w:val="24"/>
          <w:szCs w:val="24"/>
        </w:rPr>
      </w:pPr>
    </w:p>
    <w:p w14:paraId="78BEF91F" w14:textId="6114A486" w:rsidR="000A126F" w:rsidRPr="00117DFF" w:rsidRDefault="000A126F" w:rsidP="00117DFF">
      <w:pPr>
        <w:spacing w:after="0" w:line="240" w:lineRule="auto"/>
        <w:rPr>
          <w:rFonts w:ascii="Aptos" w:hAnsi="Aptos" w:cs="Arial"/>
          <w:sz w:val="24"/>
          <w:szCs w:val="24"/>
        </w:rPr>
      </w:pPr>
      <w:r w:rsidRPr="00117DFF">
        <w:rPr>
          <w:rFonts w:ascii="Aptos" w:hAnsi="Aptos" w:cs="Arial"/>
          <w:sz w:val="24"/>
          <w:szCs w:val="24"/>
        </w:rPr>
        <w:t>The</w:t>
      </w:r>
      <w:r w:rsidR="00DD3310" w:rsidRPr="00117DFF">
        <w:rPr>
          <w:rFonts w:ascii="Aptos" w:hAnsi="Aptos" w:cs="Arial"/>
          <w:sz w:val="24"/>
          <w:szCs w:val="24"/>
        </w:rPr>
        <w:t xml:space="preserve"> </w:t>
      </w:r>
      <w:r w:rsidR="00165208" w:rsidRPr="00117DFF">
        <w:rPr>
          <w:rFonts w:ascii="Aptos" w:hAnsi="Aptos" w:cs="Arial"/>
          <w:sz w:val="24"/>
          <w:szCs w:val="24"/>
        </w:rPr>
        <w:t>recruitmen</w:t>
      </w:r>
      <w:r w:rsidR="00CB5B45" w:rsidRPr="00117DFF">
        <w:rPr>
          <w:rFonts w:ascii="Aptos" w:hAnsi="Aptos" w:cs="Arial"/>
          <w:sz w:val="24"/>
          <w:szCs w:val="24"/>
        </w:rPr>
        <w:t xml:space="preserve">t manager </w:t>
      </w:r>
      <w:r w:rsidR="006D2A28" w:rsidRPr="00117DFF">
        <w:rPr>
          <w:rFonts w:ascii="Aptos" w:hAnsi="Aptos" w:cs="Arial"/>
          <w:sz w:val="24"/>
          <w:szCs w:val="24"/>
        </w:rPr>
        <w:t xml:space="preserve">and </w:t>
      </w:r>
      <w:r w:rsidRPr="00117DFF">
        <w:rPr>
          <w:rFonts w:ascii="Aptos" w:hAnsi="Aptos" w:cs="Arial"/>
          <w:sz w:val="24"/>
          <w:szCs w:val="24"/>
        </w:rPr>
        <w:t xml:space="preserve">the </w:t>
      </w:r>
      <w:r w:rsidR="00FB5F65" w:rsidRPr="00117DFF">
        <w:rPr>
          <w:rFonts w:ascii="Aptos" w:hAnsi="Aptos" w:cs="Arial"/>
          <w:sz w:val="24"/>
          <w:szCs w:val="24"/>
        </w:rPr>
        <w:t>Ombudsman</w:t>
      </w:r>
      <w:r w:rsidRPr="00117DFF">
        <w:rPr>
          <w:rFonts w:ascii="Aptos" w:hAnsi="Aptos" w:cs="Arial"/>
          <w:sz w:val="24"/>
          <w:szCs w:val="24"/>
        </w:rPr>
        <w:t xml:space="preserve"> will consider whether any such matters would be sufficient to make the candidate ineligible for appointment. </w:t>
      </w:r>
    </w:p>
    <w:p w14:paraId="770D3864" w14:textId="77777777" w:rsidR="00117DFF" w:rsidRDefault="00117DFF" w:rsidP="00117DFF">
      <w:pPr>
        <w:spacing w:after="0" w:line="240" w:lineRule="auto"/>
        <w:rPr>
          <w:rFonts w:ascii="Aptos" w:hAnsi="Aptos" w:cs="Arial"/>
          <w:b/>
          <w:bCs/>
          <w:sz w:val="24"/>
          <w:szCs w:val="24"/>
          <w:lang w:val="en-US"/>
        </w:rPr>
      </w:pPr>
    </w:p>
    <w:p w14:paraId="2079FB84" w14:textId="2E2C5D8A" w:rsidR="00E6227E" w:rsidRPr="00117DFF" w:rsidRDefault="000D6DC9" w:rsidP="00117DFF">
      <w:pPr>
        <w:spacing w:after="0" w:line="240" w:lineRule="auto"/>
        <w:rPr>
          <w:rFonts w:ascii="Aptos" w:hAnsi="Aptos" w:cs="Arial"/>
          <w:b/>
          <w:bCs/>
          <w:sz w:val="28"/>
          <w:szCs w:val="28"/>
        </w:rPr>
      </w:pPr>
      <w:r w:rsidRPr="00117DFF">
        <w:rPr>
          <w:rFonts w:ascii="Aptos" w:hAnsi="Aptos" w:cs="Arial"/>
          <w:b/>
          <w:bCs/>
          <w:sz w:val="28"/>
          <w:szCs w:val="28"/>
          <w:lang w:val="en-US"/>
        </w:rPr>
        <w:t>Head of Office</w:t>
      </w:r>
      <w:r w:rsidR="007A3A18" w:rsidRPr="00117DFF">
        <w:rPr>
          <w:rFonts w:ascii="Aptos" w:hAnsi="Aptos" w:cs="Arial"/>
          <w:b/>
          <w:bCs/>
          <w:sz w:val="28"/>
          <w:szCs w:val="28"/>
          <w:lang w:val="en-US"/>
        </w:rPr>
        <w:t xml:space="preserve"> - </w:t>
      </w:r>
      <w:r w:rsidR="00E6227E" w:rsidRPr="00117DFF">
        <w:rPr>
          <w:rFonts w:ascii="Aptos" w:hAnsi="Aptos" w:cs="Arial"/>
          <w:b/>
          <w:bCs/>
          <w:sz w:val="28"/>
          <w:szCs w:val="28"/>
        </w:rPr>
        <w:t>the role</w:t>
      </w:r>
    </w:p>
    <w:p w14:paraId="62EA7E4E" w14:textId="11F97C25" w:rsidR="00C010E1" w:rsidRPr="00117DFF" w:rsidRDefault="00C010E1" w:rsidP="00117DFF">
      <w:pPr>
        <w:spacing w:after="0" w:line="240" w:lineRule="auto"/>
        <w:rPr>
          <w:rFonts w:ascii="Aptos" w:hAnsi="Aptos" w:cs="Arial"/>
          <w:sz w:val="24"/>
          <w:szCs w:val="24"/>
        </w:rPr>
      </w:pPr>
      <w:r w:rsidRPr="00117DFF">
        <w:rPr>
          <w:rFonts w:ascii="Aptos" w:hAnsi="Aptos" w:cs="Arial"/>
          <w:sz w:val="24"/>
          <w:szCs w:val="24"/>
        </w:rPr>
        <w:t>The JACO Office is looking for a Grade 7 Head of Office to provide senior leadership to our team of nine staff. This is a new role</w:t>
      </w:r>
      <w:r w:rsidR="003940FE" w:rsidRPr="00117DFF">
        <w:rPr>
          <w:rFonts w:ascii="Aptos" w:hAnsi="Aptos" w:cs="Arial"/>
          <w:sz w:val="24"/>
          <w:szCs w:val="24"/>
        </w:rPr>
        <w:t xml:space="preserve"> </w:t>
      </w:r>
      <w:r w:rsidRPr="00117DFF">
        <w:rPr>
          <w:rFonts w:ascii="Aptos" w:hAnsi="Aptos" w:cs="Arial"/>
          <w:sz w:val="24"/>
          <w:szCs w:val="24"/>
        </w:rPr>
        <w:t xml:space="preserve">to strengthen strategic direction, improve </w:t>
      </w:r>
      <w:r w:rsidR="004E25F7" w:rsidRPr="00117DFF">
        <w:rPr>
          <w:rFonts w:ascii="Aptos" w:hAnsi="Aptos" w:cs="Arial"/>
          <w:sz w:val="24"/>
          <w:szCs w:val="24"/>
        </w:rPr>
        <w:t>organisational</w:t>
      </w:r>
      <w:r w:rsidR="00EA4C4A" w:rsidRPr="00117DFF">
        <w:rPr>
          <w:rFonts w:ascii="Aptos" w:hAnsi="Aptos" w:cs="Arial"/>
          <w:sz w:val="24"/>
          <w:szCs w:val="24"/>
        </w:rPr>
        <w:t xml:space="preserve"> </w:t>
      </w:r>
      <w:r w:rsidRPr="00117DFF">
        <w:rPr>
          <w:rFonts w:ascii="Aptos" w:hAnsi="Aptos" w:cs="Arial"/>
          <w:sz w:val="24"/>
          <w:szCs w:val="24"/>
        </w:rPr>
        <w:t xml:space="preserve">resilience and </w:t>
      </w:r>
      <w:r w:rsidR="005B5816" w:rsidRPr="00117DFF">
        <w:rPr>
          <w:rFonts w:ascii="Aptos" w:hAnsi="Aptos" w:cs="Arial"/>
          <w:sz w:val="24"/>
          <w:szCs w:val="24"/>
        </w:rPr>
        <w:t xml:space="preserve">to </w:t>
      </w:r>
      <w:r w:rsidR="0058620A" w:rsidRPr="00117DFF">
        <w:rPr>
          <w:rFonts w:ascii="Aptos" w:hAnsi="Aptos" w:cs="Arial"/>
          <w:sz w:val="24"/>
          <w:szCs w:val="24"/>
        </w:rPr>
        <w:t>ensu</w:t>
      </w:r>
      <w:r w:rsidR="00E4190F" w:rsidRPr="00117DFF">
        <w:rPr>
          <w:rFonts w:ascii="Aptos" w:hAnsi="Aptos" w:cs="Arial"/>
          <w:sz w:val="24"/>
          <w:szCs w:val="24"/>
        </w:rPr>
        <w:t xml:space="preserve">re </w:t>
      </w:r>
      <w:r w:rsidR="00431D2C" w:rsidRPr="00117DFF">
        <w:rPr>
          <w:rFonts w:ascii="Aptos" w:hAnsi="Aptos" w:cs="Arial"/>
          <w:sz w:val="24"/>
          <w:szCs w:val="24"/>
        </w:rPr>
        <w:t>eff</w:t>
      </w:r>
      <w:r w:rsidR="006901DA" w:rsidRPr="00117DFF">
        <w:rPr>
          <w:rFonts w:ascii="Aptos" w:hAnsi="Aptos" w:cs="Arial"/>
          <w:sz w:val="24"/>
          <w:szCs w:val="24"/>
        </w:rPr>
        <w:t xml:space="preserve">ective and </w:t>
      </w:r>
      <w:r w:rsidR="00DA1A82" w:rsidRPr="00117DFF">
        <w:rPr>
          <w:rFonts w:ascii="Aptos" w:hAnsi="Aptos" w:cs="Arial"/>
          <w:sz w:val="24"/>
          <w:szCs w:val="24"/>
        </w:rPr>
        <w:t>timely</w:t>
      </w:r>
      <w:r w:rsidR="00EC56AA" w:rsidRPr="00117DFF">
        <w:rPr>
          <w:rFonts w:ascii="Aptos" w:hAnsi="Aptos" w:cs="Arial"/>
          <w:sz w:val="24"/>
          <w:szCs w:val="24"/>
        </w:rPr>
        <w:t xml:space="preserve"> </w:t>
      </w:r>
      <w:r w:rsidR="00310AC9" w:rsidRPr="00117DFF">
        <w:rPr>
          <w:rFonts w:ascii="Aptos" w:hAnsi="Aptos" w:cs="Arial"/>
          <w:sz w:val="24"/>
          <w:szCs w:val="24"/>
        </w:rPr>
        <w:t xml:space="preserve">delivery of </w:t>
      </w:r>
      <w:r w:rsidRPr="00117DFF">
        <w:rPr>
          <w:rFonts w:ascii="Aptos" w:hAnsi="Aptos" w:cs="Arial"/>
          <w:sz w:val="24"/>
          <w:szCs w:val="24"/>
        </w:rPr>
        <w:t xml:space="preserve">JACO’s </w:t>
      </w:r>
      <w:r w:rsidR="005D3D7E" w:rsidRPr="00117DFF">
        <w:rPr>
          <w:rFonts w:ascii="Aptos" w:hAnsi="Aptos" w:cs="Arial"/>
          <w:sz w:val="24"/>
          <w:szCs w:val="24"/>
        </w:rPr>
        <w:t>st</w:t>
      </w:r>
      <w:r w:rsidR="00B4399E" w:rsidRPr="00117DFF">
        <w:rPr>
          <w:rFonts w:ascii="Aptos" w:hAnsi="Aptos" w:cs="Arial"/>
          <w:sz w:val="24"/>
          <w:szCs w:val="24"/>
        </w:rPr>
        <w:t>atu</w:t>
      </w:r>
      <w:r w:rsidR="000238D0" w:rsidRPr="00117DFF">
        <w:rPr>
          <w:rFonts w:ascii="Aptos" w:hAnsi="Aptos" w:cs="Arial"/>
          <w:sz w:val="24"/>
          <w:szCs w:val="24"/>
        </w:rPr>
        <w:t xml:space="preserve">tory </w:t>
      </w:r>
      <w:r w:rsidR="00D6538C" w:rsidRPr="00117DFF">
        <w:rPr>
          <w:rFonts w:ascii="Aptos" w:hAnsi="Aptos" w:cs="Arial"/>
          <w:sz w:val="24"/>
          <w:szCs w:val="24"/>
        </w:rPr>
        <w:t>duties</w:t>
      </w:r>
      <w:r w:rsidRPr="00117DFF">
        <w:rPr>
          <w:rFonts w:ascii="Aptos" w:hAnsi="Aptos" w:cs="Arial"/>
          <w:sz w:val="24"/>
          <w:szCs w:val="24"/>
        </w:rPr>
        <w:t>.</w:t>
      </w:r>
    </w:p>
    <w:p w14:paraId="6CD9E225" w14:textId="77777777" w:rsidR="00117DFF" w:rsidRDefault="00117DFF" w:rsidP="00117DFF">
      <w:pPr>
        <w:spacing w:after="0" w:line="240" w:lineRule="auto"/>
        <w:rPr>
          <w:rFonts w:ascii="Aptos" w:eastAsia="Times New Roman" w:hAnsi="Aptos" w:cs="Arial"/>
          <w:bCs/>
          <w:color w:val="000000"/>
          <w:sz w:val="24"/>
          <w:szCs w:val="24"/>
          <w:lang w:eastAsia="en-GB"/>
        </w:rPr>
      </w:pPr>
    </w:p>
    <w:p w14:paraId="49CBE562" w14:textId="0B55924A" w:rsidR="002E5D24" w:rsidRPr="00117DFF" w:rsidRDefault="00AD58EB" w:rsidP="00117DFF">
      <w:pPr>
        <w:spacing w:after="0" w:line="240" w:lineRule="auto"/>
        <w:rPr>
          <w:rFonts w:ascii="Aptos" w:hAnsi="Aptos" w:cs="Arial"/>
          <w:sz w:val="24"/>
          <w:szCs w:val="24"/>
        </w:rPr>
      </w:pPr>
      <w:r w:rsidRPr="00117DFF">
        <w:rPr>
          <w:rFonts w:ascii="Aptos" w:eastAsia="Times New Roman" w:hAnsi="Aptos" w:cs="Arial"/>
          <w:bCs/>
          <w:color w:val="000000"/>
          <w:sz w:val="24"/>
          <w:szCs w:val="24"/>
          <w:lang w:eastAsia="en-GB"/>
        </w:rPr>
        <w:t xml:space="preserve">You will </w:t>
      </w:r>
      <w:r w:rsidR="00E64091" w:rsidRPr="00117DFF">
        <w:rPr>
          <w:rFonts w:ascii="Aptos" w:eastAsia="Times New Roman" w:hAnsi="Aptos" w:cs="Arial"/>
          <w:bCs/>
          <w:color w:val="000000"/>
          <w:sz w:val="24"/>
          <w:szCs w:val="24"/>
          <w:lang w:eastAsia="en-GB"/>
        </w:rPr>
        <w:t>pro</w:t>
      </w:r>
      <w:r w:rsidR="004B409E" w:rsidRPr="00117DFF">
        <w:rPr>
          <w:rFonts w:ascii="Aptos" w:eastAsia="Times New Roman" w:hAnsi="Aptos" w:cs="Arial"/>
          <w:bCs/>
          <w:color w:val="000000"/>
          <w:sz w:val="24"/>
          <w:szCs w:val="24"/>
          <w:lang w:eastAsia="en-GB"/>
        </w:rPr>
        <w:t>vide</w:t>
      </w:r>
      <w:r w:rsidR="00554F6E" w:rsidRPr="00117DFF">
        <w:rPr>
          <w:rFonts w:ascii="Aptos" w:eastAsia="Times New Roman" w:hAnsi="Aptos" w:cs="Arial"/>
          <w:bCs/>
          <w:color w:val="000000"/>
          <w:sz w:val="24"/>
          <w:szCs w:val="24"/>
          <w:lang w:eastAsia="en-GB"/>
        </w:rPr>
        <w:t xml:space="preserve"> </w:t>
      </w:r>
      <w:r w:rsidR="000E7CFF" w:rsidRPr="00117DFF">
        <w:rPr>
          <w:rFonts w:ascii="Aptos" w:eastAsia="Times New Roman" w:hAnsi="Aptos" w:cs="Arial"/>
          <w:bCs/>
          <w:color w:val="000000"/>
          <w:sz w:val="24"/>
          <w:szCs w:val="24"/>
          <w:lang w:eastAsia="en-GB"/>
        </w:rPr>
        <w:t>ov</w:t>
      </w:r>
      <w:r w:rsidR="006256EA" w:rsidRPr="00117DFF">
        <w:rPr>
          <w:rFonts w:ascii="Aptos" w:eastAsia="Times New Roman" w:hAnsi="Aptos" w:cs="Arial"/>
          <w:bCs/>
          <w:color w:val="000000"/>
          <w:sz w:val="24"/>
          <w:szCs w:val="24"/>
          <w:lang w:eastAsia="en-GB"/>
        </w:rPr>
        <w:t xml:space="preserve">erall </w:t>
      </w:r>
      <w:r w:rsidR="00DB186F" w:rsidRPr="00117DFF">
        <w:rPr>
          <w:rFonts w:ascii="Aptos" w:eastAsia="Times New Roman" w:hAnsi="Aptos" w:cs="Arial"/>
          <w:bCs/>
          <w:color w:val="000000"/>
          <w:sz w:val="24"/>
          <w:szCs w:val="24"/>
          <w:lang w:eastAsia="en-GB"/>
        </w:rPr>
        <w:t>leader</w:t>
      </w:r>
      <w:r w:rsidR="00A707DA" w:rsidRPr="00117DFF">
        <w:rPr>
          <w:rFonts w:ascii="Aptos" w:eastAsia="Times New Roman" w:hAnsi="Aptos" w:cs="Arial"/>
          <w:bCs/>
          <w:color w:val="000000"/>
          <w:sz w:val="24"/>
          <w:szCs w:val="24"/>
          <w:lang w:eastAsia="en-GB"/>
        </w:rPr>
        <w:t>ship</w:t>
      </w:r>
      <w:r w:rsidR="003F6877" w:rsidRPr="00117DFF">
        <w:rPr>
          <w:rFonts w:ascii="Aptos" w:eastAsia="Times New Roman" w:hAnsi="Aptos" w:cs="Arial"/>
          <w:bCs/>
          <w:color w:val="000000"/>
          <w:sz w:val="24"/>
          <w:szCs w:val="24"/>
          <w:lang w:eastAsia="en-GB"/>
        </w:rPr>
        <w:t xml:space="preserve"> </w:t>
      </w:r>
      <w:r w:rsidR="009437CC" w:rsidRPr="00117DFF">
        <w:rPr>
          <w:rFonts w:ascii="Aptos" w:eastAsia="Times New Roman" w:hAnsi="Aptos" w:cs="Arial"/>
          <w:bCs/>
          <w:color w:val="000000"/>
          <w:sz w:val="24"/>
          <w:szCs w:val="24"/>
          <w:lang w:eastAsia="en-GB"/>
        </w:rPr>
        <w:t>su</w:t>
      </w:r>
      <w:r w:rsidR="001A53E0" w:rsidRPr="00117DFF">
        <w:rPr>
          <w:rFonts w:ascii="Aptos" w:eastAsia="Times New Roman" w:hAnsi="Aptos" w:cs="Arial"/>
          <w:bCs/>
          <w:color w:val="000000"/>
          <w:sz w:val="24"/>
          <w:szCs w:val="24"/>
          <w:lang w:eastAsia="en-GB"/>
        </w:rPr>
        <w:t>pported</w:t>
      </w:r>
      <w:r w:rsidR="00662D1D" w:rsidRPr="00117DFF">
        <w:rPr>
          <w:rFonts w:ascii="Aptos" w:eastAsia="Times New Roman" w:hAnsi="Aptos" w:cs="Arial"/>
          <w:bCs/>
          <w:color w:val="000000"/>
          <w:sz w:val="24"/>
          <w:szCs w:val="24"/>
          <w:lang w:eastAsia="en-GB"/>
        </w:rPr>
        <w:t xml:space="preserve"> by</w:t>
      </w:r>
      <w:r w:rsidRPr="00117DFF">
        <w:rPr>
          <w:rFonts w:ascii="Aptos" w:eastAsia="Times New Roman" w:hAnsi="Aptos" w:cs="Arial"/>
          <w:bCs/>
          <w:color w:val="000000"/>
          <w:sz w:val="24"/>
          <w:szCs w:val="24"/>
          <w:lang w:eastAsia="en-GB"/>
        </w:rPr>
        <w:t xml:space="preserve"> two SEO</w:t>
      </w:r>
      <w:r w:rsidR="006238A6" w:rsidRPr="00117DFF">
        <w:rPr>
          <w:rFonts w:ascii="Aptos" w:eastAsia="Times New Roman" w:hAnsi="Aptos" w:cs="Arial"/>
          <w:bCs/>
          <w:color w:val="000000"/>
          <w:sz w:val="24"/>
          <w:szCs w:val="24"/>
          <w:lang w:eastAsia="en-GB"/>
        </w:rPr>
        <w:t>s</w:t>
      </w:r>
      <w:r w:rsidRPr="00117DFF">
        <w:rPr>
          <w:rFonts w:ascii="Aptos" w:eastAsia="Times New Roman" w:hAnsi="Aptos" w:cs="Arial"/>
          <w:bCs/>
          <w:color w:val="000000"/>
          <w:sz w:val="24"/>
          <w:szCs w:val="24"/>
          <w:lang w:eastAsia="en-GB"/>
        </w:rPr>
        <w:t xml:space="preserve"> who oversee investigations and business operations. </w:t>
      </w:r>
      <w:r w:rsidR="00195FC7" w:rsidRPr="00117DFF">
        <w:rPr>
          <w:rFonts w:ascii="Aptos" w:hAnsi="Aptos" w:cs="Arial"/>
          <w:sz w:val="24"/>
          <w:szCs w:val="24"/>
        </w:rPr>
        <w:t>You</w:t>
      </w:r>
      <w:r w:rsidR="00BE2484" w:rsidRPr="00117DFF">
        <w:rPr>
          <w:rFonts w:ascii="Aptos" w:hAnsi="Aptos" w:cs="Arial"/>
          <w:sz w:val="24"/>
          <w:szCs w:val="24"/>
        </w:rPr>
        <w:t xml:space="preserve"> will </w:t>
      </w:r>
      <w:r w:rsidR="001D38CF" w:rsidRPr="00117DFF">
        <w:rPr>
          <w:rFonts w:ascii="Aptos" w:hAnsi="Aptos" w:cs="Arial"/>
          <w:sz w:val="24"/>
          <w:szCs w:val="24"/>
        </w:rPr>
        <w:t xml:space="preserve">drive </w:t>
      </w:r>
      <w:r w:rsidR="000D6DC9" w:rsidRPr="00117DFF">
        <w:rPr>
          <w:rFonts w:ascii="Aptos" w:hAnsi="Aptos" w:cs="Arial"/>
          <w:sz w:val="24"/>
          <w:szCs w:val="24"/>
        </w:rPr>
        <w:t>continuous improvement, effective risk management and confidence in JACO’s overall performance and independence</w:t>
      </w:r>
      <w:r w:rsidR="009B41D3" w:rsidRPr="00117DFF">
        <w:rPr>
          <w:rFonts w:ascii="Aptos" w:hAnsi="Aptos" w:cs="Arial"/>
          <w:sz w:val="24"/>
          <w:szCs w:val="24"/>
        </w:rPr>
        <w:t>;</w:t>
      </w:r>
      <w:r w:rsidR="006F5AC6" w:rsidRPr="00117DFF">
        <w:rPr>
          <w:rFonts w:ascii="Aptos" w:hAnsi="Aptos" w:cs="Arial"/>
          <w:sz w:val="24"/>
          <w:szCs w:val="24"/>
        </w:rPr>
        <w:t xml:space="preserve"> and</w:t>
      </w:r>
      <w:r w:rsidR="000D6DC9" w:rsidRPr="00117DFF">
        <w:rPr>
          <w:rFonts w:ascii="Aptos" w:hAnsi="Aptos" w:cs="Arial"/>
          <w:sz w:val="24"/>
          <w:szCs w:val="24"/>
        </w:rPr>
        <w:t xml:space="preserve"> support the </w:t>
      </w:r>
      <w:r w:rsidR="00F65F53" w:rsidRPr="00117DFF">
        <w:rPr>
          <w:rFonts w:ascii="Aptos" w:hAnsi="Aptos" w:cs="Arial"/>
          <w:sz w:val="24"/>
          <w:szCs w:val="24"/>
        </w:rPr>
        <w:t xml:space="preserve">teams </w:t>
      </w:r>
      <w:r w:rsidR="000D6DC9" w:rsidRPr="00117DFF">
        <w:rPr>
          <w:rFonts w:ascii="Aptos" w:hAnsi="Aptos" w:cs="Arial"/>
          <w:sz w:val="24"/>
          <w:szCs w:val="24"/>
        </w:rPr>
        <w:t>to focus on high quality investigations and business management functions.</w:t>
      </w:r>
    </w:p>
    <w:p w14:paraId="6ADBBFAF" w14:textId="77777777" w:rsidR="00117DFF" w:rsidRDefault="00117DFF" w:rsidP="00117DFF">
      <w:pPr>
        <w:keepNext/>
        <w:keepLines/>
        <w:spacing w:after="0" w:line="240" w:lineRule="auto"/>
        <w:outlineLvl w:val="1"/>
        <w:rPr>
          <w:rFonts w:ascii="Aptos" w:eastAsia="Times New Roman" w:hAnsi="Aptos" w:cs="Arial"/>
          <w:b/>
          <w:color w:val="000000"/>
          <w:sz w:val="24"/>
          <w:szCs w:val="24"/>
          <w:lang w:eastAsia="en-GB"/>
        </w:rPr>
      </w:pPr>
    </w:p>
    <w:p w14:paraId="6BB03ADA" w14:textId="76E92FCD" w:rsidR="00C2339E" w:rsidRPr="00117DFF" w:rsidRDefault="00C2339E" w:rsidP="00117DFF">
      <w:pPr>
        <w:keepNext/>
        <w:keepLines/>
        <w:spacing w:after="0" w:line="240" w:lineRule="auto"/>
        <w:outlineLvl w:val="1"/>
        <w:rPr>
          <w:rFonts w:ascii="Aptos" w:eastAsia="Times New Roman" w:hAnsi="Aptos" w:cs="Arial"/>
          <w:b/>
          <w:color w:val="000000"/>
          <w:sz w:val="24"/>
          <w:szCs w:val="24"/>
          <w:lang w:eastAsia="en-GB"/>
        </w:rPr>
      </w:pPr>
      <w:r w:rsidRPr="00117DFF">
        <w:rPr>
          <w:rFonts w:ascii="Aptos" w:eastAsia="Times New Roman" w:hAnsi="Aptos" w:cs="Arial"/>
          <w:b/>
          <w:color w:val="000000"/>
          <w:sz w:val="24"/>
          <w:szCs w:val="24"/>
          <w:lang w:eastAsia="en-GB"/>
        </w:rPr>
        <w:t>Main Activities / Responsibilities</w:t>
      </w:r>
    </w:p>
    <w:p w14:paraId="62CEAC03" w14:textId="77777777" w:rsidR="00C2339E" w:rsidRPr="00117DFF" w:rsidRDefault="00C2339E" w:rsidP="00117DFF">
      <w:pPr>
        <w:spacing w:after="0" w:line="240" w:lineRule="auto"/>
        <w:rPr>
          <w:rFonts w:ascii="Aptos" w:eastAsia="Times New Roman" w:hAnsi="Aptos" w:cs="Arial"/>
          <w:sz w:val="24"/>
          <w:szCs w:val="24"/>
          <w:lang w:eastAsia="en-GB"/>
        </w:rPr>
      </w:pPr>
      <w:r w:rsidRPr="00117DFF">
        <w:rPr>
          <w:rFonts w:ascii="Aptos" w:eastAsia="Times New Roman" w:hAnsi="Aptos" w:cs="Arial"/>
          <w:sz w:val="24"/>
          <w:szCs w:val="24"/>
          <w:lang w:eastAsia="en-GB"/>
        </w:rPr>
        <w:t>The job holder will be required to undertake the following duties and responsibilities:</w:t>
      </w:r>
    </w:p>
    <w:p w14:paraId="1DE45124" w14:textId="77777777" w:rsidR="00117DFF" w:rsidRDefault="00117DFF" w:rsidP="00117DFF">
      <w:pPr>
        <w:spacing w:after="0" w:line="240" w:lineRule="auto"/>
        <w:rPr>
          <w:rFonts w:ascii="Aptos" w:eastAsia="Times New Roman" w:hAnsi="Aptos" w:cs="Arial"/>
          <w:b/>
          <w:bCs/>
          <w:sz w:val="24"/>
          <w:szCs w:val="24"/>
          <w:lang w:eastAsia="en-GB"/>
        </w:rPr>
      </w:pPr>
    </w:p>
    <w:p w14:paraId="022C2E13" w14:textId="7DC5874B" w:rsidR="00C80369" w:rsidRPr="00117DFF" w:rsidRDefault="00C80369" w:rsidP="00117DFF">
      <w:pPr>
        <w:spacing w:after="0" w:line="240" w:lineRule="auto"/>
        <w:rPr>
          <w:rFonts w:ascii="Aptos" w:eastAsia="Times New Roman" w:hAnsi="Aptos" w:cs="Arial"/>
          <w:sz w:val="24"/>
          <w:szCs w:val="24"/>
          <w:lang w:eastAsia="en-GB"/>
        </w:rPr>
      </w:pPr>
      <w:r w:rsidRPr="00117DFF">
        <w:rPr>
          <w:rFonts w:ascii="Aptos" w:eastAsia="Times New Roman" w:hAnsi="Aptos" w:cs="Arial"/>
          <w:b/>
          <w:bCs/>
          <w:sz w:val="24"/>
          <w:szCs w:val="24"/>
          <w:lang w:eastAsia="en-GB"/>
        </w:rPr>
        <w:t>Supporting the Ombudsman’s statutory role</w:t>
      </w:r>
    </w:p>
    <w:p w14:paraId="73F042E6" w14:textId="77777777" w:rsidR="00C80369" w:rsidRPr="00117DFF" w:rsidRDefault="00C80369" w:rsidP="00117DFF">
      <w:pPr>
        <w:numPr>
          <w:ilvl w:val="0"/>
          <w:numId w:val="39"/>
        </w:numPr>
        <w:spacing w:after="0" w:line="240" w:lineRule="auto"/>
        <w:rPr>
          <w:rFonts w:ascii="Aptos" w:eastAsia="Times New Roman" w:hAnsi="Aptos" w:cs="Arial"/>
          <w:sz w:val="24"/>
          <w:szCs w:val="24"/>
          <w:lang w:eastAsia="en-GB"/>
        </w:rPr>
      </w:pPr>
      <w:r w:rsidRPr="00117DFF">
        <w:rPr>
          <w:rFonts w:ascii="Aptos" w:eastAsia="Times New Roman" w:hAnsi="Aptos" w:cs="Arial"/>
          <w:sz w:val="24"/>
          <w:szCs w:val="24"/>
          <w:lang w:eastAsia="en-GB"/>
        </w:rPr>
        <w:lastRenderedPageBreak/>
        <w:t>Lead the development and delivery of JACO’s strategy, business plan and priorities, supported by effective governance, risk management and delivery planning.</w:t>
      </w:r>
    </w:p>
    <w:p w14:paraId="63437401" w14:textId="77777777" w:rsidR="00C80369" w:rsidRPr="00117DFF" w:rsidRDefault="00C80369" w:rsidP="00117DFF">
      <w:pPr>
        <w:numPr>
          <w:ilvl w:val="0"/>
          <w:numId w:val="39"/>
        </w:numPr>
        <w:spacing w:after="0" w:line="240" w:lineRule="auto"/>
        <w:rPr>
          <w:rFonts w:ascii="Aptos" w:eastAsia="Times New Roman" w:hAnsi="Aptos" w:cs="Arial"/>
          <w:sz w:val="24"/>
          <w:szCs w:val="24"/>
          <w:lang w:eastAsia="en-GB"/>
        </w:rPr>
      </w:pPr>
      <w:r w:rsidRPr="00117DFF">
        <w:rPr>
          <w:rFonts w:ascii="Aptos" w:eastAsia="Times New Roman" w:hAnsi="Aptos" w:cs="Arial"/>
          <w:sz w:val="24"/>
          <w:szCs w:val="24"/>
          <w:lang w:eastAsia="en-GB"/>
        </w:rPr>
        <w:t>Provide high-quality advice to the Ombudsman on remit, complex or sensitive investigations, service complaints, litigation, stakeholder issues and matters affecting public confidence.</w:t>
      </w:r>
    </w:p>
    <w:p w14:paraId="2DC64446" w14:textId="77777777" w:rsidR="00C80369" w:rsidRPr="00117DFF" w:rsidRDefault="00C80369" w:rsidP="00117DFF">
      <w:pPr>
        <w:numPr>
          <w:ilvl w:val="0"/>
          <w:numId w:val="39"/>
        </w:numPr>
        <w:spacing w:after="0" w:line="240" w:lineRule="auto"/>
        <w:rPr>
          <w:rFonts w:ascii="Aptos" w:eastAsia="Times New Roman" w:hAnsi="Aptos" w:cs="Arial"/>
          <w:sz w:val="24"/>
          <w:szCs w:val="24"/>
          <w:lang w:eastAsia="en-GB"/>
        </w:rPr>
      </w:pPr>
      <w:r w:rsidRPr="00117DFF">
        <w:rPr>
          <w:rFonts w:ascii="Aptos" w:eastAsia="Times New Roman" w:hAnsi="Aptos" w:cs="Arial"/>
          <w:sz w:val="24"/>
          <w:szCs w:val="24"/>
          <w:lang w:eastAsia="en-GB"/>
        </w:rPr>
        <w:t>Set and maintain standards for quality, consistency, fairness and timeliness in investigations, draft reports and recommendations.</w:t>
      </w:r>
    </w:p>
    <w:p w14:paraId="1C46315B" w14:textId="77777777" w:rsidR="00117DFF" w:rsidRDefault="00117DFF" w:rsidP="00117DFF">
      <w:pPr>
        <w:spacing w:after="0" w:line="240" w:lineRule="auto"/>
        <w:rPr>
          <w:rFonts w:ascii="Aptos" w:eastAsia="Times New Roman" w:hAnsi="Aptos" w:cs="Arial"/>
          <w:b/>
          <w:bCs/>
          <w:sz w:val="24"/>
          <w:szCs w:val="24"/>
          <w:lang w:eastAsia="en-GB"/>
        </w:rPr>
      </w:pPr>
    </w:p>
    <w:p w14:paraId="2A35F936" w14:textId="5B09A685" w:rsidR="00C80369" w:rsidRPr="00117DFF" w:rsidRDefault="00C80369" w:rsidP="00117DFF">
      <w:pPr>
        <w:spacing w:after="0" w:line="240" w:lineRule="auto"/>
        <w:rPr>
          <w:rFonts w:ascii="Aptos" w:eastAsia="Times New Roman" w:hAnsi="Aptos" w:cs="Arial"/>
          <w:sz w:val="24"/>
          <w:szCs w:val="24"/>
          <w:lang w:eastAsia="en-GB"/>
        </w:rPr>
      </w:pPr>
      <w:r w:rsidRPr="00117DFF">
        <w:rPr>
          <w:rFonts w:ascii="Aptos" w:eastAsia="Times New Roman" w:hAnsi="Aptos" w:cs="Arial"/>
          <w:b/>
          <w:bCs/>
          <w:sz w:val="24"/>
          <w:szCs w:val="24"/>
          <w:lang w:eastAsia="en-GB"/>
        </w:rPr>
        <w:t>Leading the office</w:t>
      </w:r>
    </w:p>
    <w:p w14:paraId="73A666E7" w14:textId="77777777" w:rsidR="00C80369" w:rsidRPr="00117DFF" w:rsidRDefault="00C80369" w:rsidP="00117DFF">
      <w:pPr>
        <w:numPr>
          <w:ilvl w:val="0"/>
          <w:numId w:val="40"/>
        </w:numPr>
        <w:spacing w:after="0" w:line="240" w:lineRule="auto"/>
        <w:rPr>
          <w:rFonts w:ascii="Aptos" w:eastAsia="Times New Roman" w:hAnsi="Aptos" w:cs="Arial"/>
          <w:sz w:val="24"/>
          <w:szCs w:val="24"/>
          <w:lang w:eastAsia="en-GB"/>
        </w:rPr>
      </w:pPr>
      <w:r w:rsidRPr="00117DFF">
        <w:rPr>
          <w:rFonts w:ascii="Aptos" w:eastAsia="Times New Roman" w:hAnsi="Aptos" w:cs="Arial"/>
          <w:sz w:val="24"/>
          <w:szCs w:val="24"/>
          <w:lang w:eastAsia="en-GB"/>
        </w:rPr>
        <w:t>Provide visible and inclusive leadership to the JACO Office, creating a professional, supportive and high-performing working culture.</w:t>
      </w:r>
    </w:p>
    <w:p w14:paraId="51C6A766" w14:textId="77777777" w:rsidR="00C80369" w:rsidRPr="00117DFF" w:rsidRDefault="00C80369" w:rsidP="00117DFF">
      <w:pPr>
        <w:numPr>
          <w:ilvl w:val="0"/>
          <w:numId w:val="40"/>
        </w:numPr>
        <w:spacing w:after="0" w:line="240" w:lineRule="auto"/>
        <w:rPr>
          <w:rFonts w:ascii="Aptos" w:eastAsia="Times New Roman" w:hAnsi="Aptos" w:cs="Arial"/>
          <w:sz w:val="24"/>
          <w:szCs w:val="24"/>
          <w:lang w:eastAsia="en-GB"/>
        </w:rPr>
      </w:pPr>
      <w:r w:rsidRPr="00117DFF">
        <w:rPr>
          <w:rFonts w:ascii="Aptos" w:eastAsia="Times New Roman" w:hAnsi="Aptos" w:cs="Arial"/>
          <w:sz w:val="24"/>
          <w:szCs w:val="24"/>
          <w:lang w:eastAsia="en-GB"/>
        </w:rPr>
        <w:t xml:space="preserve">Line </w:t>
      </w:r>
      <w:proofErr w:type="gramStart"/>
      <w:r w:rsidRPr="00117DFF">
        <w:rPr>
          <w:rFonts w:ascii="Aptos" w:eastAsia="Times New Roman" w:hAnsi="Aptos" w:cs="Arial"/>
          <w:sz w:val="24"/>
          <w:szCs w:val="24"/>
          <w:lang w:eastAsia="en-GB"/>
        </w:rPr>
        <w:t>manage</w:t>
      </w:r>
      <w:proofErr w:type="gramEnd"/>
      <w:r w:rsidRPr="00117DFF">
        <w:rPr>
          <w:rFonts w:ascii="Aptos" w:eastAsia="Times New Roman" w:hAnsi="Aptos" w:cs="Arial"/>
          <w:sz w:val="24"/>
          <w:szCs w:val="24"/>
          <w:lang w:eastAsia="en-GB"/>
        </w:rPr>
        <w:t xml:space="preserve"> the two SEO leads, setting clear expectations and supporting effective delivery through others.</w:t>
      </w:r>
    </w:p>
    <w:p w14:paraId="26CA7C8B" w14:textId="512EB2EC" w:rsidR="004B0D3D" w:rsidRPr="00117DFF" w:rsidRDefault="00C80369" w:rsidP="00117DFF">
      <w:pPr>
        <w:numPr>
          <w:ilvl w:val="0"/>
          <w:numId w:val="40"/>
        </w:numPr>
        <w:spacing w:after="0" w:line="240" w:lineRule="auto"/>
        <w:rPr>
          <w:rFonts w:ascii="Aptos" w:eastAsia="Times New Roman" w:hAnsi="Aptos" w:cs="Arial"/>
          <w:sz w:val="24"/>
          <w:szCs w:val="24"/>
          <w:lang w:eastAsia="en-GB"/>
        </w:rPr>
      </w:pPr>
      <w:r w:rsidRPr="00117DFF">
        <w:rPr>
          <w:rFonts w:ascii="Aptos" w:eastAsia="Times New Roman" w:hAnsi="Aptos" w:cs="Arial"/>
          <w:sz w:val="24"/>
          <w:szCs w:val="24"/>
          <w:lang w:eastAsia="en-GB"/>
        </w:rPr>
        <w:t>Strengthen organisational resilience by improving ways of working, planning, prioritisation and use of resources.</w:t>
      </w:r>
    </w:p>
    <w:p w14:paraId="74E7A097" w14:textId="77777777" w:rsidR="00117DFF" w:rsidRDefault="00117DFF" w:rsidP="00117DFF">
      <w:pPr>
        <w:spacing w:after="0" w:line="240" w:lineRule="auto"/>
        <w:rPr>
          <w:rFonts w:ascii="Aptos" w:eastAsia="Times New Roman" w:hAnsi="Aptos" w:cs="Arial"/>
          <w:b/>
          <w:bCs/>
          <w:sz w:val="24"/>
          <w:szCs w:val="24"/>
          <w:lang w:eastAsia="en-GB"/>
        </w:rPr>
      </w:pPr>
    </w:p>
    <w:p w14:paraId="1AB1851B" w14:textId="4BE03F42" w:rsidR="00C80369" w:rsidRPr="00117DFF" w:rsidRDefault="00C80369" w:rsidP="00117DFF">
      <w:pPr>
        <w:spacing w:after="0" w:line="240" w:lineRule="auto"/>
        <w:rPr>
          <w:rFonts w:ascii="Aptos" w:eastAsia="Times New Roman" w:hAnsi="Aptos" w:cs="Arial"/>
          <w:sz w:val="24"/>
          <w:szCs w:val="24"/>
          <w:lang w:eastAsia="en-GB"/>
        </w:rPr>
      </w:pPr>
      <w:r w:rsidRPr="00117DFF">
        <w:rPr>
          <w:rFonts w:ascii="Aptos" w:eastAsia="Times New Roman" w:hAnsi="Aptos" w:cs="Arial"/>
          <w:b/>
          <w:bCs/>
          <w:sz w:val="24"/>
          <w:szCs w:val="24"/>
          <w:lang w:eastAsia="en-GB"/>
        </w:rPr>
        <w:t>Overseeing governance, performance and improvement</w:t>
      </w:r>
    </w:p>
    <w:p w14:paraId="2C924CC3" w14:textId="77777777" w:rsidR="00C80369" w:rsidRPr="00117DFF" w:rsidRDefault="00C80369" w:rsidP="00117DFF">
      <w:pPr>
        <w:numPr>
          <w:ilvl w:val="0"/>
          <w:numId w:val="41"/>
        </w:numPr>
        <w:spacing w:after="0" w:line="240" w:lineRule="auto"/>
        <w:rPr>
          <w:rFonts w:ascii="Aptos" w:eastAsia="Times New Roman" w:hAnsi="Aptos" w:cs="Arial"/>
          <w:sz w:val="24"/>
          <w:szCs w:val="24"/>
          <w:lang w:eastAsia="en-GB"/>
        </w:rPr>
      </w:pPr>
      <w:r w:rsidRPr="00117DFF">
        <w:rPr>
          <w:rFonts w:ascii="Aptos" w:eastAsia="Times New Roman" w:hAnsi="Aptos" w:cs="Arial"/>
          <w:sz w:val="24"/>
          <w:szCs w:val="24"/>
          <w:lang w:eastAsia="en-GB"/>
        </w:rPr>
        <w:t>Use feedback, complaints, management information and case learning to improve quality, timeliness, accessibility and the experience of people who use JACO’s service.</w:t>
      </w:r>
    </w:p>
    <w:p w14:paraId="03979A9A" w14:textId="77777777" w:rsidR="00C80369" w:rsidRPr="00117DFF" w:rsidRDefault="00C80369" w:rsidP="00117DFF">
      <w:pPr>
        <w:numPr>
          <w:ilvl w:val="0"/>
          <w:numId w:val="41"/>
        </w:numPr>
        <w:spacing w:after="0" w:line="240" w:lineRule="auto"/>
        <w:rPr>
          <w:rFonts w:ascii="Aptos" w:eastAsia="Times New Roman" w:hAnsi="Aptos" w:cs="Arial"/>
          <w:sz w:val="24"/>
          <w:szCs w:val="24"/>
          <w:lang w:eastAsia="en-GB"/>
        </w:rPr>
      </w:pPr>
      <w:r w:rsidRPr="00117DFF">
        <w:rPr>
          <w:rFonts w:ascii="Aptos" w:eastAsia="Times New Roman" w:hAnsi="Aptos" w:cs="Arial"/>
          <w:sz w:val="24"/>
          <w:szCs w:val="24"/>
          <w:lang w:eastAsia="en-GB"/>
        </w:rPr>
        <w:t>Identify and lead proportionate improvements, including through better use of information, assurance, innovation and technology.</w:t>
      </w:r>
    </w:p>
    <w:p w14:paraId="6787E05F" w14:textId="77777777" w:rsidR="00117DFF" w:rsidRDefault="00117DFF" w:rsidP="00117DFF">
      <w:pPr>
        <w:spacing w:after="0" w:line="240" w:lineRule="auto"/>
        <w:rPr>
          <w:rFonts w:ascii="Aptos" w:eastAsia="Times New Roman" w:hAnsi="Aptos" w:cs="Arial"/>
          <w:b/>
          <w:bCs/>
          <w:sz w:val="24"/>
          <w:szCs w:val="24"/>
          <w:lang w:eastAsia="en-GB"/>
        </w:rPr>
      </w:pPr>
    </w:p>
    <w:p w14:paraId="6A12BD8A" w14:textId="7508A3FC" w:rsidR="00C80369" w:rsidRPr="00117DFF" w:rsidRDefault="00C80369" w:rsidP="00117DFF">
      <w:pPr>
        <w:spacing w:after="0" w:line="240" w:lineRule="auto"/>
        <w:rPr>
          <w:rFonts w:ascii="Aptos" w:eastAsia="Times New Roman" w:hAnsi="Aptos" w:cs="Arial"/>
          <w:sz w:val="24"/>
          <w:szCs w:val="24"/>
          <w:lang w:eastAsia="en-GB"/>
        </w:rPr>
      </w:pPr>
      <w:r w:rsidRPr="00117DFF">
        <w:rPr>
          <w:rFonts w:ascii="Aptos" w:eastAsia="Times New Roman" w:hAnsi="Aptos" w:cs="Arial"/>
          <w:b/>
          <w:bCs/>
          <w:sz w:val="24"/>
          <w:szCs w:val="24"/>
          <w:lang w:eastAsia="en-GB"/>
        </w:rPr>
        <w:t>Managing relationships and independence</w:t>
      </w:r>
    </w:p>
    <w:p w14:paraId="16219EA9" w14:textId="04640E8B" w:rsidR="00C80369" w:rsidRPr="00117DFF" w:rsidRDefault="00C80369" w:rsidP="00117DFF">
      <w:pPr>
        <w:numPr>
          <w:ilvl w:val="0"/>
          <w:numId w:val="42"/>
        </w:numPr>
        <w:spacing w:after="0" w:line="240" w:lineRule="auto"/>
        <w:rPr>
          <w:rFonts w:ascii="Aptos" w:eastAsia="Times New Roman" w:hAnsi="Aptos" w:cs="Arial"/>
          <w:sz w:val="24"/>
          <w:szCs w:val="24"/>
          <w:lang w:eastAsia="en-GB"/>
        </w:rPr>
      </w:pPr>
      <w:r w:rsidRPr="00117DFF">
        <w:rPr>
          <w:rFonts w:ascii="Aptos" w:eastAsia="Times New Roman" w:hAnsi="Aptos" w:cs="Arial"/>
          <w:sz w:val="24"/>
          <w:szCs w:val="24"/>
          <w:lang w:eastAsia="en-GB"/>
        </w:rPr>
        <w:t xml:space="preserve">Build constructive relationships </w:t>
      </w:r>
      <w:r w:rsidR="00BF6D85" w:rsidRPr="00117DFF">
        <w:rPr>
          <w:rFonts w:ascii="Aptos" w:eastAsia="Times New Roman" w:hAnsi="Aptos" w:cs="Arial"/>
          <w:sz w:val="24"/>
          <w:szCs w:val="24"/>
          <w:lang w:eastAsia="en-GB"/>
        </w:rPr>
        <w:t xml:space="preserve">while protecting the Ombudsman’s independence, including </w:t>
      </w:r>
      <w:r w:rsidRPr="00117DFF">
        <w:rPr>
          <w:rFonts w:ascii="Aptos" w:eastAsia="Times New Roman" w:hAnsi="Aptos" w:cs="Arial"/>
          <w:sz w:val="24"/>
          <w:szCs w:val="24"/>
          <w:lang w:eastAsia="en-GB"/>
        </w:rPr>
        <w:t>with MoJ sponsors, the Lord Chancellor and Lady Chief Justice’s Private Offices, the Public Bodies Centre of Expertise and bodies within the Ombudsman’s remit.</w:t>
      </w:r>
    </w:p>
    <w:p w14:paraId="382973FB" w14:textId="77777777" w:rsidR="00117DFF" w:rsidRDefault="00117DFF" w:rsidP="00117DFF">
      <w:pPr>
        <w:spacing w:after="0" w:line="240" w:lineRule="auto"/>
        <w:rPr>
          <w:rFonts w:ascii="Aptos" w:eastAsia="Times New Roman" w:hAnsi="Aptos" w:cs="Arial"/>
          <w:b/>
          <w:bCs/>
          <w:sz w:val="24"/>
          <w:szCs w:val="24"/>
          <w:lang w:eastAsia="en-GB"/>
        </w:rPr>
      </w:pPr>
    </w:p>
    <w:p w14:paraId="22D075DD" w14:textId="62B79705" w:rsidR="00C80369" w:rsidRPr="00117DFF" w:rsidRDefault="00C80369" w:rsidP="00117DFF">
      <w:pPr>
        <w:spacing w:after="0" w:line="240" w:lineRule="auto"/>
        <w:rPr>
          <w:rFonts w:ascii="Aptos" w:eastAsia="Times New Roman" w:hAnsi="Aptos" w:cs="Arial"/>
          <w:sz w:val="24"/>
          <w:szCs w:val="24"/>
          <w:lang w:eastAsia="en-GB"/>
        </w:rPr>
      </w:pPr>
      <w:r w:rsidRPr="00117DFF">
        <w:rPr>
          <w:rFonts w:ascii="Aptos" w:eastAsia="Times New Roman" w:hAnsi="Aptos" w:cs="Arial"/>
          <w:b/>
          <w:bCs/>
          <w:sz w:val="24"/>
          <w:szCs w:val="24"/>
          <w:lang w:eastAsia="en-GB"/>
        </w:rPr>
        <w:t>Communications and information rights</w:t>
      </w:r>
    </w:p>
    <w:p w14:paraId="3246692A" w14:textId="410F56CB" w:rsidR="00C80369" w:rsidRPr="00117DFF" w:rsidRDefault="00C80369" w:rsidP="00117DFF">
      <w:pPr>
        <w:numPr>
          <w:ilvl w:val="0"/>
          <w:numId w:val="43"/>
        </w:numPr>
        <w:spacing w:after="0" w:line="240" w:lineRule="auto"/>
        <w:rPr>
          <w:rFonts w:ascii="Aptos" w:eastAsia="Times New Roman" w:hAnsi="Aptos" w:cs="Arial"/>
          <w:sz w:val="24"/>
          <w:szCs w:val="24"/>
          <w:lang w:eastAsia="en-GB"/>
        </w:rPr>
      </w:pPr>
      <w:r w:rsidRPr="00117DFF">
        <w:rPr>
          <w:rFonts w:ascii="Aptos" w:eastAsia="Times New Roman" w:hAnsi="Aptos" w:cs="Arial"/>
          <w:sz w:val="24"/>
          <w:szCs w:val="24"/>
          <w:lang w:eastAsia="en-GB"/>
        </w:rPr>
        <w:t>Support clear, accurate and accessible communications about JACO’s role and work</w:t>
      </w:r>
      <w:r w:rsidR="00E40287" w:rsidRPr="00117DFF">
        <w:rPr>
          <w:rFonts w:ascii="Aptos" w:eastAsia="Times New Roman" w:hAnsi="Aptos" w:cs="Arial"/>
          <w:sz w:val="24"/>
          <w:szCs w:val="24"/>
          <w:lang w:eastAsia="en-GB"/>
        </w:rPr>
        <w:t>, including promoting transparency through the annual report</w:t>
      </w:r>
      <w:r w:rsidRPr="00117DFF">
        <w:rPr>
          <w:rFonts w:ascii="Aptos" w:eastAsia="Times New Roman" w:hAnsi="Aptos" w:cs="Arial"/>
          <w:sz w:val="24"/>
          <w:szCs w:val="24"/>
          <w:lang w:eastAsia="en-GB"/>
        </w:rPr>
        <w:t>.</w:t>
      </w:r>
    </w:p>
    <w:p w14:paraId="675ABC3E" w14:textId="04C61F7E" w:rsidR="00FF5CE7" w:rsidRPr="00117DFF" w:rsidRDefault="00C80369" w:rsidP="00117DFF">
      <w:pPr>
        <w:numPr>
          <w:ilvl w:val="0"/>
          <w:numId w:val="43"/>
        </w:numPr>
        <w:spacing w:after="0" w:line="240" w:lineRule="auto"/>
        <w:rPr>
          <w:rFonts w:ascii="Aptos" w:eastAsia="Times New Roman" w:hAnsi="Aptos" w:cs="Arial"/>
          <w:sz w:val="24"/>
          <w:szCs w:val="24"/>
          <w:lang w:eastAsia="en-GB"/>
        </w:rPr>
      </w:pPr>
      <w:r w:rsidRPr="00117DFF">
        <w:rPr>
          <w:rFonts w:ascii="Aptos" w:eastAsia="Times New Roman" w:hAnsi="Aptos" w:cs="Arial"/>
          <w:sz w:val="24"/>
          <w:szCs w:val="24"/>
          <w:lang w:eastAsia="en-GB"/>
        </w:rPr>
        <w:t>Oversee JACO’s approach to data protection, Freedom of Information, Subject Access Requests and related information rights or litigation issues.</w:t>
      </w:r>
    </w:p>
    <w:p w14:paraId="499DB240" w14:textId="77777777" w:rsidR="00E74D5D" w:rsidRPr="00117DFF" w:rsidRDefault="00E74D5D" w:rsidP="00117DFF">
      <w:pPr>
        <w:spacing w:after="0" w:line="240" w:lineRule="auto"/>
        <w:ind w:left="720"/>
        <w:rPr>
          <w:rFonts w:ascii="Aptos" w:eastAsia="Times New Roman" w:hAnsi="Aptos" w:cs="Arial"/>
          <w:sz w:val="24"/>
          <w:szCs w:val="24"/>
          <w:lang w:eastAsia="en-GB"/>
        </w:rPr>
      </w:pPr>
    </w:p>
    <w:p w14:paraId="0854ABAA" w14:textId="2A8596A4" w:rsidR="00730BD9" w:rsidRPr="00117DFF" w:rsidRDefault="00730BD9" w:rsidP="00117DFF">
      <w:pPr>
        <w:spacing w:after="0" w:line="240" w:lineRule="auto"/>
        <w:rPr>
          <w:rFonts w:ascii="Aptos" w:hAnsi="Aptos" w:cs="Arial"/>
          <w:b/>
          <w:bCs/>
          <w:sz w:val="28"/>
          <w:szCs w:val="28"/>
        </w:rPr>
      </w:pPr>
      <w:r w:rsidRPr="00117DFF">
        <w:rPr>
          <w:rFonts w:ascii="Aptos" w:hAnsi="Aptos" w:cs="Arial"/>
          <w:b/>
          <w:bCs/>
          <w:sz w:val="28"/>
          <w:szCs w:val="28"/>
        </w:rPr>
        <w:t>Skills and Experience</w:t>
      </w:r>
    </w:p>
    <w:p w14:paraId="04764E90" w14:textId="45CDE3BE" w:rsidR="007A3A18" w:rsidRPr="00117DFF" w:rsidRDefault="007A3A18" w:rsidP="00117DFF">
      <w:pPr>
        <w:spacing w:after="0" w:line="240" w:lineRule="auto"/>
        <w:rPr>
          <w:rFonts w:ascii="Aptos" w:hAnsi="Aptos" w:cs="Arial"/>
          <w:sz w:val="24"/>
          <w:szCs w:val="24"/>
        </w:rPr>
      </w:pPr>
    </w:p>
    <w:p w14:paraId="5B576550" w14:textId="5FC137C5" w:rsidR="007A3A18" w:rsidRPr="00117DFF" w:rsidRDefault="007A3A18" w:rsidP="00117DFF">
      <w:pPr>
        <w:spacing w:after="0" w:line="240" w:lineRule="auto"/>
        <w:rPr>
          <w:rFonts w:ascii="Aptos" w:hAnsi="Aptos" w:cs="Arial"/>
          <w:b/>
          <w:bCs/>
          <w:sz w:val="24"/>
          <w:szCs w:val="24"/>
          <w:u w:val="single"/>
        </w:rPr>
      </w:pPr>
      <w:r w:rsidRPr="00117DFF">
        <w:rPr>
          <w:rFonts w:ascii="Aptos" w:hAnsi="Aptos" w:cs="Arial"/>
          <w:b/>
          <w:bCs/>
          <w:sz w:val="24"/>
          <w:szCs w:val="24"/>
          <w:u w:val="single"/>
        </w:rPr>
        <w:t>Essential:</w:t>
      </w:r>
    </w:p>
    <w:p w14:paraId="18178175" w14:textId="77777777" w:rsidR="00E308CB" w:rsidRPr="00117DFF" w:rsidRDefault="00E308CB" w:rsidP="00117DFF">
      <w:pPr>
        <w:numPr>
          <w:ilvl w:val="0"/>
          <w:numId w:val="17"/>
        </w:numPr>
        <w:spacing w:after="0" w:line="240" w:lineRule="auto"/>
        <w:ind w:left="714" w:hanging="357"/>
        <w:rPr>
          <w:rFonts w:ascii="Aptos" w:hAnsi="Aptos" w:cs="Arial"/>
          <w:sz w:val="24"/>
          <w:szCs w:val="24"/>
        </w:rPr>
      </w:pPr>
      <w:r w:rsidRPr="00117DFF">
        <w:rPr>
          <w:rFonts w:ascii="Aptos" w:hAnsi="Aptos" w:cs="Arial"/>
          <w:b/>
          <w:bCs/>
          <w:sz w:val="24"/>
          <w:szCs w:val="24"/>
        </w:rPr>
        <w:t>Experience of working in, or closely with, a statutory, regulatory, ombudsman, investigatory or complaint-handling environment</w:t>
      </w:r>
      <w:r w:rsidRPr="00117DFF">
        <w:rPr>
          <w:rFonts w:ascii="Aptos" w:hAnsi="Aptos" w:cs="Arial"/>
          <w:sz w:val="24"/>
          <w:szCs w:val="24"/>
        </w:rPr>
        <w:t xml:space="preserve">, including handling or overseeing sensitive complaints, litigation, information rights or related casework issues in a way that aligns with requirements and protects independence, fairness and public confidence. </w:t>
      </w:r>
    </w:p>
    <w:p w14:paraId="58CE18C1" w14:textId="77777777" w:rsidR="00E308CB" w:rsidRPr="00117DFF" w:rsidRDefault="00E308CB" w:rsidP="00117DFF">
      <w:pPr>
        <w:numPr>
          <w:ilvl w:val="0"/>
          <w:numId w:val="17"/>
        </w:numPr>
        <w:spacing w:after="0" w:line="240" w:lineRule="auto"/>
        <w:ind w:left="714" w:hanging="357"/>
        <w:rPr>
          <w:rFonts w:ascii="Aptos" w:hAnsi="Aptos" w:cs="Arial"/>
          <w:sz w:val="24"/>
          <w:szCs w:val="24"/>
        </w:rPr>
      </w:pPr>
      <w:r w:rsidRPr="00117DFF">
        <w:rPr>
          <w:rFonts w:ascii="Aptos" w:hAnsi="Aptos" w:cs="Arial"/>
          <w:b/>
          <w:bCs/>
          <w:sz w:val="24"/>
          <w:szCs w:val="24"/>
        </w:rPr>
        <w:t>Excellent judgement and the ability to provide clear strategic advice on complex, sensitive or high-risk matters</w:t>
      </w:r>
      <w:r w:rsidRPr="00117DFF">
        <w:rPr>
          <w:rFonts w:ascii="Aptos" w:hAnsi="Aptos" w:cs="Arial"/>
          <w:sz w:val="24"/>
          <w:szCs w:val="24"/>
        </w:rPr>
        <w:t xml:space="preserve">, including issues with legal, operational, reputational or stakeholder implications. </w:t>
      </w:r>
    </w:p>
    <w:p w14:paraId="7598873E" w14:textId="77777777" w:rsidR="00E308CB" w:rsidRPr="00117DFF" w:rsidRDefault="00E308CB" w:rsidP="00117DFF">
      <w:pPr>
        <w:numPr>
          <w:ilvl w:val="0"/>
          <w:numId w:val="17"/>
        </w:numPr>
        <w:spacing w:after="0" w:line="240" w:lineRule="auto"/>
        <w:ind w:left="714" w:hanging="357"/>
        <w:rPr>
          <w:rFonts w:ascii="Aptos" w:hAnsi="Aptos" w:cs="Arial"/>
          <w:sz w:val="24"/>
          <w:szCs w:val="24"/>
        </w:rPr>
      </w:pPr>
      <w:r w:rsidRPr="00117DFF">
        <w:rPr>
          <w:rFonts w:ascii="Aptos" w:hAnsi="Aptos" w:cs="Arial"/>
          <w:b/>
          <w:bCs/>
          <w:sz w:val="24"/>
          <w:szCs w:val="24"/>
        </w:rPr>
        <w:t xml:space="preserve">Experience of leading operational and/or corporate functions </w:t>
      </w:r>
      <w:r w:rsidRPr="00117DFF">
        <w:rPr>
          <w:rFonts w:ascii="Aptos" w:hAnsi="Aptos" w:cs="Arial"/>
          <w:sz w:val="24"/>
          <w:szCs w:val="24"/>
        </w:rPr>
        <w:t xml:space="preserve">with the ability to set direction, prioritise effectively, manage risks and ensure delivery in a coherent, resilient and sustainable way. </w:t>
      </w:r>
    </w:p>
    <w:p w14:paraId="77893B46" w14:textId="77777777" w:rsidR="00E308CB" w:rsidRPr="00117DFF" w:rsidRDefault="00E308CB" w:rsidP="00117DFF">
      <w:pPr>
        <w:numPr>
          <w:ilvl w:val="0"/>
          <w:numId w:val="17"/>
        </w:numPr>
        <w:spacing w:after="0" w:line="240" w:lineRule="auto"/>
        <w:ind w:left="714" w:hanging="357"/>
        <w:rPr>
          <w:rFonts w:ascii="Aptos" w:hAnsi="Aptos" w:cs="Arial"/>
          <w:sz w:val="24"/>
          <w:szCs w:val="24"/>
        </w:rPr>
      </w:pPr>
      <w:r w:rsidRPr="00117DFF">
        <w:rPr>
          <w:rFonts w:ascii="Aptos" w:hAnsi="Aptos" w:cs="Arial"/>
          <w:b/>
          <w:bCs/>
          <w:sz w:val="24"/>
          <w:szCs w:val="24"/>
        </w:rPr>
        <w:lastRenderedPageBreak/>
        <w:t>Effective leadership and people management skills</w:t>
      </w:r>
      <w:r w:rsidRPr="00117DFF">
        <w:rPr>
          <w:rFonts w:ascii="Aptos" w:hAnsi="Aptos" w:cs="Arial"/>
          <w:sz w:val="24"/>
          <w:szCs w:val="24"/>
        </w:rPr>
        <w:t xml:space="preserve">, including experience of leading through others, setting clear expectations, developing capability, and supporting teams through change while maintaining an inclusive, respectful and high-performing culture. </w:t>
      </w:r>
    </w:p>
    <w:p w14:paraId="66B3E00B" w14:textId="77777777" w:rsidR="00E308CB" w:rsidRPr="00117DFF" w:rsidRDefault="00E308CB" w:rsidP="00117DFF">
      <w:pPr>
        <w:numPr>
          <w:ilvl w:val="0"/>
          <w:numId w:val="17"/>
        </w:numPr>
        <w:spacing w:after="0" w:line="240" w:lineRule="auto"/>
        <w:ind w:left="714" w:hanging="357"/>
        <w:rPr>
          <w:rFonts w:ascii="Aptos" w:hAnsi="Aptos" w:cs="Arial"/>
          <w:sz w:val="24"/>
          <w:szCs w:val="24"/>
        </w:rPr>
      </w:pPr>
      <w:r w:rsidRPr="00117DFF">
        <w:rPr>
          <w:rFonts w:ascii="Aptos" w:hAnsi="Aptos" w:cs="Arial"/>
          <w:b/>
          <w:bCs/>
          <w:sz w:val="24"/>
          <w:szCs w:val="24"/>
        </w:rPr>
        <w:t>Excellent written and verbal communication skills</w:t>
      </w:r>
      <w:r w:rsidRPr="00117DFF">
        <w:rPr>
          <w:rFonts w:ascii="Aptos" w:hAnsi="Aptos" w:cs="Arial"/>
          <w:sz w:val="24"/>
          <w:szCs w:val="24"/>
        </w:rPr>
        <w:t xml:space="preserve">, with experience of drafting, reviewing or quality assuring advice, reports and recommendations. </w:t>
      </w:r>
    </w:p>
    <w:p w14:paraId="1DA6EA54" w14:textId="77777777" w:rsidR="00E308CB" w:rsidRPr="00117DFF" w:rsidRDefault="00E308CB" w:rsidP="00117DFF">
      <w:pPr>
        <w:numPr>
          <w:ilvl w:val="0"/>
          <w:numId w:val="17"/>
        </w:numPr>
        <w:spacing w:after="0" w:line="240" w:lineRule="auto"/>
        <w:ind w:left="714" w:hanging="357"/>
        <w:rPr>
          <w:rFonts w:ascii="Aptos" w:hAnsi="Aptos" w:cs="Arial"/>
          <w:sz w:val="24"/>
          <w:szCs w:val="24"/>
        </w:rPr>
      </w:pPr>
      <w:r w:rsidRPr="00117DFF">
        <w:rPr>
          <w:rFonts w:ascii="Aptos" w:hAnsi="Aptos" w:cs="Arial"/>
          <w:b/>
          <w:bCs/>
          <w:sz w:val="24"/>
          <w:szCs w:val="24"/>
        </w:rPr>
        <w:t>A track record of improving organisational performance</w:t>
      </w:r>
      <w:r w:rsidRPr="00117DFF">
        <w:rPr>
          <w:rFonts w:ascii="Aptos" w:hAnsi="Aptos" w:cs="Arial"/>
          <w:sz w:val="24"/>
          <w:szCs w:val="24"/>
        </w:rPr>
        <w:t>, including the use of management information, learning, feedback, assurance processes and innovation to improve quality, timeliness, consistency and resilience.</w:t>
      </w:r>
    </w:p>
    <w:p w14:paraId="12856101" w14:textId="1BC3D6BE" w:rsidR="007A3A18" w:rsidRPr="00117DFF" w:rsidRDefault="00E308CB" w:rsidP="00117DFF">
      <w:pPr>
        <w:numPr>
          <w:ilvl w:val="0"/>
          <w:numId w:val="17"/>
        </w:numPr>
        <w:spacing w:after="0" w:line="240" w:lineRule="auto"/>
        <w:ind w:left="714" w:hanging="357"/>
        <w:rPr>
          <w:rFonts w:ascii="Aptos" w:hAnsi="Aptos" w:cs="Arial"/>
          <w:sz w:val="24"/>
          <w:szCs w:val="24"/>
        </w:rPr>
      </w:pPr>
      <w:r w:rsidRPr="00117DFF">
        <w:rPr>
          <w:rFonts w:ascii="Aptos" w:hAnsi="Aptos" w:cs="Arial"/>
          <w:b/>
          <w:bCs/>
          <w:sz w:val="24"/>
          <w:szCs w:val="24"/>
        </w:rPr>
        <w:t xml:space="preserve">Experience in stakeholder management </w:t>
      </w:r>
      <w:r w:rsidRPr="00117DFF">
        <w:rPr>
          <w:rFonts w:ascii="Aptos" w:hAnsi="Aptos" w:cs="Arial"/>
          <w:sz w:val="24"/>
          <w:szCs w:val="24"/>
        </w:rPr>
        <w:t xml:space="preserve">with the credibility and confidence to build constructive relationships whilst maintaining appropriate independence.  </w:t>
      </w:r>
    </w:p>
    <w:p w14:paraId="3813B6E9" w14:textId="38CB6A5A" w:rsidR="007A3A18" w:rsidRPr="00117DFF" w:rsidRDefault="007A3A18" w:rsidP="00117DFF">
      <w:pPr>
        <w:spacing w:after="0" w:line="240" w:lineRule="auto"/>
        <w:rPr>
          <w:rFonts w:ascii="Aptos" w:hAnsi="Aptos" w:cs="Arial"/>
          <w:sz w:val="24"/>
          <w:szCs w:val="24"/>
        </w:rPr>
      </w:pPr>
    </w:p>
    <w:p w14:paraId="6EBBD6F5" w14:textId="5F215AB4" w:rsidR="007A3A18" w:rsidRPr="00117DFF" w:rsidRDefault="007A3A18" w:rsidP="00117DFF">
      <w:pPr>
        <w:spacing w:after="0" w:line="240" w:lineRule="auto"/>
        <w:rPr>
          <w:rFonts w:ascii="Aptos" w:hAnsi="Aptos" w:cs="Arial"/>
          <w:b/>
          <w:bCs/>
          <w:sz w:val="24"/>
          <w:szCs w:val="24"/>
          <w:u w:val="single"/>
        </w:rPr>
      </w:pPr>
      <w:r w:rsidRPr="00117DFF">
        <w:rPr>
          <w:rFonts w:ascii="Aptos" w:hAnsi="Aptos" w:cs="Arial"/>
          <w:b/>
          <w:bCs/>
          <w:sz w:val="24"/>
          <w:szCs w:val="24"/>
          <w:u w:val="single"/>
        </w:rPr>
        <w:t>Desirable:</w:t>
      </w:r>
    </w:p>
    <w:p w14:paraId="1862B764" w14:textId="6137047E" w:rsidR="007A3A18" w:rsidRPr="00117DFF" w:rsidRDefault="00D10A77" w:rsidP="00117DFF">
      <w:pPr>
        <w:numPr>
          <w:ilvl w:val="0"/>
          <w:numId w:val="17"/>
        </w:numPr>
        <w:spacing w:after="0" w:line="240" w:lineRule="auto"/>
        <w:rPr>
          <w:rFonts w:ascii="Aptos" w:hAnsi="Aptos" w:cs="Arial"/>
          <w:b/>
          <w:bCs/>
          <w:sz w:val="24"/>
          <w:szCs w:val="24"/>
        </w:rPr>
      </w:pPr>
      <w:r w:rsidRPr="00117DFF">
        <w:rPr>
          <w:rFonts w:ascii="Aptos" w:hAnsi="Aptos" w:cs="Arial"/>
          <w:b/>
          <w:bCs/>
          <w:sz w:val="24"/>
          <w:szCs w:val="24"/>
        </w:rPr>
        <w:t>Knowledge of the judiciary and courts. </w:t>
      </w:r>
    </w:p>
    <w:p w14:paraId="590B1C72" w14:textId="77777777" w:rsidR="00117DFF" w:rsidRDefault="00117DFF" w:rsidP="00117DFF">
      <w:pPr>
        <w:spacing w:after="0" w:line="240" w:lineRule="auto"/>
        <w:rPr>
          <w:rFonts w:ascii="Aptos" w:hAnsi="Aptos" w:cs="Arial"/>
          <w:sz w:val="24"/>
          <w:szCs w:val="24"/>
        </w:rPr>
      </w:pPr>
    </w:p>
    <w:p w14:paraId="46FB7649" w14:textId="73387C72" w:rsidR="005E57FF" w:rsidRPr="00117DFF" w:rsidRDefault="005E57FF" w:rsidP="00117DFF">
      <w:pPr>
        <w:spacing w:after="0" w:line="240" w:lineRule="auto"/>
        <w:rPr>
          <w:rFonts w:ascii="Aptos" w:hAnsi="Aptos" w:cs="Arial"/>
          <w:sz w:val="24"/>
          <w:szCs w:val="24"/>
        </w:rPr>
      </w:pPr>
      <w:r w:rsidRPr="00117DFF">
        <w:rPr>
          <w:rFonts w:ascii="Aptos" w:hAnsi="Aptos" w:cs="Arial"/>
          <w:sz w:val="24"/>
          <w:szCs w:val="24"/>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117DFF" w:rsidRDefault="005E57FF" w:rsidP="00117DFF">
      <w:pPr>
        <w:spacing w:after="0" w:line="240" w:lineRule="auto"/>
        <w:rPr>
          <w:rFonts w:ascii="Aptos" w:hAnsi="Aptos" w:cs="Arial"/>
          <w:sz w:val="24"/>
          <w:szCs w:val="24"/>
        </w:rPr>
      </w:pPr>
    </w:p>
    <w:p w14:paraId="66F23B76" w14:textId="77777777" w:rsidR="005E57FF" w:rsidRPr="00117DFF" w:rsidRDefault="005E57FF" w:rsidP="00117DFF">
      <w:pPr>
        <w:spacing w:after="0" w:line="240" w:lineRule="auto"/>
        <w:rPr>
          <w:rFonts w:ascii="Aptos" w:hAnsi="Aptos" w:cs="Arial"/>
          <w:i/>
          <w:sz w:val="24"/>
          <w:szCs w:val="24"/>
        </w:rPr>
      </w:pPr>
      <w:r w:rsidRPr="00117DFF">
        <w:rPr>
          <w:rFonts w:ascii="Aptos" w:hAnsi="Aptos" w:cs="Arial"/>
          <w:i/>
          <w:sz w:val="24"/>
          <w:szCs w:val="24"/>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117DFF" w:rsidRDefault="005E57FF" w:rsidP="00117DFF">
      <w:pPr>
        <w:spacing w:after="0" w:line="240" w:lineRule="auto"/>
        <w:rPr>
          <w:rFonts w:ascii="Aptos" w:hAnsi="Aptos" w:cs="Arial"/>
          <w:sz w:val="24"/>
          <w:szCs w:val="24"/>
        </w:rPr>
      </w:pPr>
    </w:p>
    <w:p w14:paraId="54B6CE3A" w14:textId="7BE571EA" w:rsidR="00E6227E" w:rsidRPr="00117DFF" w:rsidRDefault="00E6227E" w:rsidP="00117DFF">
      <w:pPr>
        <w:spacing w:after="0" w:line="240" w:lineRule="auto"/>
        <w:rPr>
          <w:rFonts w:ascii="Aptos" w:hAnsi="Aptos" w:cs="Arial"/>
          <w:sz w:val="28"/>
          <w:szCs w:val="28"/>
        </w:rPr>
      </w:pPr>
      <w:bookmarkStart w:id="3" w:name="_Hlk159907331"/>
      <w:r w:rsidRPr="00117DFF">
        <w:rPr>
          <w:rFonts w:ascii="Aptos" w:hAnsi="Aptos" w:cs="Arial"/>
          <w:b/>
          <w:bCs/>
          <w:sz w:val="28"/>
          <w:szCs w:val="28"/>
        </w:rPr>
        <w:t>Application process</w:t>
      </w:r>
    </w:p>
    <w:p w14:paraId="3E8B05D0" w14:textId="03E5B8F4" w:rsidR="00D55E27" w:rsidRPr="00117DFF" w:rsidRDefault="00E6227E" w:rsidP="00117DFF">
      <w:pPr>
        <w:spacing w:after="0" w:line="240" w:lineRule="auto"/>
        <w:rPr>
          <w:rFonts w:ascii="Aptos" w:hAnsi="Aptos" w:cs="Arial"/>
          <w:sz w:val="24"/>
          <w:szCs w:val="24"/>
        </w:rPr>
      </w:pPr>
      <w:r w:rsidRPr="00117DFF">
        <w:rPr>
          <w:rFonts w:ascii="Aptos" w:hAnsi="Aptos" w:cs="Arial"/>
          <w:sz w:val="24"/>
          <w:szCs w:val="24"/>
        </w:rPr>
        <w:t xml:space="preserve">You will be assessed against the </w:t>
      </w:r>
      <w:hyperlink r:id="rId10">
        <w:r w:rsidRPr="00117DFF">
          <w:rPr>
            <w:rStyle w:val="Hyperlink"/>
            <w:rFonts w:ascii="Aptos" w:hAnsi="Aptos" w:cs="Arial"/>
            <w:color w:val="0000FF"/>
            <w:sz w:val="24"/>
            <w:szCs w:val="24"/>
          </w:rPr>
          <w:t>Civil service success profiles framework</w:t>
        </w:r>
      </w:hyperlink>
      <w:r w:rsidRPr="00117DFF">
        <w:rPr>
          <w:rFonts w:ascii="Aptos" w:hAnsi="Aptos" w:cs="Arial"/>
          <w:sz w:val="24"/>
          <w:szCs w:val="24"/>
        </w:rPr>
        <w:t>.</w:t>
      </w:r>
    </w:p>
    <w:p w14:paraId="7B094696" w14:textId="77777777" w:rsidR="00D55E27" w:rsidRPr="00117DFF" w:rsidRDefault="00D55E27" w:rsidP="00117DFF">
      <w:pPr>
        <w:spacing w:after="0" w:line="240" w:lineRule="auto"/>
        <w:rPr>
          <w:rFonts w:ascii="Aptos" w:hAnsi="Aptos" w:cs="Arial"/>
          <w:sz w:val="24"/>
          <w:szCs w:val="24"/>
        </w:rPr>
      </w:pPr>
    </w:p>
    <w:p w14:paraId="2DE5F117" w14:textId="77777777" w:rsidR="00D55E27" w:rsidRPr="00117DFF" w:rsidRDefault="00D55E27" w:rsidP="00117DFF">
      <w:pPr>
        <w:spacing w:after="0" w:line="240" w:lineRule="auto"/>
        <w:rPr>
          <w:rFonts w:ascii="Aptos" w:hAnsi="Aptos" w:cs="Arial"/>
          <w:b/>
          <w:bCs/>
          <w:color w:val="000000" w:themeColor="text1"/>
          <w:sz w:val="24"/>
          <w:szCs w:val="24"/>
        </w:rPr>
      </w:pPr>
      <w:r w:rsidRPr="00117DFF">
        <w:rPr>
          <w:rFonts w:ascii="Aptos" w:hAnsi="Aptos" w:cs="Arial"/>
          <w:b/>
          <w:bCs/>
          <w:color w:val="000000" w:themeColor="text1"/>
          <w:sz w:val="24"/>
          <w:szCs w:val="24"/>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p>
    <w:bookmarkEnd w:id="3"/>
    <w:p w14:paraId="4EA12D63" w14:textId="77777777" w:rsidR="00E6227E" w:rsidRPr="00117DFF" w:rsidRDefault="00E6227E" w:rsidP="00117DFF">
      <w:pPr>
        <w:spacing w:after="0" w:line="240" w:lineRule="auto"/>
        <w:rPr>
          <w:rFonts w:ascii="Aptos" w:hAnsi="Aptos" w:cs="Arial"/>
          <w:sz w:val="24"/>
          <w:szCs w:val="24"/>
        </w:rPr>
      </w:pPr>
    </w:p>
    <w:p w14:paraId="18570F40" w14:textId="77777777" w:rsidR="00E6227E" w:rsidRPr="00117DFF" w:rsidRDefault="00E6227E" w:rsidP="00117DFF">
      <w:pPr>
        <w:spacing w:after="0" w:line="240" w:lineRule="auto"/>
        <w:rPr>
          <w:rFonts w:ascii="Aptos" w:hAnsi="Aptos" w:cs="Arial"/>
          <w:i/>
          <w:sz w:val="24"/>
          <w:szCs w:val="24"/>
          <w:u w:val="single"/>
        </w:rPr>
      </w:pPr>
      <w:r w:rsidRPr="00117DFF">
        <w:rPr>
          <w:rFonts w:ascii="Aptos" w:hAnsi="Aptos" w:cs="Arial"/>
          <w:i/>
          <w:sz w:val="24"/>
          <w:szCs w:val="24"/>
          <w:u w:val="single"/>
        </w:rPr>
        <w:t>Experience</w:t>
      </w:r>
    </w:p>
    <w:p w14:paraId="610A4F67" w14:textId="59BABF4C" w:rsidR="007A3A18" w:rsidRPr="00117DFF" w:rsidRDefault="007A3A18" w:rsidP="00117DFF">
      <w:pPr>
        <w:spacing w:after="0" w:line="240" w:lineRule="auto"/>
        <w:rPr>
          <w:rFonts w:ascii="Aptos" w:hAnsi="Aptos" w:cs="Arial"/>
          <w:sz w:val="24"/>
          <w:szCs w:val="24"/>
        </w:rPr>
      </w:pPr>
      <w:r w:rsidRPr="00117DFF">
        <w:rPr>
          <w:rFonts w:ascii="Aptos" w:hAnsi="Aptos" w:cs="Arial"/>
          <w:sz w:val="24"/>
          <w:szCs w:val="24"/>
        </w:rPr>
        <w:t>You will be asked to provide a CV</w:t>
      </w:r>
      <w:r w:rsidRPr="00117DFF">
        <w:rPr>
          <w:rFonts w:ascii="Aptos" w:hAnsi="Aptos" w:cs="Arial"/>
          <w:color w:val="FF0000"/>
          <w:sz w:val="24"/>
          <w:szCs w:val="24"/>
        </w:rPr>
        <w:t xml:space="preserve"> </w:t>
      </w:r>
      <w:r w:rsidRPr="00117DFF">
        <w:rPr>
          <w:rFonts w:ascii="Aptos" w:hAnsi="Aptos" w:cs="Arial"/>
          <w:sz w:val="24"/>
          <w:szCs w:val="24"/>
        </w:rPr>
        <w:t xml:space="preserve">during the application process </w:t>
      </w:r>
      <w:r w:rsidR="00117DFF" w:rsidRPr="00117DFF">
        <w:rPr>
          <w:rFonts w:ascii="Aptos" w:hAnsi="Aptos" w:cs="Arial"/>
          <w:sz w:val="24"/>
          <w:szCs w:val="24"/>
        </w:rPr>
        <w:t>to</w:t>
      </w:r>
      <w:r w:rsidRPr="00117DFF">
        <w:rPr>
          <w:rFonts w:ascii="Aptos" w:hAnsi="Aptos" w:cs="Arial"/>
          <w:sz w:val="24"/>
          <w:szCs w:val="24"/>
        </w:rPr>
        <w:t xml:space="preserve"> assess any demonstrable experience, career history and achievements that are relevant to the role.</w:t>
      </w:r>
    </w:p>
    <w:p w14:paraId="5B03354C" w14:textId="77777777" w:rsidR="008F5921" w:rsidRPr="00117DFF" w:rsidRDefault="008F5921" w:rsidP="00117DFF">
      <w:pPr>
        <w:spacing w:after="0" w:line="240" w:lineRule="auto"/>
        <w:rPr>
          <w:rFonts w:ascii="Aptos" w:hAnsi="Aptos" w:cs="Arial"/>
          <w:sz w:val="24"/>
          <w:szCs w:val="24"/>
        </w:rPr>
      </w:pPr>
    </w:p>
    <w:p w14:paraId="542E4910" w14:textId="541F4862" w:rsidR="00E6227E" w:rsidRPr="00117DFF" w:rsidRDefault="00E6227E" w:rsidP="00117DFF">
      <w:pPr>
        <w:spacing w:after="0" w:line="240" w:lineRule="auto"/>
        <w:rPr>
          <w:rFonts w:ascii="Aptos" w:hAnsi="Aptos" w:cs="Arial"/>
          <w:i/>
          <w:sz w:val="24"/>
          <w:szCs w:val="24"/>
          <w:u w:val="single"/>
        </w:rPr>
      </w:pPr>
      <w:r w:rsidRPr="00117DFF">
        <w:rPr>
          <w:rFonts w:ascii="Aptos" w:hAnsi="Aptos" w:cs="Arial"/>
          <w:i/>
          <w:sz w:val="24"/>
          <w:szCs w:val="24"/>
          <w:u w:val="single"/>
        </w:rPr>
        <w:t>Behaviours</w:t>
      </w:r>
    </w:p>
    <w:p w14:paraId="40F31F75" w14:textId="28B8BFE2" w:rsidR="008F5921" w:rsidRPr="00117DFF" w:rsidRDefault="008F5921" w:rsidP="00117DFF">
      <w:pPr>
        <w:spacing w:after="0" w:line="240" w:lineRule="auto"/>
        <w:rPr>
          <w:rFonts w:ascii="Aptos" w:hAnsi="Aptos" w:cs="Arial"/>
          <w:sz w:val="24"/>
          <w:szCs w:val="24"/>
        </w:rPr>
      </w:pPr>
      <w:r w:rsidRPr="00117DFF">
        <w:rPr>
          <w:rFonts w:ascii="Aptos" w:hAnsi="Aptos" w:cs="Arial"/>
          <w:sz w:val="24"/>
          <w:szCs w:val="24"/>
        </w:rPr>
        <w:t>During the application process you will be asked to provide an example of how you have met the following behaviour</w:t>
      </w:r>
      <w:r w:rsidR="00E32595" w:rsidRPr="00117DFF">
        <w:rPr>
          <w:rFonts w:ascii="Aptos" w:hAnsi="Aptos" w:cs="Arial"/>
          <w:sz w:val="24"/>
          <w:szCs w:val="24"/>
        </w:rPr>
        <w:t>s</w:t>
      </w:r>
      <w:r w:rsidRPr="00117DFF">
        <w:rPr>
          <w:rFonts w:ascii="Aptos" w:hAnsi="Aptos" w:cs="Arial"/>
          <w:sz w:val="24"/>
          <w:szCs w:val="24"/>
        </w:rPr>
        <w:t xml:space="preserve"> (see Annex A for more information):</w:t>
      </w:r>
    </w:p>
    <w:p w14:paraId="4A0AB54D" w14:textId="77777777" w:rsidR="008F5921" w:rsidRPr="00117DFF" w:rsidRDefault="008F5921" w:rsidP="00117DFF">
      <w:pPr>
        <w:spacing w:after="0" w:line="240" w:lineRule="auto"/>
        <w:rPr>
          <w:rFonts w:ascii="Aptos" w:hAnsi="Aptos" w:cs="Arial"/>
          <w:i/>
          <w:color w:val="000000" w:themeColor="text1"/>
          <w:sz w:val="24"/>
          <w:szCs w:val="24"/>
        </w:rPr>
      </w:pPr>
    </w:p>
    <w:p w14:paraId="39679425" w14:textId="53332CF0" w:rsidR="008D648E" w:rsidRPr="00117DFF" w:rsidRDefault="008D648E" w:rsidP="00117DFF">
      <w:pPr>
        <w:numPr>
          <w:ilvl w:val="0"/>
          <w:numId w:val="17"/>
        </w:numPr>
        <w:spacing w:after="0" w:line="240" w:lineRule="auto"/>
        <w:ind w:left="567" w:hanging="567"/>
        <w:rPr>
          <w:rFonts w:ascii="Aptos" w:hAnsi="Aptos" w:cs="Arial"/>
          <w:sz w:val="24"/>
          <w:szCs w:val="24"/>
        </w:rPr>
      </w:pPr>
      <w:r w:rsidRPr="00117DFF">
        <w:rPr>
          <w:rFonts w:ascii="Aptos" w:hAnsi="Aptos" w:cs="Arial"/>
          <w:sz w:val="24"/>
          <w:szCs w:val="24"/>
        </w:rPr>
        <w:t>Leadership</w:t>
      </w:r>
      <w:r w:rsidR="00485E82" w:rsidRPr="00117DFF">
        <w:rPr>
          <w:rFonts w:ascii="Aptos" w:hAnsi="Aptos" w:cs="Arial"/>
          <w:sz w:val="24"/>
          <w:szCs w:val="24"/>
        </w:rPr>
        <w:t xml:space="preserve"> (Lead)</w:t>
      </w:r>
    </w:p>
    <w:p w14:paraId="55AB1965" w14:textId="77777777" w:rsidR="008D648E" w:rsidRPr="00117DFF" w:rsidRDefault="008D648E" w:rsidP="00117DFF">
      <w:pPr>
        <w:numPr>
          <w:ilvl w:val="0"/>
          <w:numId w:val="17"/>
        </w:numPr>
        <w:spacing w:after="0" w:line="240" w:lineRule="auto"/>
        <w:ind w:left="567" w:hanging="567"/>
        <w:rPr>
          <w:rFonts w:ascii="Aptos" w:hAnsi="Aptos" w:cs="Arial"/>
          <w:sz w:val="24"/>
          <w:szCs w:val="24"/>
        </w:rPr>
      </w:pPr>
      <w:r w:rsidRPr="00117DFF">
        <w:rPr>
          <w:rFonts w:ascii="Aptos" w:hAnsi="Aptos" w:cs="Arial"/>
          <w:sz w:val="24"/>
          <w:szCs w:val="24"/>
        </w:rPr>
        <w:t>Seeing the Big Picture</w:t>
      </w:r>
    </w:p>
    <w:p w14:paraId="1FFA1C3F" w14:textId="77777777" w:rsidR="008D648E" w:rsidRPr="00117DFF" w:rsidRDefault="008D648E" w:rsidP="00117DFF">
      <w:pPr>
        <w:numPr>
          <w:ilvl w:val="0"/>
          <w:numId w:val="17"/>
        </w:numPr>
        <w:spacing w:after="0" w:line="240" w:lineRule="auto"/>
        <w:ind w:left="567" w:hanging="567"/>
        <w:rPr>
          <w:rFonts w:ascii="Aptos" w:hAnsi="Aptos" w:cs="Arial"/>
          <w:sz w:val="24"/>
          <w:szCs w:val="24"/>
        </w:rPr>
      </w:pPr>
      <w:r w:rsidRPr="00117DFF">
        <w:rPr>
          <w:rFonts w:ascii="Aptos" w:hAnsi="Aptos" w:cs="Arial"/>
          <w:sz w:val="24"/>
          <w:szCs w:val="24"/>
        </w:rPr>
        <w:t>Making Effective Decisions</w:t>
      </w:r>
    </w:p>
    <w:p w14:paraId="591A6D95" w14:textId="77777777" w:rsidR="008D648E" w:rsidRPr="00117DFF" w:rsidRDefault="008D648E" w:rsidP="00117DFF">
      <w:pPr>
        <w:numPr>
          <w:ilvl w:val="0"/>
          <w:numId w:val="17"/>
        </w:numPr>
        <w:spacing w:after="0" w:line="240" w:lineRule="auto"/>
        <w:ind w:left="567" w:hanging="567"/>
        <w:rPr>
          <w:rFonts w:ascii="Aptos" w:hAnsi="Aptos" w:cs="Arial"/>
          <w:sz w:val="24"/>
          <w:szCs w:val="24"/>
        </w:rPr>
      </w:pPr>
      <w:r w:rsidRPr="00117DFF">
        <w:rPr>
          <w:rFonts w:ascii="Aptos" w:hAnsi="Aptos" w:cs="Arial"/>
          <w:sz w:val="24"/>
          <w:szCs w:val="24"/>
        </w:rPr>
        <w:t>Communicating and Influencing</w:t>
      </w:r>
    </w:p>
    <w:p w14:paraId="5E727B89" w14:textId="77777777" w:rsidR="008F5921" w:rsidRPr="00117DFF" w:rsidRDefault="008F5921" w:rsidP="00117DFF">
      <w:pPr>
        <w:spacing w:after="0" w:line="240" w:lineRule="auto"/>
        <w:ind w:left="567"/>
        <w:contextualSpacing/>
        <w:rPr>
          <w:rFonts w:ascii="Aptos" w:hAnsi="Aptos" w:cs="Arial"/>
          <w:color w:val="FF0000"/>
          <w:sz w:val="24"/>
          <w:szCs w:val="24"/>
        </w:rPr>
      </w:pPr>
    </w:p>
    <w:p w14:paraId="3F95F182" w14:textId="6574808E" w:rsidR="008F5921" w:rsidRPr="00117DFF" w:rsidRDefault="008F5921" w:rsidP="00117DFF">
      <w:pPr>
        <w:spacing w:after="0" w:line="240" w:lineRule="auto"/>
        <w:rPr>
          <w:rFonts w:ascii="Aptos" w:hAnsi="Aptos" w:cs="Arial"/>
          <w:sz w:val="24"/>
          <w:szCs w:val="24"/>
        </w:rPr>
      </w:pPr>
      <w:r w:rsidRPr="00117DFF">
        <w:rPr>
          <w:rFonts w:ascii="Aptos" w:hAnsi="Aptos" w:cs="Arial"/>
          <w:sz w:val="24"/>
          <w:szCs w:val="24"/>
        </w:rPr>
        <w:t>Please also refer to the CS Behaviours framework for more details at this grade:</w:t>
      </w:r>
    </w:p>
    <w:p w14:paraId="4C94A7FF" w14:textId="77777777" w:rsidR="008E69D8" w:rsidRPr="00117DFF" w:rsidRDefault="008E69D8" w:rsidP="00117DFF">
      <w:pPr>
        <w:spacing w:after="0" w:line="240" w:lineRule="auto"/>
        <w:rPr>
          <w:rStyle w:val="Hyperlink"/>
          <w:rFonts w:ascii="Aptos" w:hAnsi="Aptos" w:cs="Arial"/>
          <w:color w:val="0000FF"/>
          <w:sz w:val="24"/>
          <w:szCs w:val="24"/>
        </w:rPr>
      </w:pPr>
      <w:r w:rsidRPr="00117DFF">
        <w:rPr>
          <w:rFonts w:ascii="Aptos" w:hAnsi="Aptos" w:cs="Arial"/>
          <w:color w:val="0000FF"/>
          <w:sz w:val="24"/>
          <w:szCs w:val="24"/>
        </w:rPr>
        <w:fldChar w:fldCharType="begin"/>
      </w:r>
      <w:r w:rsidRPr="00117DFF">
        <w:rPr>
          <w:rFonts w:ascii="Aptos" w:hAnsi="Aptos" w:cs="Arial"/>
          <w:color w:val="0000FF"/>
          <w:sz w:val="24"/>
          <w:szCs w:val="24"/>
        </w:rPr>
        <w:instrText>HYPERLINK "https://www.gov.uk/government/publications/success-profiles/success-profiles-civil-service-behaviours"</w:instrText>
      </w:r>
      <w:r w:rsidRPr="00117DFF">
        <w:rPr>
          <w:rFonts w:ascii="Aptos" w:hAnsi="Aptos" w:cs="Arial"/>
          <w:color w:val="0000FF"/>
          <w:sz w:val="24"/>
          <w:szCs w:val="24"/>
        </w:rPr>
      </w:r>
      <w:r w:rsidRPr="00117DFF">
        <w:rPr>
          <w:rFonts w:ascii="Aptos" w:hAnsi="Aptos" w:cs="Arial"/>
          <w:color w:val="0000FF"/>
          <w:sz w:val="24"/>
          <w:szCs w:val="24"/>
        </w:rPr>
        <w:fldChar w:fldCharType="separate"/>
      </w:r>
      <w:r w:rsidRPr="00117DFF">
        <w:rPr>
          <w:rStyle w:val="Hyperlink"/>
          <w:rFonts w:ascii="Aptos" w:hAnsi="Aptos" w:cs="Arial"/>
          <w:color w:val="0000FF"/>
          <w:sz w:val="24"/>
          <w:szCs w:val="24"/>
        </w:rPr>
        <w:t>Success Profiles: Civil Service behaviours - GOV.UK</w:t>
      </w:r>
    </w:p>
    <w:p w14:paraId="765EE522" w14:textId="7DFDCE34" w:rsidR="008F5921" w:rsidRPr="00117DFF" w:rsidRDefault="008E69D8" w:rsidP="00117DFF">
      <w:pPr>
        <w:spacing w:after="0" w:line="240" w:lineRule="auto"/>
        <w:rPr>
          <w:rFonts w:ascii="Aptos" w:hAnsi="Aptos" w:cs="Arial"/>
          <w:color w:val="0000FF"/>
          <w:sz w:val="24"/>
          <w:szCs w:val="24"/>
        </w:rPr>
      </w:pPr>
      <w:r w:rsidRPr="00117DFF">
        <w:rPr>
          <w:rFonts w:ascii="Aptos" w:hAnsi="Aptos" w:cs="Arial"/>
          <w:color w:val="0000FF"/>
          <w:sz w:val="24"/>
          <w:szCs w:val="24"/>
        </w:rPr>
        <w:fldChar w:fldCharType="end"/>
      </w:r>
    </w:p>
    <w:p w14:paraId="3225A916" w14:textId="0B385DCD" w:rsidR="00880C97" w:rsidRPr="00117DFF" w:rsidRDefault="00880C97" w:rsidP="00117DFF">
      <w:pPr>
        <w:spacing w:after="0" w:line="240" w:lineRule="auto"/>
        <w:rPr>
          <w:rFonts w:ascii="Aptos" w:hAnsi="Aptos" w:cs="Arial"/>
          <w:color w:val="FF0000"/>
          <w:sz w:val="24"/>
          <w:szCs w:val="24"/>
        </w:rPr>
      </w:pPr>
      <w:r w:rsidRPr="00117DFF">
        <w:rPr>
          <w:rFonts w:ascii="Aptos" w:hAnsi="Aptos" w:cs="Arial"/>
          <w:sz w:val="24"/>
          <w:szCs w:val="24"/>
        </w:rPr>
        <w:lastRenderedPageBreak/>
        <w:t xml:space="preserve">Should we receive </w:t>
      </w:r>
      <w:proofErr w:type="gramStart"/>
      <w:r w:rsidRPr="00117DFF">
        <w:rPr>
          <w:rFonts w:ascii="Aptos" w:hAnsi="Aptos" w:cs="Arial"/>
          <w:sz w:val="24"/>
          <w:szCs w:val="24"/>
        </w:rPr>
        <w:t>a large number of</w:t>
      </w:r>
      <w:proofErr w:type="gramEnd"/>
      <w:r w:rsidRPr="00117DFF">
        <w:rPr>
          <w:rFonts w:ascii="Aptos" w:hAnsi="Aptos" w:cs="Arial"/>
          <w:sz w:val="24"/>
          <w:szCs w:val="24"/>
        </w:rPr>
        <w:t xml:space="preserve"> applications, we will sift primarily on </w:t>
      </w:r>
      <w:r w:rsidR="00E32595" w:rsidRPr="00117DFF">
        <w:rPr>
          <w:rFonts w:ascii="Aptos" w:hAnsi="Aptos" w:cs="Arial"/>
          <w:sz w:val="24"/>
          <w:szCs w:val="24"/>
        </w:rPr>
        <w:t xml:space="preserve">the </w:t>
      </w:r>
      <w:r w:rsidRPr="00117DFF">
        <w:rPr>
          <w:rFonts w:ascii="Aptos" w:hAnsi="Aptos" w:cs="Arial"/>
          <w:sz w:val="24"/>
          <w:szCs w:val="24"/>
        </w:rPr>
        <w:t xml:space="preserve">lead behaviour of </w:t>
      </w:r>
      <w:r w:rsidR="001622F0" w:rsidRPr="00117DFF">
        <w:rPr>
          <w:rFonts w:ascii="Aptos" w:hAnsi="Aptos" w:cs="Arial"/>
          <w:sz w:val="24"/>
          <w:szCs w:val="24"/>
        </w:rPr>
        <w:t>Leadership</w:t>
      </w:r>
      <w:r w:rsidRPr="00117DFF">
        <w:rPr>
          <w:rFonts w:ascii="Aptos" w:hAnsi="Aptos" w:cs="Arial"/>
          <w:sz w:val="24"/>
          <w:szCs w:val="24"/>
        </w:rPr>
        <w:t>. Successful applicants will then be invited to an interview, testing both behaviours and strengths.</w:t>
      </w:r>
    </w:p>
    <w:p w14:paraId="6DC7B92B" w14:textId="77777777" w:rsidR="00DB207A" w:rsidRPr="00117DFF" w:rsidRDefault="00DB207A" w:rsidP="00117DFF">
      <w:pPr>
        <w:spacing w:after="0" w:line="240" w:lineRule="auto"/>
        <w:rPr>
          <w:rFonts w:ascii="Aptos" w:hAnsi="Aptos" w:cs="Arial"/>
          <w:sz w:val="24"/>
          <w:szCs w:val="24"/>
        </w:rPr>
      </w:pPr>
    </w:p>
    <w:p w14:paraId="58834C03" w14:textId="5BAB36CA" w:rsidR="00E6227E" w:rsidRPr="00117DFF" w:rsidRDefault="00E6227E" w:rsidP="00117DFF">
      <w:pPr>
        <w:spacing w:after="0" w:line="240" w:lineRule="auto"/>
        <w:rPr>
          <w:rFonts w:ascii="Aptos" w:hAnsi="Aptos" w:cs="Arial"/>
          <w:b/>
          <w:sz w:val="24"/>
          <w:szCs w:val="24"/>
        </w:rPr>
      </w:pPr>
      <w:r w:rsidRPr="00117DFF">
        <w:rPr>
          <w:rFonts w:ascii="Aptos" w:hAnsi="Aptos" w:cs="Arial"/>
          <w:b/>
          <w:sz w:val="24"/>
          <w:szCs w:val="24"/>
        </w:rPr>
        <w:t xml:space="preserve">Candidates invited to Interview </w:t>
      </w:r>
    </w:p>
    <w:p w14:paraId="3BA90686" w14:textId="77777777" w:rsidR="00034267" w:rsidRPr="00117DFF" w:rsidRDefault="00CC6B37" w:rsidP="00117DFF">
      <w:pPr>
        <w:spacing w:after="0" w:line="240" w:lineRule="auto"/>
        <w:rPr>
          <w:rFonts w:ascii="Aptos" w:hAnsi="Aptos" w:cs="Arial"/>
          <w:sz w:val="24"/>
          <w:szCs w:val="24"/>
        </w:rPr>
      </w:pPr>
      <w:r w:rsidRPr="00117DFF">
        <w:rPr>
          <w:rFonts w:ascii="Aptos" w:hAnsi="Aptos" w:cs="Arial"/>
          <w:sz w:val="24"/>
          <w:szCs w:val="24"/>
        </w:rPr>
        <w:t xml:space="preserve">Please note that interviews will be carried out remotely. </w:t>
      </w:r>
    </w:p>
    <w:p w14:paraId="75CB1DC2" w14:textId="77777777" w:rsidR="00034267" w:rsidRDefault="00034267" w:rsidP="00117DFF">
      <w:pPr>
        <w:spacing w:after="0" w:line="240" w:lineRule="auto"/>
        <w:rPr>
          <w:rFonts w:ascii="Aptos" w:hAnsi="Aptos" w:cs="Arial"/>
          <w:sz w:val="24"/>
          <w:szCs w:val="24"/>
        </w:rPr>
      </w:pPr>
    </w:p>
    <w:p w14:paraId="0504C9C7" w14:textId="53FBFAE8" w:rsidR="00E32595" w:rsidRPr="00117DFF" w:rsidRDefault="00AE690E" w:rsidP="00117DFF">
      <w:pPr>
        <w:spacing w:after="0" w:line="240" w:lineRule="auto"/>
        <w:rPr>
          <w:rFonts w:ascii="Aptos" w:hAnsi="Aptos" w:cs="Arial"/>
          <w:sz w:val="24"/>
          <w:szCs w:val="24"/>
        </w:rPr>
      </w:pPr>
      <w:r>
        <w:rPr>
          <w:rFonts w:ascii="Aptos" w:hAnsi="Aptos" w:cs="Arial"/>
          <w:sz w:val="24"/>
          <w:szCs w:val="24"/>
        </w:rPr>
        <w:t xml:space="preserve">Prior to the interview all candidates will undergo a </w:t>
      </w:r>
      <w:r w:rsidRPr="002C555F">
        <w:rPr>
          <w:rFonts w:ascii="Aptos" w:hAnsi="Aptos" w:cs="Arial"/>
          <w:b/>
          <w:bCs/>
          <w:sz w:val="24"/>
          <w:szCs w:val="24"/>
        </w:rPr>
        <w:t>written exercise</w:t>
      </w:r>
      <w:r>
        <w:rPr>
          <w:rFonts w:ascii="Aptos" w:hAnsi="Aptos" w:cs="Arial"/>
          <w:sz w:val="24"/>
          <w:szCs w:val="24"/>
        </w:rPr>
        <w:t xml:space="preserve"> and at interview y</w:t>
      </w:r>
      <w:r w:rsidR="00E32595" w:rsidRPr="00117DFF">
        <w:rPr>
          <w:rFonts w:ascii="Aptos" w:hAnsi="Aptos" w:cs="Arial"/>
          <w:sz w:val="24"/>
          <w:szCs w:val="24"/>
        </w:rPr>
        <w:t xml:space="preserve">ou will be assessed against </w:t>
      </w:r>
      <w:r>
        <w:rPr>
          <w:rFonts w:ascii="Aptos" w:hAnsi="Aptos" w:cs="Arial"/>
          <w:sz w:val="24"/>
          <w:szCs w:val="24"/>
        </w:rPr>
        <w:t>your experience, be</w:t>
      </w:r>
      <w:r w:rsidR="00E32595" w:rsidRPr="00117DFF">
        <w:rPr>
          <w:rFonts w:ascii="Aptos" w:hAnsi="Aptos" w:cs="Arial"/>
          <w:sz w:val="24"/>
          <w:szCs w:val="24"/>
        </w:rPr>
        <w:t>haviours a</w:t>
      </w:r>
      <w:r>
        <w:rPr>
          <w:rFonts w:ascii="Aptos" w:hAnsi="Aptos" w:cs="Arial"/>
          <w:sz w:val="24"/>
          <w:szCs w:val="24"/>
        </w:rPr>
        <w:t xml:space="preserve">nd Strengths. </w:t>
      </w:r>
      <w:r w:rsidR="00E32595" w:rsidRPr="00117DFF">
        <w:rPr>
          <w:rFonts w:ascii="Aptos" w:hAnsi="Aptos" w:cs="Arial"/>
          <w:sz w:val="24"/>
          <w:szCs w:val="24"/>
        </w:rPr>
        <w:t xml:space="preserve"> </w:t>
      </w:r>
    </w:p>
    <w:p w14:paraId="138C7232" w14:textId="77777777" w:rsidR="00E32595" w:rsidRPr="00117DFF" w:rsidRDefault="00E32595" w:rsidP="00117DFF">
      <w:pPr>
        <w:spacing w:after="0" w:line="240" w:lineRule="auto"/>
        <w:rPr>
          <w:rFonts w:ascii="Aptos" w:hAnsi="Aptos" w:cs="Arial"/>
          <w:sz w:val="24"/>
          <w:szCs w:val="24"/>
        </w:rPr>
      </w:pPr>
    </w:p>
    <w:p w14:paraId="3F2D6112" w14:textId="77777777" w:rsidR="00485E82" w:rsidRPr="00117DFF" w:rsidRDefault="00485E82" w:rsidP="00117DFF">
      <w:pPr>
        <w:spacing w:after="0" w:line="240" w:lineRule="auto"/>
        <w:rPr>
          <w:rFonts w:ascii="Aptos" w:hAnsi="Aptos" w:cs="Arial"/>
          <w:b/>
          <w:bCs/>
          <w:sz w:val="24"/>
          <w:szCs w:val="24"/>
        </w:rPr>
      </w:pPr>
      <w:r w:rsidRPr="00117DFF">
        <w:rPr>
          <w:rFonts w:ascii="Aptos" w:hAnsi="Aptos" w:cs="Arial"/>
          <w:b/>
          <w:bCs/>
          <w:sz w:val="24"/>
          <w:szCs w:val="24"/>
        </w:rPr>
        <w:t>Behaviours:</w:t>
      </w:r>
    </w:p>
    <w:p w14:paraId="2CC982D2" w14:textId="676E92EF" w:rsidR="00A00989" w:rsidRPr="00117DFF" w:rsidRDefault="00A00989" w:rsidP="00117DFF">
      <w:pPr>
        <w:numPr>
          <w:ilvl w:val="0"/>
          <w:numId w:val="17"/>
        </w:numPr>
        <w:spacing w:after="0" w:line="240" w:lineRule="auto"/>
        <w:ind w:left="567" w:hanging="567"/>
        <w:rPr>
          <w:rFonts w:ascii="Aptos" w:hAnsi="Aptos" w:cs="Arial"/>
          <w:sz w:val="24"/>
          <w:szCs w:val="24"/>
        </w:rPr>
      </w:pPr>
      <w:r w:rsidRPr="00117DFF">
        <w:rPr>
          <w:rFonts w:ascii="Aptos" w:hAnsi="Aptos" w:cs="Arial"/>
          <w:sz w:val="24"/>
          <w:szCs w:val="24"/>
        </w:rPr>
        <w:t>Leadership</w:t>
      </w:r>
      <w:r w:rsidR="00485E82" w:rsidRPr="00117DFF">
        <w:rPr>
          <w:rFonts w:ascii="Aptos" w:hAnsi="Aptos" w:cs="Arial"/>
          <w:sz w:val="24"/>
          <w:szCs w:val="24"/>
        </w:rPr>
        <w:t xml:space="preserve"> (Lead)</w:t>
      </w:r>
    </w:p>
    <w:p w14:paraId="49AC878F" w14:textId="77777777" w:rsidR="00A00989" w:rsidRPr="00117DFF" w:rsidRDefault="00A00989" w:rsidP="00117DFF">
      <w:pPr>
        <w:numPr>
          <w:ilvl w:val="0"/>
          <w:numId w:val="17"/>
        </w:numPr>
        <w:spacing w:after="0" w:line="240" w:lineRule="auto"/>
        <w:ind w:left="567" w:hanging="567"/>
        <w:rPr>
          <w:rFonts w:ascii="Aptos" w:hAnsi="Aptos" w:cs="Arial"/>
          <w:sz w:val="24"/>
          <w:szCs w:val="24"/>
        </w:rPr>
      </w:pPr>
      <w:r w:rsidRPr="00117DFF">
        <w:rPr>
          <w:rFonts w:ascii="Aptos" w:hAnsi="Aptos" w:cs="Arial"/>
          <w:sz w:val="24"/>
          <w:szCs w:val="24"/>
        </w:rPr>
        <w:t>Seeing the Big Picture</w:t>
      </w:r>
    </w:p>
    <w:p w14:paraId="7AD9478C" w14:textId="77777777" w:rsidR="00A00989" w:rsidRPr="00117DFF" w:rsidRDefault="00A00989" w:rsidP="00117DFF">
      <w:pPr>
        <w:numPr>
          <w:ilvl w:val="0"/>
          <w:numId w:val="17"/>
        </w:numPr>
        <w:spacing w:after="0" w:line="240" w:lineRule="auto"/>
        <w:ind w:left="567" w:hanging="567"/>
        <w:rPr>
          <w:rFonts w:ascii="Aptos" w:hAnsi="Aptos" w:cs="Arial"/>
          <w:sz w:val="24"/>
          <w:szCs w:val="24"/>
        </w:rPr>
      </w:pPr>
      <w:r w:rsidRPr="00117DFF">
        <w:rPr>
          <w:rFonts w:ascii="Aptos" w:hAnsi="Aptos" w:cs="Arial"/>
          <w:sz w:val="24"/>
          <w:szCs w:val="24"/>
        </w:rPr>
        <w:t>Making Effective Decisions</w:t>
      </w:r>
    </w:p>
    <w:p w14:paraId="7C9AB473" w14:textId="77777777" w:rsidR="00A00989" w:rsidRPr="00117DFF" w:rsidRDefault="00A00989" w:rsidP="00117DFF">
      <w:pPr>
        <w:numPr>
          <w:ilvl w:val="0"/>
          <w:numId w:val="17"/>
        </w:numPr>
        <w:spacing w:after="0" w:line="240" w:lineRule="auto"/>
        <w:ind w:left="567" w:hanging="567"/>
        <w:rPr>
          <w:rFonts w:ascii="Aptos" w:hAnsi="Aptos" w:cs="Arial"/>
          <w:sz w:val="24"/>
          <w:szCs w:val="24"/>
        </w:rPr>
      </w:pPr>
      <w:r w:rsidRPr="00117DFF">
        <w:rPr>
          <w:rFonts w:ascii="Aptos" w:hAnsi="Aptos" w:cs="Arial"/>
          <w:sz w:val="24"/>
          <w:szCs w:val="24"/>
        </w:rPr>
        <w:t>Communicating and Influencing</w:t>
      </w:r>
    </w:p>
    <w:p w14:paraId="0ED4BF33" w14:textId="77777777" w:rsidR="00E32595" w:rsidRPr="00117DFF" w:rsidRDefault="00E32595" w:rsidP="00117DFF">
      <w:pPr>
        <w:spacing w:after="0" w:line="240" w:lineRule="auto"/>
        <w:ind w:left="567" w:hanging="567"/>
        <w:rPr>
          <w:rFonts w:ascii="Aptos" w:hAnsi="Aptos" w:cs="Arial"/>
          <w:sz w:val="24"/>
          <w:szCs w:val="24"/>
        </w:rPr>
      </w:pPr>
    </w:p>
    <w:p w14:paraId="52FEE739" w14:textId="77777777" w:rsidR="00485E82" w:rsidRPr="00117DFF" w:rsidRDefault="00485E82" w:rsidP="00117DFF">
      <w:pPr>
        <w:spacing w:after="0" w:line="240" w:lineRule="auto"/>
        <w:rPr>
          <w:rFonts w:ascii="Aptos" w:hAnsi="Aptos" w:cs="Arial"/>
          <w:sz w:val="24"/>
          <w:szCs w:val="24"/>
        </w:rPr>
      </w:pPr>
      <w:r w:rsidRPr="00117DFF">
        <w:rPr>
          <w:rFonts w:ascii="Aptos" w:hAnsi="Aptos" w:cs="Arial"/>
          <w:sz w:val="24"/>
          <w:szCs w:val="24"/>
        </w:rPr>
        <w:t>It may help to use one or more examples of a piece of work you have completed or a situation you have been in and use the WHO or STAR model to explain:   </w:t>
      </w:r>
    </w:p>
    <w:p w14:paraId="17F94A61" w14:textId="77777777" w:rsidR="00485E82" w:rsidRPr="00117DFF" w:rsidRDefault="00485E82" w:rsidP="00117DFF">
      <w:pPr>
        <w:numPr>
          <w:ilvl w:val="0"/>
          <w:numId w:val="16"/>
        </w:numPr>
        <w:tabs>
          <w:tab w:val="clear" w:pos="720"/>
        </w:tabs>
        <w:spacing w:after="0" w:line="240" w:lineRule="auto"/>
        <w:ind w:left="567" w:hanging="567"/>
        <w:rPr>
          <w:rFonts w:ascii="Aptos" w:hAnsi="Aptos" w:cs="Arial"/>
          <w:sz w:val="24"/>
          <w:szCs w:val="24"/>
        </w:rPr>
      </w:pPr>
      <w:r w:rsidRPr="00117DFF">
        <w:rPr>
          <w:rFonts w:ascii="Aptos" w:hAnsi="Aptos" w:cs="Arial"/>
          <w:sz w:val="24"/>
          <w:szCs w:val="24"/>
        </w:rPr>
        <w:t>WHO - What</w:t>
      </w:r>
      <w:r w:rsidRPr="00117DFF">
        <w:rPr>
          <w:rFonts w:ascii="Arial" w:hAnsi="Arial" w:cs="Arial"/>
          <w:sz w:val="24"/>
          <w:szCs w:val="24"/>
        </w:rPr>
        <w:t> </w:t>
      </w:r>
      <w:r w:rsidRPr="00117DFF">
        <w:rPr>
          <w:rFonts w:ascii="Aptos" w:hAnsi="Aptos" w:cs="Arial"/>
          <w:sz w:val="24"/>
          <w:szCs w:val="24"/>
        </w:rPr>
        <w:t>it was?</w:t>
      </w:r>
      <w:r w:rsidRPr="00117DFF">
        <w:rPr>
          <w:rFonts w:ascii="Arial" w:hAnsi="Arial" w:cs="Arial"/>
          <w:sz w:val="24"/>
          <w:szCs w:val="24"/>
        </w:rPr>
        <w:t> </w:t>
      </w:r>
      <w:r w:rsidRPr="00117DFF">
        <w:rPr>
          <w:rFonts w:ascii="Aptos" w:hAnsi="Aptos" w:cs="Arial"/>
          <w:sz w:val="24"/>
          <w:szCs w:val="24"/>
        </w:rPr>
        <w:t>How</w:t>
      </w:r>
      <w:r w:rsidRPr="00117DFF">
        <w:rPr>
          <w:rFonts w:ascii="Arial" w:hAnsi="Arial" w:cs="Arial"/>
          <w:sz w:val="24"/>
          <w:szCs w:val="24"/>
        </w:rPr>
        <w:t> </w:t>
      </w:r>
      <w:r w:rsidRPr="00117DFF">
        <w:rPr>
          <w:rFonts w:ascii="Aptos" w:hAnsi="Aptos" w:cs="Arial"/>
          <w:sz w:val="24"/>
          <w:szCs w:val="24"/>
        </w:rPr>
        <w:t>you approached the work/situation? What the</w:t>
      </w:r>
      <w:r w:rsidRPr="00117DFF">
        <w:rPr>
          <w:rFonts w:ascii="Arial" w:hAnsi="Arial" w:cs="Arial"/>
          <w:sz w:val="24"/>
          <w:szCs w:val="24"/>
        </w:rPr>
        <w:t> </w:t>
      </w:r>
      <w:r w:rsidRPr="00117DFF">
        <w:rPr>
          <w:rFonts w:ascii="Aptos" w:hAnsi="Aptos" w:cs="Arial"/>
          <w:sz w:val="24"/>
          <w:szCs w:val="24"/>
        </w:rPr>
        <w:t>Outcomes</w:t>
      </w:r>
      <w:r w:rsidRPr="00117DFF">
        <w:rPr>
          <w:rFonts w:ascii="Arial" w:hAnsi="Arial" w:cs="Arial"/>
          <w:sz w:val="24"/>
          <w:szCs w:val="24"/>
        </w:rPr>
        <w:t> </w:t>
      </w:r>
      <w:r w:rsidRPr="00117DFF">
        <w:rPr>
          <w:rFonts w:ascii="Aptos" w:hAnsi="Aptos" w:cs="Arial"/>
          <w:sz w:val="24"/>
          <w:szCs w:val="24"/>
        </w:rPr>
        <w:t>were, what did you</w:t>
      </w:r>
      <w:r w:rsidRPr="00117DFF">
        <w:rPr>
          <w:rFonts w:ascii="Arial" w:hAnsi="Arial" w:cs="Arial"/>
          <w:sz w:val="24"/>
          <w:szCs w:val="24"/>
        </w:rPr>
        <w:t> </w:t>
      </w:r>
      <w:r w:rsidRPr="00117DFF">
        <w:rPr>
          <w:rFonts w:ascii="Aptos" w:hAnsi="Aptos" w:cs="Arial"/>
          <w:sz w:val="24"/>
          <w:szCs w:val="24"/>
        </w:rPr>
        <w:t>achieve?</w:t>
      </w:r>
      <w:r w:rsidRPr="00117DFF">
        <w:rPr>
          <w:rFonts w:ascii="Aptos" w:hAnsi="Aptos" w:cs="Aptos"/>
          <w:sz w:val="24"/>
          <w:szCs w:val="24"/>
        </w:rPr>
        <w:t> </w:t>
      </w:r>
      <w:r w:rsidRPr="00117DFF">
        <w:rPr>
          <w:rFonts w:ascii="Aptos" w:hAnsi="Aptos" w:cs="Arial"/>
          <w:i/>
          <w:iCs/>
          <w:sz w:val="24"/>
          <w:szCs w:val="24"/>
        </w:rPr>
        <w:t>Or</w:t>
      </w:r>
    </w:p>
    <w:p w14:paraId="51A72874" w14:textId="77777777" w:rsidR="00485E82" w:rsidRPr="00117DFF" w:rsidRDefault="00485E82" w:rsidP="00117DFF">
      <w:pPr>
        <w:numPr>
          <w:ilvl w:val="0"/>
          <w:numId w:val="16"/>
        </w:numPr>
        <w:tabs>
          <w:tab w:val="clear" w:pos="720"/>
        </w:tabs>
        <w:spacing w:after="0" w:line="240" w:lineRule="auto"/>
        <w:ind w:left="567" w:hanging="567"/>
        <w:rPr>
          <w:rFonts w:ascii="Aptos" w:hAnsi="Aptos" w:cs="Arial"/>
          <w:sz w:val="24"/>
          <w:szCs w:val="24"/>
        </w:rPr>
      </w:pPr>
      <w:r w:rsidRPr="00117DFF">
        <w:rPr>
          <w:rFonts w:ascii="Aptos" w:hAnsi="Aptos" w:cs="Arial"/>
          <w:sz w:val="24"/>
          <w:szCs w:val="24"/>
        </w:rPr>
        <w:t>STAR - What was the</w:t>
      </w:r>
      <w:r w:rsidRPr="00117DFF">
        <w:rPr>
          <w:rFonts w:ascii="Arial" w:hAnsi="Arial" w:cs="Arial"/>
          <w:sz w:val="24"/>
          <w:szCs w:val="24"/>
        </w:rPr>
        <w:t> </w:t>
      </w:r>
      <w:r w:rsidRPr="00117DFF">
        <w:rPr>
          <w:rFonts w:ascii="Aptos" w:hAnsi="Aptos" w:cs="Arial"/>
          <w:sz w:val="24"/>
          <w:szCs w:val="24"/>
        </w:rPr>
        <w:t>Situation? What were the</w:t>
      </w:r>
      <w:r w:rsidRPr="00117DFF">
        <w:rPr>
          <w:rFonts w:ascii="Arial" w:hAnsi="Arial" w:cs="Arial"/>
          <w:sz w:val="24"/>
          <w:szCs w:val="24"/>
        </w:rPr>
        <w:t> </w:t>
      </w:r>
      <w:r w:rsidRPr="00117DFF">
        <w:rPr>
          <w:rFonts w:ascii="Aptos" w:hAnsi="Aptos" w:cs="Arial"/>
          <w:sz w:val="24"/>
          <w:szCs w:val="24"/>
        </w:rPr>
        <w:t>Tasks? What</w:t>
      </w:r>
      <w:r w:rsidRPr="00117DFF">
        <w:rPr>
          <w:rFonts w:ascii="Arial" w:hAnsi="Arial" w:cs="Arial"/>
          <w:sz w:val="24"/>
          <w:szCs w:val="24"/>
        </w:rPr>
        <w:t> </w:t>
      </w:r>
      <w:r w:rsidRPr="00117DFF">
        <w:rPr>
          <w:rFonts w:ascii="Aptos" w:hAnsi="Aptos" w:cs="Arial"/>
          <w:sz w:val="24"/>
          <w:szCs w:val="24"/>
        </w:rPr>
        <w:t>Action</w:t>
      </w:r>
      <w:r w:rsidRPr="00117DFF">
        <w:rPr>
          <w:rFonts w:ascii="Arial" w:hAnsi="Arial" w:cs="Arial"/>
          <w:sz w:val="24"/>
          <w:szCs w:val="24"/>
        </w:rPr>
        <w:t> </w:t>
      </w:r>
      <w:r w:rsidRPr="00117DFF">
        <w:rPr>
          <w:rFonts w:ascii="Aptos" w:hAnsi="Aptos" w:cs="Arial"/>
          <w:sz w:val="24"/>
          <w:szCs w:val="24"/>
        </w:rPr>
        <w:t>did you take?</w:t>
      </w:r>
      <w:r w:rsidRPr="00117DFF">
        <w:rPr>
          <w:rFonts w:ascii="Arial" w:hAnsi="Arial" w:cs="Arial"/>
          <w:sz w:val="24"/>
          <w:szCs w:val="24"/>
        </w:rPr>
        <w:t> </w:t>
      </w:r>
      <w:r w:rsidRPr="00117DFF">
        <w:rPr>
          <w:rFonts w:ascii="Aptos" w:hAnsi="Aptos" w:cs="Arial"/>
          <w:sz w:val="24"/>
          <w:szCs w:val="24"/>
        </w:rPr>
        <w:t xml:space="preserve"> What were the Results of your actions?</w:t>
      </w:r>
    </w:p>
    <w:p w14:paraId="7B7663EA" w14:textId="77777777" w:rsidR="00485E82" w:rsidRPr="00117DFF" w:rsidRDefault="00485E82" w:rsidP="00117DFF">
      <w:pPr>
        <w:spacing w:after="0" w:line="240" w:lineRule="auto"/>
        <w:rPr>
          <w:rFonts w:ascii="Aptos" w:hAnsi="Aptos" w:cs="Arial"/>
          <w:sz w:val="24"/>
          <w:szCs w:val="24"/>
        </w:rPr>
      </w:pPr>
    </w:p>
    <w:p w14:paraId="384B0735" w14:textId="59D35B96" w:rsidR="00E32595" w:rsidRPr="00117DFF" w:rsidRDefault="00E32595" w:rsidP="00117DFF">
      <w:pPr>
        <w:spacing w:after="0" w:line="240" w:lineRule="auto"/>
        <w:rPr>
          <w:rFonts w:ascii="Aptos" w:hAnsi="Aptos" w:cs="Arial"/>
          <w:b/>
          <w:bCs/>
          <w:sz w:val="24"/>
          <w:szCs w:val="24"/>
        </w:rPr>
      </w:pPr>
      <w:r w:rsidRPr="00117DFF">
        <w:rPr>
          <w:rFonts w:ascii="Aptos" w:hAnsi="Aptos" w:cs="Arial"/>
          <w:b/>
          <w:bCs/>
          <w:sz w:val="24"/>
          <w:szCs w:val="24"/>
        </w:rPr>
        <w:t>Strengths:</w:t>
      </w:r>
    </w:p>
    <w:p w14:paraId="633E2474" w14:textId="4B6452C8" w:rsidR="003F54E8" w:rsidRPr="00117DFF" w:rsidRDefault="00E32595" w:rsidP="00117DFF">
      <w:pPr>
        <w:spacing w:after="0" w:line="240" w:lineRule="auto"/>
        <w:rPr>
          <w:rFonts w:ascii="Aptos" w:hAnsi="Aptos" w:cs="Arial"/>
          <w:color w:val="0000FF"/>
          <w:sz w:val="24"/>
          <w:szCs w:val="24"/>
        </w:rPr>
      </w:pPr>
      <w:r w:rsidRPr="00117DFF">
        <w:rPr>
          <w:rFonts w:ascii="Aptos" w:hAnsi="Aptos" w:cs="Arial"/>
          <w:sz w:val="24"/>
          <w:szCs w:val="24"/>
        </w:rPr>
        <w:t>It is difficult to prepare for strength type questions. However, you can think through your answers, focus on your achievements and aspects you enjoy and decide how these can be applied in the organisation and role. While strengths questions are shorter and we do not expect a full STAR response, the panel is interested in your first reaction to the question and information or reasoning to support this. Further information on Civil Service Strengths can be found</w:t>
      </w:r>
      <w:r w:rsidR="00CC6B37" w:rsidRPr="00117DFF">
        <w:rPr>
          <w:rFonts w:ascii="Aptos" w:hAnsi="Aptos" w:cs="Arial"/>
          <w:sz w:val="24"/>
          <w:szCs w:val="24"/>
        </w:rPr>
        <w:t xml:space="preserve"> </w:t>
      </w:r>
      <w:r w:rsidR="00485E82" w:rsidRPr="00117DFF">
        <w:rPr>
          <w:rFonts w:ascii="Aptos" w:hAnsi="Aptos" w:cs="Arial"/>
          <w:sz w:val="24"/>
          <w:szCs w:val="24"/>
        </w:rPr>
        <w:t xml:space="preserve">via this link </w:t>
      </w:r>
      <w:hyperlink r:id="rId11" w:history="1">
        <w:r w:rsidR="00485E82" w:rsidRPr="00117DFF">
          <w:rPr>
            <w:rStyle w:val="Hyperlink"/>
            <w:rFonts w:ascii="Aptos" w:hAnsi="Aptos" w:cs="Arial"/>
            <w:color w:val="0000FF"/>
            <w:sz w:val="24"/>
            <w:szCs w:val="24"/>
          </w:rPr>
          <w:t>Success Profiles: Strengths - GOV.UK</w:t>
        </w:r>
      </w:hyperlink>
    </w:p>
    <w:p w14:paraId="1CCED23A" w14:textId="77777777" w:rsidR="00CF654D" w:rsidRPr="00117DFF" w:rsidRDefault="00CF654D" w:rsidP="00117DFF">
      <w:pPr>
        <w:spacing w:after="0" w:line="240" w:lineRule="auto"/>
        <w:rPr>
          <w:rFonts w:ascii="Aptos" w:hAnsi="Aptos" w:cs="Arial"/>
          <w:sz w:val="24"/>
          <w:szCs w:val="24"/>
        </w:rPr>
      </w:pPr>
    </w:p>
    <w:p w14:paraId="5EBEB8A1" w14:textId="7D8B063C" w:rsidR="00433336" w:rsidRPr="00117DFF" w:rsidRDefault="00433336" w:rsidP="00117DFF">
      <w:pPr>
        <w:spacing w:after="0" w:line="240" w:lineRule="auto"/>
        <w:rPr>
          <w:rFonts w:ascii="Aptos" w:hAnsi="Aptos" w:cs="Arial"/>
          <w:sz w:val="24"/>
          <w:szCs w:val="24"/>
        </w:rPr>
      </w:pPr>
      <w:r w:rsidRPr="00117DFF">
        <w:rPr>
          <w:rFonts w:ascii="Aptos" w:hAnsi="Aptos" w:cs="Arial"/>
          <w:sz w:val="24"/>
          <w:szCs w:val="24"/>
        </w:rPr>
        <w:t>You will be expected to complete a written exercise as part of your interview.</w:t>
      </w:r>
    </w:p>
    <w:p w14:paraId="6DC7B75C" w14:textId="77777777" w:rsidR="00433336" w:rsidRPr="00117DFF" w:rsidRDefault="00433336" w:rsidP="00117DFF">
      <w:pPr>
        <w:spacing w:after="0" w:line="240" w:lineRule="auto"/>
        <w:rPr>
          <w:rFonts w:ascii="Aptos" w:hAnsi="Aptos" w:cs="Arial"/>
          <w:sz w:val="24"/>
          <w:szCs w:val="24"/>
        </w:rPr>
      </w:pPr>
    </w:p>
    <w:p w14:paraId="1376AB84" w14:textId="4E3F30E7" w:rsidR="00E6227E" w:rsidRPr="00117DFF" w:rsidRDefault="00E6227E" w:rsidP="00117DFF">
      <w:pPr>
        <w:spacing w:after="0" w:line="240" w:lineRule="auto"/>
        <w:rPr>
          <w:rFonts w:ascii="Aptos" w:hAnsi="Aptos" w:cs="Arial"/>
          <w:sz w:val="24"/>
          <w:szCs w:val="24"/>
        </w:rPr>
      </w:pPr>
      <w:r w:rsidRPr="00117DFF">
        <w:rPr>
          <w:rFonts w:ascii="Aptos" w:hAnsi="Aptos" w:cs="Arial"/>
          <w:sz w:val="24"/>
          <w:szCs w:val="24"/>
        </w:rPr>
        <w:t xml:space="preserve">Interviews are expected to take place </w:t>
      </w:r>
      <w:r w:rsidR="00F453AF" w:rsidRPr="00117DFF">
        <w:rPr>
          <w:rFonts w:ascii="Aptos" w:hAnsi="Aptos" w:cs="Arial"/>
          <w:sz w:val="24"/>
          <w:szCs w:val="24"/>
        </w:rPr>
        <w:t xml:space="preserve">in </w:t>
      </w:r>
      <w:r w:rsidR="007225F2" w:rsidRPr="00117DFF">
        <w:rPr>
          <w:rFonts w:ascii="Aptos" w:hAnsi="Aptos" w:cs="Arial"/>
          <w:sz w:val="24"/>
          <w:szCs w:val="24"/>
        </w:rPr>
        <w:t>July</w:t>
      </w:r>
      <w:r w:rsidR="00485E82" w:rsidRPr="00117DFF">
        <w:rPr>
          <w:rFonts w:ascii="Aptos" w:hAnsi="Aptos" w:cs="Arial"/>
          <w:sz w:val="24"/>
          <w:szCs w:val="24"/>
        </w:rPr>
        <w:t xml:space="preserve"> 2026</w:t>
      </w:r>
      <w:r w:rsidRPr="00117DFF">
        <w:rPr>
          <w:rFonts w:ascii="Aptos" w:hAnsi="Aptos" w:cs="Arial"/>
          <w:sz w:val="24"/>
          <w:szCs w:val="24"/>
        </w:rPr>
        <w:t>.</w:t>
      </w:r>
    </w:p>
    <w:p w14:paraId="7C2A21F9" w14:textId="2299235E" w:rsidR="00C0579D" w:rsidRPr="00117DFF" w:rsidRDefault="00C0579D" w:rsidP="00117DFF">
      <w:pPr>
        <w:spacing w:after="0" w:line="240" w:lineRule="auto"/>
        <w:rPr>
          <w:rFonts w:ascii="Aptos" w:hAnsi="Aptos" w:cs="Arial"/>
          <w:sz w:val="24"/>
          <w:szCs w:val="24"/>
        </w:rPr>
      </w:pPr>
    </w:p>
    <w:p w14:paraId="41409BA6" w14:textId="77777777" w:rsidR="00E6227E" w:rsidRPr="00117DFF" w:rsidRDefault="00E6227E" w:rsidP="00117DFF">
      <w:pPr>
        <w:spacing w:after="0" w:line="240" w:lineRule="auto"/>
        <w:rPr>
          <w:rFonts w:ascii="Aptos" w:hAnsi="Aptos" w:cs="Arial"/>
          <w:b/>
          <w:sz w:val="24"/>
          <w:szCs w:val="24"/>
        </w:rPr>
      </w:pPr>
      <w:r w:rsidRPr="00117DFF">
        <w:rPr>
          <w:rFonts w:ascii="Aptos" w:hAnsi="Aptos" w:cs="Arial"/>
          <w:b/>
          <w:sz w:val="24"/>
          <w:szCs w:val="24"/>
        </w:rPr>
        <w:t xml:space="preserve">Contact information   </w:t>
      </w:r>
    </w:p>
    <w:p w14:paraId="617600CF" w14:textId="6551A404" w:rsidR="00C60A20" w:rsidRPr="00117DFF" w:rsidRDefault="00E6227E" w:rsidP="00117DFF">
      <w:pPr>
        <w:spacing w:after="0" w:line="240" w:lineRule="auto"/>
        <w:rPr>
          <w:rFonts w:ascii="Aptos" w:hAnsi="Aptos" w:cs="Arial"/>
          <w:color w:val="0000FF"/>
          <w:sz w:val="24"/>
          <w:szCs w:val="24"/>
        </w:rPr>
      </w:pPr>
      <w:r w:rsidRPr="00117DFF">
        <w:rPr>
          <w:rFonts w:ascii="Aptos" w:hAnsi="Aptos" w:cs="Arial"/>
          <w:sz w:val="24"/>
          <w:szCs w:val="24"/>
        </w:rPr>
        <w:t>Please do get in touch if you would like to know more about the role or what it is like working in our team.</w:t>
      </w:r>
      <w:r w:rsidR="000B59B6" w:rsidRPr="00117DFF">
        <w:rPr>
          <w:rFonts w:ascii="Aptos" w:hAnsi="Aptos" w:cs="Arial"/>
          <w:sz w:val="24"/>
          <w:szCs w:val="24"/>
        </w:rPr>
        <w:t xml:space="preserve"> </w:t>
      </w:r>
      <w:hyperlink r:id="rId12" w:history="1">
        <w:r w:rsidR="00F70BC6" w:rsidRPr="00117DFF">
          <w:rPr>
            <w:rStyle w:val="Hyperlink"/>
            <w:rFonts w:ascii="Aptos" w:hAnsi="Aptos" w:cs="Arial"/>
            <w:color w:val="0000FF"/>
            <w:sz w:val="24"/>
            <w:szCs w:val="24"/>
          </w:rPr>
          <w:t>Clare.Wormald</w:t>
        </w:r>
        <w:r w:rsidR="00F404F9" w:rsidRPr="00117DFF">
          <w:rPr>
            <w:rStyle w:val="Hyperlink"/>
            <w:rFonts w:ascii="Aptos" w:hAnsi="Aptos" w:cs="Arial"/>
            <w:color w:val="0000FF"/>
            <w:sz w:val="24"/>
            <w:szCs w:val="24"/>
          </w:rPr>
          <w:t>@justice.gov.uk</w:t>
        </w:r>
      </w:hyperlink>
      <w:r w:rsidR="00F404F9" w:rsidRPr="00117DFF">
        <w:rPr>
          <w:rFonts w:ascii="Aptos" w:hAnsi="Aptos" w:cs="Arial"/>
          <w:color w:val="0000FF"/>
          <w:sz w:val="24"/>
          <w:szCs w:val="24"/>
        </w:rPr>
        <w:t xml:space="preserve"> / </w:t>
      </w:r>
      <w:hyperlink r:id="rId13" w:history="1">
        <w:r w:rsidR="00F404F9" w:rsidRPr="00117DFF">
          <w:rPr>
            <w:rStyle w:val="Hyperlink"/>
            <w:rFonts w:ascii="Aptos" w:hAnsi="Aptos" w:cs="Arial"/>
            <w:color w:val="0000FF"/>
            <w:sz w:val="24"/>
            <w:szCs w:val="24"/>
          </w:rPr>
          <w:t>Heather.Wrankmore@judicialombudsman.gov.uk</w:t>
        </w:r>
      </w:hyperlink>
    </w:p>
    <w:p w14:paraId="6D359770" w14:textId="77777777" w:rsidR="00F404F9" w:rsidRPr="00117DFF" w:rsidRDefault="00F404F9" w:rsidP="00117DFF">
      <w:pPr>
        <w:spacing w:after="0" w:line="240" w:lineRule="auto"/>
        <w:rPr>
          <w:rFonts w:ascii="Aptos" w:hAnsi="Aptos" w:cs="Arial"/>
          <w:sz w:val="24"/>
          <w:szCs w:val="24"/>
        </w:rPr>
      </w:pPr>
    </w:p>
    <w:p w14:paraId="2407019D" w14:textId="32EF44C8" w:rsidR="008B521D" w:rsidRPr="00117DFF" w:rsidRDefault="008B521D" w:rsidP="00117DFF">
      <w:pPr>
        <w:spacing w:after="0" w:line="240" w:lineRule="auto"/>
        <w:rPr>
          <w:rFonts w:ascii="Aptos" w:eastAsia="Tondo W01 Regular1418031" w:hAnsi="Aptos" w:cs="Arial"/>
          <w:b/>
          <w:color w:val="FF0000"/>
          <w:sz w:val="24"/>
          <w:szCs w:val="24"/>
          <w:u w:val="single"/>
        </w:rPr>
      </w:pPr>
    </w:p>
    <w:p w14:paraId="1E81FD29" w14:textId="77777777" w:rsidR="005462BC" w:rsidRPr="00117DFF" w:rsidRDefault="005462BC" w:rsidP="00117DFF">
      <w:pPr>
        <w:spacing w:after="0" w:line="240" w:lineRule="auto"/>
        <w:rPr>
          <w:rFonts w:ascii="Aptos" w:eastAsia="Tondo W01 Regular1418031" w:hAnsi="Aptos" w:cs="Arial"/>
          <w:b/>
          <w:color w:val="FF0000"/>
          <w:sz w:val="24"/>
          <w:szCs w:val="24"/>
          <w:u w:val="single"/>
        </w:rPr>
      </w:pPr>
    </w:p>
    <w:p w14:paraId="6E37D006" w14:textId="77777777" w:rsidR="005462BC" w:rsidRPr="00117DFF" w:rsidRDefault="005462BC" w:rsidP="00117DFF">
      <w:pPr>
        <w:spacing w:after="0" w:line="240" w:lineRule="auto"/>
        <w:rPr>
          <w:rFonts w:ascii="Aptos" w:eastAsia="Tondo W01 Regular1418031" w:hAnsi="Aptos" w:cs="Arial"/>
          <w:b/>
          <w:color w:val="FF0000"/>
          <w:sz w:val="24"/>
          <w:szCs w:val="24"/>
          <w:u w:val="single"/>
        </w:rPr>
      </w:pPr>
    </w:p>
    <w:p w14:paraId="4291380F" w14:textId="77777777" w:rsidR="002C5273" w:rsidRPr="00117DFF" w:rsidRDefault="002C5273" w:rsidP="00117DFF">
      <w:pPr>
        <w:spacing w:after="0" w:line="240" w:lineRule="auto"/>
        <w:rPr>
          <w:rFonts w:ascii="Aptos" w:eastAsia="Tondo W01 Regular1418031" w:hAnsi="Aptos" w:cs="Arial"/>
          <w:b/>
          <w:sz w:val="24"/>
          <w:szCs w:val="24"/>
          <w:u w:val="single"/>
        </w:rPr>
      </w:pPr>
    </w:p>
    <w:p w14:paraId="35B395B1" w14:textId="77777777" w:rsidR="000B59B6" w:rsidRPr="00117DFF" w:rsidRDefault="000B59B6" w:rsidP="00117DFF">
      <w:pPr>
        <w:spacing w:after="0" w:line="240" w:lineRule="auto"/>
        <w:rPr>
          <w:rFonts w:ascii="Aptos" w:eastAsia="Tondo W01 Regular1418031" w:hAnsi="Aptos" w:cs="Arial"/>
          <w:b/>
          <w:sz w:val="24"/>
          <w:szCs w:val="24"/>
          <w:u w:val="single"/>
        </w:rPr>
      </w:pPr>
    </w:p>
    <w:p w14:paraId="3B89E946" w14:textId="77777777" w:rsidR="000B59B6" w:rsidRPr="00117DFF" w:rsidRDefault="000B59B6" w:rsidP="00117DFF">
      <w:pPr>
        <w:spacing w:after="0" w:line="240" w:lineRule="auto"/>
        <w:rPr>
          <w:rFonts w:ascii="Aptos" w:eastAsia="Tondo W01 Regular1418031" w:hAnsi="Aptos" w:cs="Arial"/>
          <w:b/>
          <w:sz w:val="24"/>
          <w:szCs w:val="24"/>
          <w:u w:val="single"/>
        </w:rPr>
      </w:pPr>
    </w:p>
    <w:p w14:paraId="526F41BA" w14:textId="77777777" w:rsidR="000B59B6" w:rsidRPr="00117DFF" w:rsidRDefault="000B59B6" w:rsidP="00117DFF">
      <w:pPr>
        <w:spacing w:after="0" w:line="240" w:lineRule="auto"/>
        <w:rPr>
          <w:rFonts w:ascii="Aptos" w:eastAsia="Tondo W01 Regular1418031" w:hAnsi="Aptos" w:cs="Arial"/>
          <w:b/>
          <w:sz w:val="24"/>
          <w:szCs w:val="24"/>
          <w:u w:val="single"/>
        </w:rPr>
      </w:pPr>
    </w:p>
    <w:p w14:paraId="6CD9D014" w14:textId="77777777" w:rsidR="00880C97" w:rsidRPr="00117DFF" w:rsidRDefault="00880C97" w:rsidP="00117DFF">
      <w:pPr>
        <w:spacing w:after="0" w:line="240" w:lineRule="auto"/>
        <w:rPr>
          <w:rFonts w:ascii="Aptos" w:eastAsia="Tondo W01 Regular1418031" w:hAnsi="Aptos" w:cs="Arial"/>
          <w:b/>
          <w:sz w:val="24"/>
          <w:szCs w:val="24"/>
          <w:u w:val="single"/>
        </w:rPr>
      </w:pPr>
      <w:r w:rsidRPr="00117DFF">
        <w:rPr>
          <w:rFonts w:ascii="Aptos" w:eastAsia="Tondo W01 Regular1418031" w:hAnsi="Aptos" w:cs="Arial"/>
          <w:b/>
          <w:sz w:val="24"/>
          <w:szCs w:val="24"/>
          <w:u w:val="single"/>
        </w:rPr>
        <w:br w:type="page"/>
      </w:r>
    </w:p>
    <w:p w14:paraId="7ACB5423" w14:textId="16198A42" w:rsidR="00C60A20" w:rsidRPr="002C555F" w:rsidRDefault="00C60A20" w:rsidP="00117DFF">
      <w:pPr>
        <w:spacing w:after="0" w:line="240" w:lineRule="auto"/>
        <w:jc w:val="center"/>
        <w:rPr>
          <w:rFonts w:ascii="Aptos" w:eastAsia="Tondo W01 Regular1418031" w:hAnsi="Aptos" w:cs="Arial"/>
          <w:b/>
          <w:bCs/>
          <w:sz w:val="32"/>
          <w:szCs w:val="32"/>
          <w:u w:val="single"/>
        </w:rPr>
      </w:pPr>
      <w:r w:rsidRPr="002C555F">
        <w:rPr>
          <w:rFonts w:ascii="Aptos" w:eastAsia="Tondo W01 Regular1418031" w:hAnsi="Aptos" w:cs="Arial"/>
          <w:b/>
          <w:sz w:val="32"/>
          <w:szCs w:val="32"/>
          <w:u w:val="single"/>
        </w:rPr>
        <w:lastRenderedPageBreak/>
        <w:t xml:space="preserve">Annex A - </w:t>
      </w:r>
      <w:r w:rsidRPr="002C555F">
        <w:rPr>
          <w:rFonts w:ascii="Aptos" w:eastAsia="Tondo W01 Regular1418031" w:hAnsi="Aptos" w:cs="Arial"/>
          <w:b/>
          <w:bCs/>
          <w:sz w:val="32"/>
          <w:szCs w:val="32"/>
          <w:u w:val="single"/>
        </w:rPr>
        <w:t>The STAR method</w:t>
      </w:r>
    </w:p>
    <w:p w14:paraId="6567CD1B" w14:textId="77777777" w:rsidR="00C60A20" w:rsidRPr="002C555F" w:rsidRDefault="00C60A20" w:rsidP="00117DFF">
      <w:pPr>
        <w:spacing w:after="0" w:line="240" w:lineRule="auto"/>
        <w:rPr>
          <w:rFonts w:ascii="Aptos" w:eastAsia="Tondo W01 Regular1418031" w:hAnsi="Aptos" w:cs="Arial"/>
          <w:sz w:val="32"/>
          <w:szCs w:val="32"/>
        </w:rPr>
      </w:pPr>
    </w:p>
    <w:p w14:paraId="5A347187" w14:textId="77777777" w:rsidR="00C60A20" w:rsidRPr="00117DFF" w:rsidRDefault="00C60A20" w:rsidP="00117DFF">
      <w:pPr>
        <w:spacing w:after="0" w:line="240" w:lineRule="auto"/>
        <w:rPr>
          <w:rFonts w:ascii="Aptos" w:eastAsia="Tondo W01 Regular1418031" w:hAnsi="Aptos" w:cs="Arial"/>
          <w:sz w:val="24"/>
          <w:szCs w:val="24"/>
        </w:rPr>
      </w:pPr>
      <w:r w:rsidRPr="00117DFF">
        <w:rPr>
          <w:rFonts w:ascii="Aptos" w:eastAsia="Tondo W01 Regular1418031" w:hAnsi="Aptos"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Pr="00117DFF" w:rsidRDefault="00C60A20" w:rsidP="00117DFF">
      <w:pPr>
        <w:spacing w:after="0" w:line="240" w:lineRule="auto"/>
        <w:rPr>
          <w:rFonts w:ascii="Aptos" w:eastAsia="Tondo W01 Regular1418031" w:hAnsi="Aptos" w:cs="Arial"/>
          <w:sz w:val="24"/>
          <w:szCs w:val="24"/>
        </w:rPr>
      </w:pPr>
    </w:p>
    <w:p w14:paraId="660A8CA0" w14:textId="77777777" w:rsidR="005E57FF" w:rsidRPr="00117DFF" w:rsidRDefault="005E57FF" w:rsidP="00117DFF">
      <w:pPr>
        <w:spacing w:after="0" w:line="240" w:lineRule="auto"/>
        <w:rPr>
          <w:rFonts w:ascii="Aptos" w:eastAsia="Tondo W01 Regular1418031" w:hAnsi="Aptos" w:cs="Arial"/>
          <w:sz w:val="24"/>
          <w:szCs w:val="24"/>
        </w:rPr>
      </w:pPr>
    </w:p>
    <w:p w14:paraId="3BFDA7A8" w14:textId="77777777" w:rsidR="00C60A20" w:rsidRPr="00117DFF" w:rsidRDefault="00C60A20" w:rsidP="00117DFF">
      <w:pPr>
        <w:spacing w:after="0" w:line="240" w:lineRule="auto"/>
        <w:rPr>
          <w:rFonts w:ascii="Aptos" w:eastAsia="Tondo W01 Regular1418031" w:hAnsi="Aptos" w:cs="Arial"/>
          <w:sz w:val="24"/>
          <w:szCs w:val="24"/>
        </w:rPr>
      </w:pPr>
      <w:r w:rsidRPr="00117DFF">
        <w:rPr>
          <w:rFonts w:ascii="Aptos" w:eastAsia="Tondo W01 Regular1418031" w:hAnsi="Aptos" w:cs="Arial"/>
          <w:b/>
          <w:bCs/>
          <w:sz w:val="24"/>
          <w:szCs w:val="24"/>
        </w:rPr>
        <w:t>Situation</w:t>
      </w:r>
      <w:r w:rsidRPr="00117DFF">
        <w:rPr>
          <w:rFonts w:ascii="Aptos" w:eastAsia="Tondo W01 Regular1418031" w:hAnsi="Aptos"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117DFF" w:rsidRDefault="00C60A20" w:rsidP="00117DFF">
      <w:pPr>
        <w:numPr>
          <w:ilvl w:val="0"/>
          <w:numId w:val="22"/>
        </w:numPr>
        <w:spacing w:after="0" w:line="240" w:lineRule="auto"/>
        <w:ind w:left="567" w:hanging="567"/>
        <w:rPr>
          <w:rFonts w:ascii="Aptos" w:eastAsia="Tondo W01 Regular1418031" w:hAnsi="Aptos" w:cs="Arial"/>
          <w:sz w:val="24"/>
          <w:szCs w:val="24"/>
        </w:rPr>
      </w:pPr>
      <w:r w:rsidRPr="00117DFF">
        <w:rPr>
          <w:rFonts w:ascii="Aptos" w:eastAsia="Tondo W01 Regular1418031" w:hAnsi="Aptos" w:cs="Arial"/>
          <w:sz w:val="24"/>
          <w:szCs w:val="24"/>
        </w:rPr>
        <w:t>Where are you?</w:t>
      </w:r>
    </w:p>
    <w:p w14:paraId="153E5F36" w14:textId="77777777" w:rsidR="00C60A20" w:rsidRPr="00117DFF" w:rsidRDefault="00C60A20" w:rsidP="00117DFF">
      <w:pPr>
        <w:numPr>
          <w:ilvl w:val="0"/>
          <w:numId w:val="22"/>
        </w:numPr>
        <w:spacing w:after="0" w:line="240" w:lineRule="auto"/>
        <w:ind w:left="567" w:hanging="567"/>
        <w:rPr>
          <w:rFonts w:ascii="Aptos" w:eastAsia="Tondo W01 Regular1418031" w:hAnsi="Aptos" w:cs="Arial"/>
          <w:sz w:val="24"/>
          <w:szCs w:val="24"/>
        </w:rPr>
      </w:pPr>
      <w:r w:rsidRPr="00117DFF">
        <w:rPr>
          <w:rFonts w:ascii="Aptos" w:eastAsia="Tondo W01 Regular1418031" w:hAnsi="Aptos" w:cs="Arial"/>
          <w:sz w:val="24"/>
          <w:szCs w:val="24"/>
        </w:rPr>
        <w:t>Who was there with you?</w:t>
      </w:r>
    </w:p>
    <w:p w14:paraId="14D7591C" w14:textId="77777777" w:rsidR="00C60A20" w:rsidRPr="00117DFF" w:rsidRDefault="00C60A20" w:rsidP="00117DFF">
      <w:pPr>
        <w:numPr>
          <w:ilvl w:val="0"/>
          <w:numId w:val="22"/>
        </w:numPr>
        <w:spacing w:after="0" w:line="240" w:lineRule="auto"/>
        <w:ind w:left="567" w:hanging="567"/>
        <w:rPr>
          <w:rFonts w:ascii="Aptos" w:eastAsia="Tondo W01 Regular1418031" w:hAnsi="Aptos" w:cs="Arial"/>
          <w:sz w:val="24"/>
          <w:szCs w:val="24"/>
        </w:rPr>
      </w:pPr>
      <w:r w:rsidRPr="00117DFF">
        <w:rPr>
          <w:rFonts w:ascii="Aptos" w:eastAsia="Tondo W01 Regular1418031" w:hAnsi="Aptos" w:cs="Arial"/>
          <w:sz w:val="24"/>
          <w:szCs w:val="24"/>
        </w:rPr>
        <w:t>What had happened?</w:t>
      </w:r>
    </w:p>
    <w:p w14:paraId="24824D62" w14:textId="3DC1CFF5" w:rsidR="00C60A20" w:rsidRPr="00117DFF" w:rsidRDefault="00C60A20" w:rsidP="00117DFF">
      <w:pPr>
        <w:spacing w:after="0" w:line="240" w:lineRule="auto"/>
        <w:rPr>
          <w:rFonts w:ascii="Aptos" w:eastAsia="Tondo W01 Regular1418031" w:hAnsi="Aptos" w:cs="Arial"/>
          <w:bCs/>
          <w:sz w:val="24"/>
          <w:szCs w:val="24"/>
        </w:rPr>
      </w:pPr>
    </w:p>
    <w:p w14:paraId="4F53D12E" w14:textId="77777777" w:rsidR="005E57FF" w:rsidRPr="00117DFF" w:rsidRDefault="005E57FF" w:rsidP="00117DFF">
      <w:pPr>
        <w:spacing w:after="0" w:line="240" w:lineRule="auto"/>
        <w:rPr>
          <w:rFonts w:ascii="Aptos" w:eastAsia="Tondo W01 Regular1418031" w:hAnsi="Aptos" w:cs="Arial"/>
          <w:bCs/>
          <w:sz w:val="24"/>
          <w:szCs w:val="24"/>
        </w:rPr>
      </w:pPr>
    </w:p>
    <w:p w14:paraId="35DF63A5" w14:textId="77777777" w:rsidR="00C60A20" w:rsidRPr="00117DFF" w:rsidRDefault="00C60A20" w:rsidP="00117DFF">
      <w:pPr>
        <w:spacing w:after="0" w:line="240" w:lineRule="auto"/>
        <w:rPr>
          <w:rFonts w:ascii="Aptos" w:eastAsia="Tondo W01 Regular1418031" w:hAnsi="Aptos" w:cs="Arial"/>
          <w:sz w:val="24"/>
          <w:szCs w:val="24"/>
        </w:rPr>
      </w:pPr>
      <w:r w:rsidRPr="00117DFF">
        <w:rPr>
          <w:rFonts w:ascii="Aptos" w:eastAsia="Tondo W01 Regular1418031" w:hAnsi="Aptos" w:cs="Arial"/>
          <w:b/>
          <w:bCs/>
          <w:sz w:val="24"/>
          <w:szCs w:val="24"/>
        </w:rPr>
        <w:t>Task</w:t>
      </w:r>
      <w:r w:rsidRPr="00117DFF">
        <w:rPr>
          <w:rFonts w:ascii="Aptos" w:eastAsia="Tondo W01 Regular1418031" w:hAnsi="Aptos" w:cs="Arial"/>
          <w:sz w:val="24"/>
          <w:szCs w:val="24"/>
        </w:rPr>
        <w:t xml:space="preserve"> - The job holder will want to understand what you tried to achieve from the situation you found yourself in.</w:t>
      </w:r>
    </w:p>
    <w:p w14:paraId="55FE8FE0" w14:textId="77777777" w:rsidR="00C60A20" w:rsidRPr="00117DFF" w:rsidRDefault="00C60A20" w:rsidP="00117DFF">
      <w:pPr>
        <w:numPr>
          <w:ilvl w:val="0"/>
          <w:numId w:val="3"/>
        </w:numPr>
        <w:spacing w:after="0" w:line="240" w:lineRule="auto"/>
        <w:ind w:left="567" w:hanging="567"/>
        <w:rPr>
          <w:rFonts w:ascii="Aptos" w:eastAsia="Tondo W01 Regular1418031" w:hAnsi="Aptos" w:cs="Arial"/>
          <w:sz w:val="24"/>
          <w:szCs w:val="24"/>
        </w:rPr>
      </w:pPr>
      <w:r w:rsidRPr="00117DFF">
        <w:rPr>
          <w:rFonts w:ascii="Aptos" w:eastAsia="Tondo W01 Regular1418031" w:hAnsi="Aptos" w:cs="Arial"/>
          <w:sz w:val="24"/>
          <w:szCs w:val="24"/>
        </w:rPr>
        <w:t>What was the task that you had to complete and why?</w:t>
      </w:r>
    </w:p>
    <w:p w14:paraId="21E26389" w14:textId="77777777" w:rsidR="00C60A20" w:rsidRPr="00117DFF" w:rsidRDefault="00C60A20" w:rsidP="00117DFF">
      <w:pPr>
        <w:numPr>
          <w:ilvl w:val="0"/>
          <w:numId w:val="3"/>
        </w:numPr>
        <w:spacing w:after="0" w:line="240" w:lineRule="auto"/>
        <w:ind w:left="567" w:hanging="567"/>
        <w:rPr>
          <w:rFonts w:ascii="Aptos" w:eastAsia="Tondo W01 Regular1418031" w:hAnsi="Aptos" w:cs="Arial"/>
          <w:sz w:val="24"/>
          <w:szCs w:val="24"/>
        </w:rPr>
      </w:pPr>
      <w:r w:rsidRPr="00117DFF">
        <w:rPr>
          <w:rFonts w:ascii="Aptos" w:eastAsia="Tondo W01 Regular1418031" w:hAnsi="Aptos" w:cs="Arial"/>
          <w:sz w:val="24"/>
          <w:szCs w:val="24"/>
        </w:rPr>
        <w:t>What did you have to achieve?</w:t>
      </w:r>
    </w:p>
    <w:p w14:paraId="05114C79" w14:textId="5D8CB01E" w:rsidR="00C60A20" w:rsidRPr="00117DFF" w:rsidRDefault="00C60A20" w:rsidP="00117DFF">
      <w:pPr>
        <w:spacing w:after="0" w:line="240" w:lineRule="auto"/>
        <w:rPr>
          <w:rFonts w:ascii="Aptos" w:eastAsia="Tondo W01 Regular1418031" w:hAnsi="Aptos" w:cs="Arial"/>
          <w:bCs/>
          <w:sz w:val="24"/>
          <w:szCs w:val="24"/>
        </w:rPr>
      </w:pPr>
    </w:p>
    <w:p w14:paraId="794D6A01" w14:textId="77777777" w:rsidR="005E57FF" w:rsidRPr="00117DFF" w:rsidRDefault="005E57FF" w:rsidP="00117DFF">
      <w:pPr>
        <w:spacing w:after="0" w:line="240" w:lineRule="auto"/>
        <w:rPr>
          <w:rFonts w:ascii="Aptos" w:eastAsia="Tondo W01 Regular1418031" w:hAnsi="Aptos" w:cs="Arial"/>
          <w:bCs/>
          <w:sz w:val="24"/>
          <w:szCs w:val="24"/>
        </w:rPr>
      </w:pPr>
    </w:p>
    <w:p w14:paraId="03AF7F4C" w14:textId="77777777" w:rsidR="00C60A20" w:rsidRPr="00117DFF" w:rsidRDefault="00C60A20" w:rsidP="00117DFF">
      <w:pPr>
        <w:spacing w:after="0" w:line="240" w:lineRule="auto"/>
        <w:rPr>
          <w:rFonts w:ascii="Aptos" w:eastAsia="Tondo W01 Regular1418031" w:hAnsi="Aptos" w:cs="Arial"/>
          <w:sz w:val="24"/>
          <w:szCs w:val="24"/>
        </w:rPr>
      </w:pPr>
      <w:r w:rsidRPr="00117DFF">
        <w:rPr>
          <w:rFonts w:ascii="Aptos" w:eastAsia="Tondo W01 Regular1418031" w:hAnsi="Aptos" w:cs="Arial"/>
          <w:b/>
          <w:bCs/>
          <w:sz w:val="24"/>
          <w:szCs w:val="24"/>
        </w:rPr>
        <w:t>Actions</w:t>
      </w:r>
      <w:r w:rsidRPr="00117DFF">
        <w:rPr>
          <w:rFonts w:ascii="Aptos" w:eastAsia="Tondo W01 Regular1418031" w:hAnsi="Aptos"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Pr="00117DFF" w:rsidRDefault="00C60A20" w:rsidP="00117DFF">
      <w:pPr>
        <w:spacing w:after="0" w:line="240" w:lineRule="auto"/>
        <w:rPr>
          <w:rFonts w:ascii="Aptos" w:eastAsia="Tondo W01 Regular1418031" w:hAnsi="Aptos" w:cs="Arial"/>
          <w:bCs/>
          <w:sz w:val="24"/>
          <w:szCs w:val="24"/>
        </w:rPr>
      </w:pPr>
    </w:p>
    <w:p w14:paraId="5A58D9DF" w14:textId="77777777" w:rsidR="005E57FF" w:rsidRPr="00117DFF" w:rsidRDefault="005E57FF" w:rsidP="00117DFF">
      <w:pPr>
        <w:spacing w:after="0" w:line="240" w:lineRule="auto"/>
        <w:rPr>
          <w:rFonts w:ascii="Aptos" w:eastAsia="Tondo W01 Regular1418031" w:hAnsi="Aptos" w:cs="Arial"/>
          <w:bCs/>
          <w:sz w:val="24"/>
          <w:szCs w:val="24"/>
        </w:rPr>
      </w:pPr>
    </w:p>
    <w:p w14:paraId="3F0715CD" w14:textId="77777777" w:rsidR="00C60A20" w:rsidRPr="00117DFF" w:rsidRDefault="00C60A20" w:rsidP="00117DFF">
      <w:pPr>
        <w:spacing w:after="0" w:line="240" w:lineRule="auto"/>
        <w:rPr>
          <w:rFonts w:ascii="Aptos" w:eastAsia="Tondo W01 Regular1418031" w:hAnsi="Aptos" w:cs="Arial"/>
          <w:sz w:val="24"/>
          <w:szCs w:val="24"/>
        </w:rPr>
      </w:pPr>
      <w:r w:rsidRPr="00117DFF">
        <w:rPr>
          <w:rFonts w:ascii="Aptos" w:eastAsia="Tondo W01 Regular1418031" w:hAnsi="Aptos" w:cs="Arial"/>
          <w:b/>
          <w:bCs/>
          <w:sz w:val="24"/>
          <w:szCs w:val="24"/>
        </w:rPr>
        <w:t>Results</w:t>
      </w:r>
      <w:r w:rsidRPr="00117DFF">
        <w:rPr>
          <w:rFonts w:ascii="Aptos" w:eastAsia="Tondo W01 Regular1418031" w:hAnsi="Aptos"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117DFF" w:rsidRDefault="00C60A20" w:rsidP="00117DFF">
      <w:pPr>
        <w:numPr>
          <w:ilvl w:val="0"/>
          <w:numId w:val="20"/>
        </w:numPr>
        <w:spacing w:after="0" w:line="240" w:lineRule="auto"/>
        <w:ind w:left="567" w:hanging="567"/>
        <w:rPr>
          <w:rFonts w:ascii="Aptos" w:eastAsia="Tondo W01 Regular1418031" w:hAnsi="Aptos" w:cs="Arial"/>
          <w:sz w:val="24"/>
          <w:szCs w:val="24"/>
        </w:rPr>
      </w:pPr>
      <w:r w:rsidRPr="00117DFF">
        <w:rPr>
          <w:rFonts w:ascii="Aptos" w:eastAsia="Tondo W01 Regular1418031" w:hAnsi="Aptos" w:cs="Arial"/>
          <w:sz w:val="24"/>
          <w:szCs w:val="24"/>
        </w:rPr>
        <w:t>What results did the actions produce?</w:t>
      </w:r>
    </w:p>
    <w:p w14:paraId="50D4F653" w14:textId="77777777" w:rsidR="00C60A20" w:rsidRPr="00117DFF" w:rsidRDefault="00C60A20" w:rsidP="00117DFF">
      <w:pPr>
        <w:numPr>
          <w:ilvl w:val="0"/>
          <w:numId w:val="20"/>
        </w:numPr>
        <w:spacing w:after="0" w:line="240" w:lineRule="auto"/>
        <w:ind w:left="567" w:hanging="567"/>
        <w:rPr>
          <w:rFonts w:ascii="Aptos" w:eastAsia="Tondo W01 Regular1418031" w:hAnsi="Aptos" w:cs="Arial"/>
          <w:sz w:val="24"/>
          <w:szCs w:val="24"/>
        </w:rPr>
      </w:pPr>
      <w:r w:rsidRPr="00117DFF">
        <w:rPr>
          <w:rFonts w:ascii="Aptos" w:eastAsia="Tondo W01 Regular1418031" w:hAnsi="Aptos" w:cs="Arial"/>
          <w:sz w:val="24"/>
          <w:szCs w:val="24"/>
        </w:rPr>
        <w:t xml:space="preserve">What did you achieve through your </w:t>
      </w:r>
      <w:proofErr w:type="gramStart"/>
      <w:r w:rsidRPr="00117DFF">
        <w:rPr>
          <w:rFonts w:ascii="Aptos" w:eastAsia="Tondo W01 Regular1418031" w:hAnsi="Aptos" w:cs="Arial"/>
          <w:sz w:val="24"/>
          <w:szCs w:val="24"/>
        </w:rPr>
        <w:t>actions</w:t>
      </w:r>
      <w:proofErr w:type="gramEnd"/>
      <w:r w:rsidRPr="00117DFF">
        <w:rPr>
          <w:rFonts w:ascii="Aptos" w:eastAsia="Tondo W01 Regular1418031" w:hAnsi="Aptos" w:cs="Arial"/>
          <w:sz w:val="24"/>
          <w:szCs w:val="24"/>
        </w:rPr>
        <w:t xml:space="preserve"> and did you meet your goals?</w:t>
      </w:r>
    </w:p>
    <w:p w14:paraId="14FAAA3E" w14:textId="77777777" w:rsidR="00C60A20" w:rsidRPr="00117DFF" w:rsidRDefault="00C60A20" w:rsidP="00117DFF">
      <w:pPr>
        <w:numPr>
          <w:ilvl w:val="0"/>
          <w:numId w:val="20"/>
        </w:numPr>
        <w:spacing w:after="0" w:line="240" w:lineRule="auto"/>
        <w:ind w:left="567" w:hanging="567"/>
        <w:rPr>
          <w:rFonts w:ascii="Aptos" w:eastAsia="Tondo W01 Regular1418031" w:hAnsi="Aptos" w:cs="Arial"/>
          <w:sz w:val="24"/>
          <w:szCs w:val="24"/>
        </w:rPr>
      </w:pPr>
      <w:r w:rsidRPr="00117DFF">
        <w:rPr>
          <w:rFonts w:ascii="Aptos" w:eastAsia="Tondo W01 Regular1418031" w:hAnsi="Aptos" w:cs="Arial"/>
          <w:sz w:val="24"/>
          <w:szCs w:val="24"/>
        </w:rPr>
        <w:t>Was it a successful outcome? If not, what did you learn from the experience?</w:t>
      </w:r>
    </w:p>
    <w:p w14:paraId="6F61C910" w14:textId="1DAB2910" w:rsidR="00C60A20" w:rsidRPr="00117DFF" w:rsidRDefault="00C60A20" w:rsidP="00117DFF">
      <w:pPr>
        <w:spacing w:after="0" w:line="240" w:lineRule="auto"/>
        <w:rPr>
          <w:rFonts w:ascii="Aptos" w:eastAsia="Tondo W01 Regular1418031" w:hAnsi="Aptos" w:cs="Arial"/>
          <w:sz w:val="24"/>
          <w:szCs w:val="24"/>
        </w:rPr>
      </w:pPr>
    </w:p>
    <w:p w14:paraId="4A53179D" w14:textId="77777777" w:rsidR="005E57FF" w:rsidRPr="00117DFF" w:rsidRDefault="005E57FF" w:rsidP="00117DFF">
      <w:pPr>
        <w:spacing w:after="0" w:line="240" w:lineRule="auto"/>
        <w:rPr>
          <w:rFonts w:ascii="Aptos" w:eastAsia="Tondo W01 Regular1418031" w:hAnsi="Aptos" w:cs="Arial"/>
          <w:sz w:val="24"/>
          <w:szCs w:val="24"/>
        </w:rPr>
      </w:pPr>
    </w:p>
    <w:p w14:paraId="156B6207" w14:textId="77777777" w:rsidR="00C60A20" w:rsidRPr="00117DFF" w:rsidRDefault="00C60A20" w:rsidP="00117DFF">
      <w:pPr>
        <w:spacing w:after="0" w:line="240" w:lineRule="auto"/>
        <w:rPr>
          <w:rFonts w:ascii="Aptos" w:eastAsia="Tondo W01 Regular1418031" w:hAnsi="Aptos" w:cs="Arial"/>
          <w:b/>
          <w:bCs/>
          <w:i/>
          <w:sz w:val="24"/>
          <w:szCs w:val="24"/>
        </w:rPr>
      </w:pPr>
      <w:r w:rsidRPr="00117DFF">
        <w:rPr>
          <w:rFonts w:ascii="Aptos" w:eastAsia="Tondo W01 Regular1418031" w:hAnsi="Aptos"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117DFF" w:rsidRDefault="00C60A20" w:rsidP="00117DFF">
      <w:pPr>
        <w:spacing w:after="0" w:line="240" w:lineRule="auto"/>
        <w:rPr>
          <w:rFonts w:ascii="Aptos" w:eastAsia="Tondo W01 Regular1418031" w:hAnsi="Aptos" w:cs="Arial"/>
          <w:sz w:val="24"/>
          <w:szCs w:val="24"/>
        </w:rPr>
      </w:pPr>
    </w:p>
    <w:p w14:paraId="302AC402" w14:textId="77777777" w:rsidR="00C60A20" w:rsidRPr="00117DFF" w:rsidRDefault="00C60A20" w:rsidP="00117DFF">
      <w:pPr>
        <w:spacing w:after="0" w:line="240" w:lineRule="auto"/>
        <w:rPr>
          <w:rFonts w:ascii="Aptos" w:hAnsi="Aptos" w:cs="Arial"/>
          <w:sz w:val="24"/>
          <w:szCs w:val="24"/>
        </w:rPr>
      </w:pPr>
    </w:p>
    <w:p w14:paraId="2292DF3A" w14:textId="77777777" w:rsidR="00C60A20" w:rsidRPr="00117DFF" w:rsidRDefault="00C60A20" w:rsidP="00117DFF">
      <w:pPr>
        <w:spacing w:after="0" w:line="240" w:lineRule="auto"/>
        <w:rPr>
          <w:rFonts w:ascii="Aptos" w:eastAsia="Times New Roman" w:hAnsi="Aptos" w:cs="Arial"/>
          <w:color w:val="000000"/>
          <w:sz w:val="24"/>
          <w:szCs w:val="24"/>
          <w:lang w:eastAsia="en-GB"/>
        </w:rPr>
      </w:pPr>
    </w:p>
    <w:sectPr w:rsidR="00C60A20" w:rsidRPr="00117DFF" w:rsidSect="00602AA7">
      <w:pgSz w:w="11906" w:h="16838"/>
      <w:pgMar w:top="709"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Tondo W01 Regular1418031">
    <w:altName w:val="Calibri"/>
    <w:charset w:val="00"/>
    <w:family w:val="auto"/>
    <w:pitch w:val="default"/>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935FA"/>
    <w:multiLevelType w:val="multilevel"/>
    <w:tmpl w:val="D3643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8904E4"/>
    <w:multiLevelType w:val="multilevel"/>
    <w:tmpl w:val="BAF6E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72678F"/>
    <w:multiLevelType w:val="multilevel"/>
    <w:tmpl w:val="72C2F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7F2395C"/>
    <w:multiLevelType w:val="hybridMultilevel"/>
    <w:tmpl w:val="573E6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2C1C35"/>
    <w:multiLevelType w:val="multilevel"/>
    <w:tmpl w:val="88C69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9" w15:restartNumberingAfterBreak="0">
    <w:nsid w:val="36B90E94"/>
    <w:multiLevelType w:val="multilevel"/>
    <w:tmpl w:val="FB56B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BD2F40"/>
    <w:multiLevelType w:val="multilevel"/>
    <w:tmpl w:val="B91E3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9852DF"/>
    <w:multiLevelType w:val="multilevel"/>
    <w:tmpl w:val="D30C3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7"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4730057"/>
    <w:multiLevelType w:val="hybridMultilevel"/>
    <w:tmpl w:val="76F4C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EC66CF"/>
    <w:multiLevelType w:val="hybridMultilevel"/>
    <w:tmpl w:val="B4664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AA5B7D"/>
    <w:multiLevelType w:val="multilevel"/>
    <w:tmpl w:val="1A406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1074206894">
    <w:abstractNumId w:val="42"/>
  </w:num>
  <w:num w:numId="2" w16cid:durableId="1122766019">
    <w:abstractNumId w:val="12"/>
  </w:num>
  <w:num w:numId="3" w16cid:durableId="1299605399">
    <w:abstractNumId w:val="18"/>
  </w:num>
  <w:num w:numId="4" w16cid:durableId="1340498089">
    <w:abstractNumId w:val="31"/>
  </w:num>
  <w:num w:numId="5" w16cid:durableId="1360356184">
    <w:abstractNumId w:val="20"/>
  </w:num>
  <w:num w:numId="6" w16cid:durableId="1364597145">
    <w:abstractNumId w:val="5"/>
  </w:num>
  <w:num w:numId="7" w16cid:durableId="1378818944">
    <w:abstractNumId w:val="10"/>
  </w:num>
  <w:num w:numId="8" w16cid:durableId="1413888154">
    <w:abstractNumId w:val="8"/>
  </w:num>
  <w:num w:numId="9" w16cid:durableId="1421874080">
    <w:abstractNumId w:val="15"/>
  </w:num>
  <w:num w:numId="10" w16cid:durableId="1471283398">
    <w:abstractNumId w:val="41"/>
  </w:num>
  <w:num w:numId="11" w16cid:durableId="1499149059">
    <w:abstractNumId w:val="24"/>
  </w:num>
  <w:num w:numId="12" w16cid:durableId="1546989766">
    <w:abstractNumId w:val="16"/>
  </w:num>
  <w:num w:numId="13" w16cid:durableId="1625042123">
    <w:abstractNumId w:val="25"/>
  </w:num>
  <w:num w:numId="14" w16cid:durableId="1666202161">
    <w:abstractNumId w:val="7"/>
  </w:num>
  <w:num w:numId="15" w16cid:durableId="1711605692">
    <w:abstractNumId w:val="27"/>
  </w:num>
  <w:num w:numId="16" w16cid:durableId="1736317866">
    <w:abstractNumId w:val="30"/>
  </w:num>
  <w:num w:numId="17" w16cid:durableId="1847207259">
    <w:abstractNumId w:val="36"/>
  </w:num>
  <w:num w:numId="18" w16cid:durableId="1887060201">
    <w:abstractNumId w:val="2"/>
  </w:num>
  <w:num w:numId="19" w16cid:durableId="201289642">
    <w:abstractNumId w:val="40"/>
  </w:num>
  <w:num w:numId="20" w16cid:durableId="2071534731">
    <w:abstractNumId w:val="26"/>
  </w:num>
  <w:num w:numId="21" w16cid:durableId="2080445368">
    <w:abstractNumId w:val="38"/>
  </w:num>
  <w:num w:numId="22" w16cid:durableId="2136559970">
    <w:abstractNumId w:val="43"/>
  </w:num>
  <w:num w:numId="23" w16cid:durableId="2278894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36551030">
    <w:abstractNumId w:val="13"/>
  </w:num>
  <w:num w:numId="25" w16cid:durableId="328555677">
    <w:abstractNumId w:val="17"/>
  </w:num>
  <w:num w:numId="26" w16cid:durableId="362706917">
    <w:abstractNumId w:val="39"/>
  </w:num>
  <w:num w:numId="27" w16cid:durableId="391588076">
    <w:abstractNumId w:val="28"/>
  </w:num>
  <w:num w:numId="28" w16cid:durableId="452022312">
    <w:abstractNumId w:val="0"/>
  </w:num>
  <w:num w:numId="29" w16cid:durableId="465851743">
    <w:abstractNumId w:val="21"/>
  </w:num>
  <w:num w:numId="30" w16cid:durableId="521361030">
    <w:abstractNumId w:val="4"/>
  </w:num>
  <w:num w:numId="31" w16cid:durableId="555548702">
    <w:abstractNumId w:val="33"/>
  </w:num>
  <w:num w:numId="32" w16cid:durableId="579876947">
    <w:abstractNumId w:val="34"/>
  </w:num>
  <w:num w:numId="33" w16cid:durableId="68430244">
    <w:abstractNumId w:val="23"/>
  </w:num>
  <w:num w:numId="34" w16cid:durableId="686905961">
    <w:abstractNumId w:val="12"/>
  </w:num>
  <w:num w:numId="35" w16cid:durableId="72968840">
    <w:abstractNumId w:val="9"/>
  </w:num>
  <w:num w:numId="36" w16cid:durableId="735058066">
    <w:abstractNumId w:val="37"/>
  </w:num>
  <w:num w:numId="37" w16cid:durableId="82575917">
    <w:abstractNumId w:val="6"/>
  </w:num>
  <w:num w:numId="38" w16cid:durableId="923538894">
    <w:abstractNumId w:val="11"/>
  </w:num>
  <w:num w:numId="39" w16cid:durableId="2033264677">
    <w:abstractNumId w:val="19"/>
  </w:num>
  <w:num w:numId="40" w16cid:durableId="2087877436">
    <w:abstractNumId w:val="22"/>
  </w:num>
  <w:num w:numId="41" w16cid:durableId="171797185">
    <w:abstractNumId w:val="1"/>
  </w:num>
  <w:num w:numId="42" w16cid:durableId="1988782753">
    <w:abstractNumId w:val="14"/>
  </w:num>
  <w:num w:numId="43" w16cid:durableId="938413964">
    <w:abstractNumId w:val="35"/>
  </w:num>
  <w:num w:numId="44" w16cid:durableId="1163468723">
    <w:abstractNumId w:val="32"/>
  </w:num>
  <w:num w:numId="45" w16cid:durableId="64343689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31C3"/>
    <w:rsid w:val="00003D27"/>
    <w:rsid w:val="00005469"/>
    <w:rsid w:val="00013865"/>
    <w:rsid w:val="000238D0"/>
    <w:rsid w:val="00034267"/>
    <w:rsid w:val="00034BE5"/>
    <w:rsid w:val="00037575"/>
    <w:rsid w:val="0004115F"/>
    <w:rsid w:val="00045130"/>
    <w:rsid w:val="00045AD2"/>
    <w:rsid w:val="00074C0E"/>
    <w:rsid w:val="000755A3"/>
    <w:rsid w:val="00084A5B"/>
    <w:rsid w:val="00086936"/>
    <w:rsid w:val="00087D8E"/>
    <w:rsid w:val="000925B3"/>
    <w:rsid w:val="00092982"/>
    <w:rsid w:val="000965FD"/>
    <w:rsid w:val="000A08B8"/>
    <w:rsid w:val="000A126F"/>
    <w:rsid w:val="000A6E91"/>
    <w:rsid w:val="000B4994"/>
    <w:rsid w:val="000B59B6"/>
    <w:rsid w:val="000C0A18"/>
    <w:rsid w:val="000D2C2D"/>
    <w:rsid w:val="000D3D44"/>
    <w:rsid w:val="000D65B0"/>
    <w:rsid w:val="000D6DC9"/>
    <w:rsid w:val="000D7BC0"/>
    <w:rsid w:val="000E0355"/>
    <w:rsid w:val="000E3E83"/>
    <w:rsid w:val="000E4D39"/>
    <w:rsid w:val="000E59C3"/>
    <w:rsid w:val="000E7CFF"/>
    <w:rsid w:val="000F0B9F"/>
    <w:rsid w:val="000F44DE"/>
    <w:rsid w:val="000F5061"/>
    <w:rsid w:val="00100322"/>
    <w:rsid w:val="001120CE"/>
    <w:rsid w:val="00113124"/>
    <w:rsid w:val="00114F99"/>
    <w:rsid w:val="00117DFF"/>
    <w:rsid w:val="0012136C"/>
    <w:rsid w:val="00122EC4"/>
    <w:rsid w:val="001235C4"/>
    <w:rsid w:val="00124F9D"/>
    <w:rsid w:val="00125D9C"/>
    <w:rsid w:val="00132754"/>
    <w:rsid w:val="00134C38"/>
    <w:rsid w:val="00135546"/>
    <w:rsid w:val="00143EA5"/>
    <w:rsid w:val="00160363"/>
    <w:rsid w:val="001622F0"/>
    <w:rsid w:val="00163A0A"/>
    <w:rsid w:val="00165208"/>
    <w:rsid w:val="00167474"/>
    <w:rsid w:val="00177782"/>
    <w:rsid w:val="001812FE"/>
    <w:rsid w:val="001830C2"/>
    <w:rsid w:val="00183ABA"/>
    <w:rsid w:val="00185018"/>
    <w:rsid w:val="00192D71"/>
    <w:rsid w:val="00194AF8"/>
    <w:rsid w:val="00195FC7"/>
    <w:rsid w:val="001A53E0"/>
    <w:rsid w:val="001A70DB"/>
    <w:rsid w:val="001B2BD1"/>
    <w:rsid w:val="001D2734"/>
    <w:rsid w:val="001D38CF"/>
    <w:rsid w:val="001E0C62"/>
    <w:rsid w:val="001F3038"/>
    <w:rsid w:val="001F3955"/>
    <w:rsid w:val="001F5B3C"/>
    <w:rsid w:val="001F7534"/>
    <w:rsid w:val="00200353"/>
    <w:rsid w:val="00202105"/>
    <w:rsid w:val="0020638D"/>
    <w:rsid w:val="00210774"/>
    <w:rsid w:val="00217A72"/>
    <w:rsid w:val="00230B10"/>
    <w:rsid w:val="00231C01"/>
    <w:rsid w:val="00231FCD"/>
    <w:rsid w:val="00232966"/>
    <w:rsid w:val="00232DD8"/>
    <w:rsid w:val="00233F68"/>
    <w:rsid w:val="00245258"/>
    <w:rsid w:val="00250655"/>
    <w:rsid w:val="00252634"/>
    <w:rsid w:val="00254582"/>
    <w:rsid w:val="00264E09"/>
    <w:rsid w:val="002650B1"/>
    <w:rsid w:val="0028703E"/>
    <w:rsid w:val="00294964"/>
    <w:rsid w:val="0029704E"/>
    <w:rsid w:val="002A0A87"/>
    <w:rsid w:val="002A113C"/>
    <w:rsid w:val="002A7B4C"/>
    <w:rsid w:val="002B6352"/>
    <w:rsid w:val="002B73D6"/>
    <w:rsid w:val="002C514D"/>
    <w:rsid w:val="002C5273"/>
    <w:rsid w:val="002C555F"/>
    <w:rsid w:val="002D07CC"/>
    <w:rsid w:val="002D4F4A"/>
    <w:rsid w:val="002D5192"/>
    <w:rsid w:val="002D5478"/>
    <w:rsid w:val="002E0E1A"/>
    <w:rsid w:val="002E5D24"/>
    <w:rsid w:val="002E62B0"/>
    <w:rsid w:val="002F2AA2"/>
    <w:rsid w:val="00301021"/>
    <w:rsid w:val="00304FBC"/>
    <w:rsid w:val="00310AC9"/>
    <w:rsid w:val="00320B58"/>
    <w:rsid w:val="003227C4"/>
    <w:rsid w:val="0032586B"/>
    <w:rsid w:val="00325A5A"/>
    <w:rsid w:val="00334192"/>
    <w:rsid w:val="00335B76"/>
    <w:rsid w:val="00343EDB"/>
    <w:rsid w:val="00344F09"/>
    <w:rsid w:val="00346D16"/>
    <w:rsid w:val="003568BF"/>
    <w:rsid w:val="00364720"/>
    <w:rsid w:val="00366E7A"/>
    <w:rsid w:val="0037284E"/>
    <w:rsid w:val="003769C5"/>
    <w:rsid w:val="00381E7B"/>
    <w:rsid w:val="00387A03"/>
    <w:rsid w:val="00390591"/>
    <w:rsid w:val="003940FE"/>
    <w:rsid w:val="003A2DE0"/>
    <w:rsid w:val="003A5705"/>
    <w:rsid w:val="003C3E6D"/>
    <w:rsid w:val="003D326E"/>
    <w:rsid w:val="003F18D4"/>
    <w:rsid w:val="003F54E8"/>
    <w:rsid w:val="003F6877"/>
    <w:rsid w:val="003F7954"/>
    <w:rsid w:val="00414DF4"/>
    <w:rsid w:val="00430010"/>
    <w:rsid w:val="00431D2C"/>
    <w:rsid w:val="00431EF3"/>
    <w:rsid w:val="00433336"/>
    <w:rsid w:val="004455B7"/>
    <w:rsid w:val="00446CEB"/>
    <w:rsid w:val="004515D4"/>
    <w:rsid w:val="00470368"/>
    <w:rsid w:val="00471D6C"/>
    <w:rsid w:val="004854D6"/>
    <w:rsid w:val="00485E82"/>
    <w:rsid w:val="00486BF7"/>
    <w:rsid w:val="00492595"/>
    <w:rsid w:val="00493B7F"/>
    <w:rsid w:val="00496A92"/>
    <w:rsid w:val="004A64FE"/>
    <w:rsid w:val="004B0D3D"/>
    <w:rsid w:val="004B409E"/>
    <w:rsid w:val="004B7089"/>
    <w:rsid w:val="004D5A1E"/>
    <w:rsid w:val="004E25F7"/>
    <w:rsid w:val="004E3388"/>
    <w:rsid w:val="004E6BE0"/>
    <w:rsid w:val="004E6F24"/>
    <w:rsid w:val="004F0284"/>
    <w:rsid w:val="004F4D66"/>
    <w:rsid w:val="0050402A"/>
    <w:rsid w:val="00511DA2"/>
    <w:rsid w:val="005221F3"/>
    <w:rsid w:val="00522F56"/>
    <w:rsid w:val="005233B7"/>
    <w:rsid w:val="005462BC"/>
    <w:rsid w:val="005517AE"/>
    <w:rsid w:val="00554F6E"/>
    <w:rsid w:val="005730B2"/>
    <w:rsid w:val="00575084"/>
    <w:rsid w:val="005810CB"/>
    <w:rsid w:val="0058620A"/>
    <w:rsid w:val="005876F4"/>
    <w:rsid w:val="005928B4"/>
    <w:rsid w:val="005A0717"/>
    <w:rsid w:val="005A1DC4"/>
    <w:rsid w:val="005A6E65"/>
    <w:rsid w:val="005B2037"/>
    <w:rsid w:val="005B2495"/>
    <w:rsid w:val="005B4F19"/>
    <w:rsid w:val="005B5816"/>
    <w:rsid w:val="005C5989"/>
    <w:rsid w:val="005C6C7D"/>
    <w:rsid w:val="005D2155"/>
    <w:rsid w:val="005D3D7E"/>
    <w:rsid w:val="005D609D"/>
    <w:rsid w:val="005D7100"/>
    <w:rsid w:val="005E2B25"/>
    <w:rsid w:val="005E3DFD"/>
    <w:rsid w:val="005E57FF"/>
    <w:rsid w:val="005E62A2"/>
    <w:rsid w:val="005E7BC1"/>
    <w:rsid w:val="005F2342"/>
    <w:rsid w:val="005F4428"/>
    <w:rsid w:val="00602AA7"/>
    <w:rsid w:val="00605FBC"/>
    <w:rsid w:val="00611C30"/>
    <w:rsid w:val="0061382F"/>
    <w:rsid w:val="00614290"/>
    <w:rsid w:val="006213B2"/>
    <w:rsid w:val="006238A6"/>
    <w:rsid w:val="00623DB8"/>
    <w:rsid w:val="006256EA"/>
    <w:rsid w:val="00632647"/>
    <w:rsid w:val="00633508"/>
    <w:rsid w:val="006338F3"/>
    <w:rsid w:val="006340E9"/>
    <w:rsid w:val="00641516"/>
    <w:rsid w:val="00643F14"/>
    <w:rsid w:val="006454FF"/>
    <w:rsid w:val="0065426D"/>
    <w:rsid w:val="00662D1D"/>
    <w:rsid w:val="0066422F"/>
    <w:rsid w:val="00675BE7"/>
    <w:rsid w:val="00680B43"/>
    <w:rsid w:val="00682D10"/>
    <w:rsid w:val="00683A72"/>
    <w:rsid w:val="00685AF1"/>
    <w:rsid w:val="006901DA"/>
    <w:rsid w:val="00691ABF"/>
    <w:rsid w:val="00691D6B"/>
    <w:rsid w:val="00692255"/>
    <w:rsid w:val="00692F2B"/>
    <w:rsid w:val="00694131"/>
    <w:rsid w:val="00696C4C"/>
    <w:rsid w:val="006A3234"/>
    <w:rsid w:val="006B41A6"/>
    <w:rsid w:val="006B65BE"/>
    <w:rsid w:val="006C1697"/>
    <w:rsid w:val="006C28B9"/>
    <w:rsid w:val="006C4B60"/>
    <w:rsid w:val="006C76D6"/>
    <w:rsid w:val="006D210D"/>
    <w:rsid w:val="006D2A28"/>
    <w:rsid w:val="006D30FF"/>
    <w:rsid w:val="006D4E86"/>
    <w:rsid w:val="006D5AAF"/>
    <w:rsid w:val="006D7A6E"/>
    <w:rsid w:val="006E79C1"/>
    <w:rsid w:val="006F5AC6"/>
    <w:rsid w:val="00700A18"/>
    <w:rsid w:val="00716C15"/>
    <w:rsid w:val="00720A1F"/>
    <w:rsid w:val="00722185"/>
    <w:rsid w:val="007225F2"/>
    <w:rsid w:val="00725900"/>
    <w:rsid w:val="007277EC"/>
    <w:rsid w:val="00730BD9"/>
    <w:rsid w:val="00734904"/>
    <w:rsid w:val="007376F0"/>
    <w:rsid w:val="00740A49"/>
    <w:rsid w:val="00741E90"/>
    <w:rsid w:val="007435DC"/>
    <w:rsid w:val="00750679"/>
    <w:rsid w:val="00756CCF"/>
    <w:rsid w:val="00774FE6"/>
    <w:rsid w:val="00777407"/>
    <w:rsid w:val="00783E17"/>
    <w:rsid w:val="007960CF"/>
    <w:rsid w:val="007A3248"/>
    <w:rsid w:val="007A3A18"/>
    <w:rsid w:val="007B217A"/>
    <w:rsid w:val="007B4A8D"/>
    <w:rsid w:val="007B6BFF"/>
    <w:rsid w:val="007D000E"/>
    <w:rsid w:val="007D2DC7"/>
    <w:rsid w:val="007D3929"/>
    <w:rsid w:val="007D3E31"/>
    <w:rsid w:val="007D5B04"/>
    <w:rsid w:val="007D6A50"/>
    <w:rsid w:val="007D7123"/>
    <w:rsid w:val="007E0516"/>
    <w:rsid w:val="007E0893"/>
    <w:rsid w:val="007E431A"/>
    <w:rsid w:val="007E4E01"/>
    <w:rsid w:val="007E6B65"/>
    <w:rsid w:val="007F1DB1"/>
    <w:rsid w:val="007F30E3"/>
    <w:rsid w:val="00815751"/>
    <w:rsid w:val="00815C71"/>
    <w:rsid w:val="00821356"/>
    <w:rsid w:val="00823763"/>
    <w:rsid w:val="008258A2"/>
    <w:rsid w:val="00830240"/>
    <w:rsid w:val="00836471"/>
    <w:rsid w:val="008438E4"/>
    <w:rsid w:val="008467B8"/>
    <w:rsid w:val="00854323"/>
    <w:rsid w:val="0086388B"/>
    <w:rsid w:val="0087023E"/>
    <w:rsid w:val="00874C21"/>
    <w:rsid w:val="00880C97"/>
    <w:rsid w:val="00886C8B"/>
    <w:rsid w:val="00891B65"/>
    <w:rsid w:val="0089393B"/>
    <w:rsid w:val="008A1587"/>
    <w:rsid w:val="008A3F4A"/>
    <w:rsid w:val="008B440F"/>
    <w:rsid w:val="008B4696"/>
    <w:rsid w:val="008B4E72"/>
    <w:rsid w:val="008B521D"/>
    <w:rsid w:val="008C2C24"/>
    <w:rsid w:val="008C41AA"/>
    <w:rsid w:val="008C6B50"/>
    <w:rsid w:val="008D2A77"/>
    <w:rsid w:val="008D5CE0"/>
    <w:rsid w:val="008D648E"/>
    <w:rsid w:val="008E1FD2"/>
    <w:rsid w:val="008E2100"/>
    <w:rsid w:val="008E3173"/>
    <w:rsid w:val="008E3334"/>
    <w:rsid w:val="008E69D8"/>
    <w:rsid w:val="008F0A28"/>
    <w:rsid w:val="008F1CB7"/>
    <w:rsid w:val="008F5921"/>
    <w:rsid w:val="008F5B36"/>
    <w:rsid w:val="008F7078"/>
    <w:rsid w:val="008F7E99"/>
    <w:rsid w:val="00900EF7"/>
    <w:rsid w:val="00901B59"/>
    <w:rsid w:val="009104A7"/>
    <w:rsid w:val="009136B1"/>
    <w:rsid w:val="00924108"/>
    <w:rsid w:val="00932256"/>
    <w:rsid w:val="00932CA5"/>
    <w:rsid w:val="009437CC"/>
    <w:rsid w:val="00945E58"/>
    <w:rsid w:val="00947B67"/>
    <w:rsid w:val="0095011F"/>
    <w:rsid w:val="00956E3D"/>
    <w:rsid w:val="009701E8"/>
    <w:rsid w:val="00970C32"/>
    <w:rsid w:val="009745BE"/>
    <w:rsid w:val="00977FEE"/>
    <w:rsid w:val="00984FFC"/>
    <w:rsid w:val="0099136A"/>
    <w:rsid w:val="009A25E2"/>
    <w:rsid w:val="009B41D3"/>
    <w:rsid w:val="009C0232"/>
    <w:rsid w:val="009D2CAF"/>
    <w:rsid w:val="009E0A75"/>
    <w:rsid w:val="009E2E10"/>
    <w:rsid w:val="009E2E6B"/>
    <w:rsid w:val="009E5327"/>
    <w:rsid w:val="009E5501"/>
    <w:rsid w:val="009E6359"/>
    <w:rsid w:val="009F46BE"/>
    <w:rsid w:val="009F7B8E"/>
    <w:rsid w:val="00A00989"/>
    <w:rsid w:val="00A062F6"/>
    <w:rsid w:val="00A1243C"/>
    <w:rsid w:val="00A15122"/>
    <w:rsid w:val="00A1772E"/>
    <w:rsid w:val="00A23EA2"/>
    <w:rsid w:val="00A2579E"/>
    <w:rsid w:val="00A31391"/>
    <w:rsid w:val="00A33BA3"/>
    <w:rsid w:val="00A345A7"/>
    <w:rsid w:val="00A3750F"/>
    <w:rsid w:val="00A41926"/>
    <w:rsid w:val="00A433B1"/>
    <w:rsid w:val="00A450A1"/>
    <w:rsid w:val="00A45D90"/>
    <w:rsid w:val="00A54AD9"/>
    <w:rsid w:val="00A55432"/>
    <w:rsid w:val="00A6180C"/>
    <w:rsid w:val="00A62DC2"/>
    <w:rsid w:val="00A70260"/>
    <w:rsid w:val="00A70532"/>
    <w:rsid w:val="00A707DA"/>
    <w:rsid w:val="00A72ED9"/>
    <w:rsid w:val="00A76691"/>
    <w:rsid w:val="00A808A6"/>
    <w:rsid w:val="00A81003"/>
    <w:rsid w:val="00A92C66"/>
    <w:rsid w:val="00A94D9E"/>
    <w:rsid w:val="00A951EA"/>
    <w:rsid w:val="00A96B0E"/>
    <w:rsid w:val="00AB4FB8"/>
    <w:rsid w:val="00AC3AF7"/>
    <w:rsid w:val="00AC4710"/>
    <w:rsid w:val="00AC49EA"/>
    <w:rsid w:val="00AC70CA"/>
    <w:rsid w:val="00AD1409"/>
    <w:rsid w:val="00AD1B58"/>
    <w:rsid w:val="00AD2E59"/>
    <w:rsid w:val="00AD46E1"/>
    <w:rsid w:val="00AD58EB"/>
    <w:rsid w:val="00AD6469"/>
    <w:rsid w:val="00AD6585"/>
    <w:rsid w:val="00AE0C2B"/>
    <w:rsid w:val="00AE2733"/>
    <w:rsid w:val="00AE33C9"/>
    <w:rsid w:val="00AE690E"/>
    <w:rsid w:val="00B0181B"/>
    <w:rsid w:val="00B17341"/>
    <w:rsid w:val="00B21F85"/>
    <w:rsid w:val="00B24CD3"/>
    <w:rsid w:val="00B34426"/>
    <w:rsid w:val="00B42F7E"/>
    <w:rsid w:val="00B4399E"/>
    <w:rsid w:val="00B44118"/>
    <w:rsid w:val="00B44AB8"/>
    <w:rsid w:val="00B46D40"/>
    <w:rsid w:val="00B47A14"/>
    <w:rsid w:val="00B5031C"/>
    <w:rsid w:val="00B532FF"/>
    <w:rsid w:val="00B55C5E"/>
    <w:rsid w:val="00B60B23"/>
    <w:rsid w:val="00B70544"/>
    <w:rsid w:val="00B70C2E"/>
    <w:rsid w:val="00B813BF"/>
    <w:rsid w:val="00B824D1"/>
    <w:rsid w:val="00B83BFC"/>
    <w:rsid w:val="00B84DB9"/>
    <w:rsid w:val="00B873F3"/>
    <w:rsid w:val="00B938A8"/>
    <w:rsid w:val="00B96395"/>
    <w:rsid w:val="00B97D0B"/>
    <w:rsid w:val="00B97E80"/>
    <w:rsid w:val="00BA40DE"/>
    <w:rsid w:val="00BC331B"/>
    <w:rsid w:val="00BD5928"/>
    <w:rsid w:val="00BE2484"/>
    <w:rsid w:val="00BE3728"/>
    <w:rsid w:val="00BF2598"/>
    <w:rsid w:val="00BF285A"/>
    <w:rsid w:val="00BF62F8"/>
    <w:rsid w:val="00BF638B"/>
    <w:rsid w:val="00BF6D85"/>
    <w:rsid w:val="00C010E1"/>
    <w:rsid w:val="00C0265A"/>
    <w:rsid w:val="00C0579D"/>
    <w:rsid w:val="00C12E59"/>
    <w:rsid w:val="00C15076"/>
    <w:rsid w:val="00C151F7"/>
    <w:rsid w:val="00C160F8"/>
    <w:rsid w:val="00C2339E"/>
    <w:rsid w:val="00C237A6"/>
    <w:rsid w:val="00C24AAE"/>
    <w:rsid w:val="00C250D5"/>
    <w:rsid w:val="00C60A20"/>
    <w:rsid w:val="00C6119E"/>
    <w:rsid w:val="00C65A78"/>
    <w:rsid w:val="00C70616"/>
    <w:rsid w:val="00C73D40"/>
    <w:rsid w:val="00C74902"/>
    <w:rsid w:val="00C750BC"/>
    <w:rsid w:val="00C76B59"/>
    <w:rsid w:val="00C80369"/>
    <w:rsid w:val="00C80DAC"/>
    <w:rsid w:val="00C83F30"/>
    <w:rsid w:val="00C948AE"/>
    <w:rsid w:val="00CA1871"/>
    <w:rsid w:val="00CB3B4B"/>
    <w:rsid w:val="00CB5B45"/>
    <w:rsid w:val="00CC6B37"/>
    <w:rsid w:val="00CD5BFD"/>
    <w:rsid w:val="00CE0201"/>
    <w:rsid w:val="00CE37F8"/>
    <w:rsid w:val="00CE7147"/>
    <w:rsid w:val="00CF1817"/>
    <w:rsid w:val="00CF5143"/>
    <w:rsid w:val="00CF654D"/>
    <w:rsid w:val="00D00688"/>
    <w:rsid w:val="00D036E1"/>
    <w:rsid w:val="00D06019"/>
    <w:rsid w:val="00D10A77"/>
    <w:rsid w:val="00D2092F"/>
    <w:rsid w:val="00D32DF4"/>
    <w:rsid w:val="00D33698"/>
    <w:rsid w:val="00D33A95"/>
    <w:rsid w:val="00D3570C"/>
    <w:rsid w:val="00D414DB"/>
    <w:rsid w:val="00D41BEB"/>
    <w:rsid w:val="00D43426"/>
    <w:rsid w:val="00D4474A"/>
    <w:rsid w:val="00D45392"/>
    <w:rsid w:val="00D4604E"/>
    <w:rsid w:val="00D54B2A"/>
    <w:rsid w:val="00D55238"/>
    <w:rsid w:val="00D55E27"/>
    <w:rsid w:val="00D57AE3"/>
    <w:rsid w:val="00D64DFF"/>
    <w:rsid w:val="00D6538C"/>
    <w:rsid w:val="00D656A7"/>
    <w:rsid w:val="00D676C5"/>
    <w:rsid w:val="00D67D44"/>
    <w:rsid w:val="00D767FC"/>
    <w:rsid w:val="00D835C6"/>
    <w:rsid w:val="00D83600"/>
    <w:rsid w:val="00D852DB"/>
    <w:rsid w:val="00D9300A"/>
    <w:rsid w:val="00D93549"/>
    <w:rsid w:val="00D93AAC"/>
    <w:rsid w:val="00DA1A82"/>
    <w:rsid w:val="00DA2C4B"/>
    <w:rsid w:val="00DA6050"/>
    <w:rsid w:val="00DA7E77"/>
    <w:rsid w:val="00DB186F"/>
    <w:rsid w:val="00DB207A"/>
    <w:rsid w:val="00DC0537"/>
    <w:rsid w:val="00DC7823"/>
    <w:rsid w:val="00DD3310"/>
    <w:rsid w:val="00DD3AA1"/>
    <w:rsid w:val="00DE7812"/>
    <w:rsid w:val="00DF1D2F"/>
    <w:rsid w:val="00DF278D"/>
    <w:rsid w:val="00DF7288"/>
    <w:rsid w:val="00E008DC"/>
    <w:rsid w:val="00E04E1D"/>
    <w:rsid w:val="00E1229D"/>
    <w:rsid w:val="00E16482"/>
    <w:rsid w:val="00E20EEB"/>
    <w:rsid w:val="00E24C1B"/>
    <w:rsid w:val="00E308CB"/>
    <w:rsid w:val="00E30986"/>
    <w:rsid w:val="00E32595"/>
    <w:rsid w:val="00E369C0"/>
    <w:rsid w:val="00E40287"/>
    <w:rsid w:val="00E4190F"/>
    <w:rsid w:val="00E52DA7"/>
    <w:rsid w:val="00E6227E"/>
    <w:rsid w:val="00E64091"/>
    <w:rsid w:val="00E6451E"/>
    <w:rsid w:val="00E6484B"/>
    <w:rsid w:val="00E67436"/>
    <w:rsid w:val="00E679CD"/>
    <w:rsid w:val="00E7068A"/>
    <w:rsid w:val="00E7142F"/>
    <w:rsid w:val="00E74986"/>
    <w:rsid w:val="00E74D5D"/>
    <w:rsid w:val="00E768DF"/>
    <w:rsid w:val="00E768F0"/>
    <w:rsid w:val="00E77B20"/>
    <w:rsid w:val="00E84A0E"/>
    <w:rsid w:val="00E850B1"/>
    <w:rsid w:val="00E854C5"/>
    <w:rsid w:val="00E91B71"/>
    <w:rsid w:val="00EA173E"/>
    <w:rsid w:val="00EA2605"/>
    <w:rsid w:val="00EA4C4A"/>
    <w:rsid w:val="00EA7521"/>
    <w:rsid w:val="00EA7CDA"/>
    <w:rsid w:val="00EB3A44"/>
    <w:rsid w:val="00EC56AA"/>
    <w:rsid w:val="00EC68B7"/>
    <w:rsid w:val="00ED0461"/>
    <w:rsid w:val="00ED0F01"/>
    <w:rsid w:val="00ED15C5"/>
    <w:rsid w:val="00ED6F88"/>
    <w:rsid w:val="00ED70F0"/>
    <w:rsid w:val="00EE0842"/>
    <w:rsid w:val="00EE43E9"/>
    <w:rsid w:val="00F067B1"/>
    <w:rsid w:val="00F070C7"/>
    <w:rsid w:val="00F22A43"/>
    <w:rsid w:val="00F356EB"/>
    <w:rsid w:val="00F35701"/>
    <w:rsid w:val="00F35DE0"/>
    <w:rsid w:val="00F404F9"/>
    <w:rsid w:val="00F4061C"/>
    <w:rsid w:val="00F4073C"/>
    <w:rsid w:val="00F40874"/>
    <w:rsid w:val="00F453AF"/>
    <w:rsid w:val="00F466B1"/>
    <w:rsid w:val="00F50D3B"/>
    <w:rsid w:val="00F50F7C"/>
    <w:rsid w:val="00F65F53"/>
    <w:rsid w:val="00F70BC6"/>
    <w:rsid w:val="00F74BE9"/>
    <w:rsid w:val="00F82CF8"/>
    <w:rsid w:val="00F9143D"/>
    <w:rsid w:val="00F920B6"/>
    <w:rsid w:val="00F9418B"/>
    <w:rsid w:val="00FA1B3F"/>
    <w:rsid w:val="00FA2278"/>
    <w:rsid w:val="00FA26C4"/>
    <w:rsid w:val="00FA4AC9"/>
    <w:rsid w:val="00FA503D"/>
    <w:rsid w:val="00FA6945"/>
    <w:rsid w:val="00FB0E32"/>
    <w:rsid w:val="00FB5F65"/>
    <w:rsid w:val="00FE5028"/>
    <w:rsid w:val="00FF17E0"/>
    <w:rsid w:val="00FF36D5"/>
    <w:rsid w:val="00FF5CE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1886D"/>
  <w15:chartTrackingRefBased/>
  <w15:docId w15:val="{381A8B83-2F51-4675-8765-F57D59BAE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paragraph" w:styleId="Heading2">
    <w:name w:val="heading 2"/>
    <w:basedOn w:val="Normal"/>
    <w:next w:val="Normal"/>
    <w:link w:val="Heading2Char"/>
    <w:uiPriority w:val="9"/>
    <w:semiHidden/>
    <w:unhideWhenUsed/>
    <w:qFormat/>
    <w:rsid w:val="00FF5CE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A187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link w:val="ListParagraphChar"/>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15"/>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8C2C24"/>
    <w:pPr>
      <w:spacing w:after="0" w:line="240" w:lineRule="auto"/>
    </w:pPr>
  </w:style>
  <w:style w:type="paragraph" w:styleId="BodyText">
    <w:name w:val="Body Text"/>
    <w:link w:val="BodyTextChar"/>
    <w:uiPriority w:val="1"/>
    <w:qFormat/>
    <w:rsid w:val="00633508"/>
    <w:pPr>
      <w:spacing w:after="240" w:line="276" w:lineRule="auto"/>
    </w:pPr>
    <w:rPr>
      <w:sz w:val="24"/>
    </w:rPr>
  </w:style>
  <w:style w:type="character" w:customStyle="1" w:styleId="BodyTextChar">
    <w:name w:val="Body Text Char"/>
    <w:basedOn w:val="DefaultParagraphFont"/>
    <w:link w:val="BodyText"/>
    <w:uiPriority w:val="1"/>
    <w:rsid w:val="00633508"/>
    <w:rPr>
      <w:sz w:val="24"/>
    </w:rPr>
  </w:style>
  <w:style w:type="character" w:customStyle="1" w:styleId="Heading2Char">
    <w:name w:val="Heading 2 Char"/>
    <w:basedOn w:val="DefaultParagraphFont"/>
    <w:link w:val="Heading2"/>
    <w:uiPriority w:val="9"/>
    <w:semiHidden/>
    <w:rsid w:val="00FF5CE7"/>
    <w:rPr>
      <w:rFonts w:asciiTheme="majorHAnsi" w:eastAsiaTheme="majorEastAsia" w:hAnsiTheme="majorHAnsi" w:cstheme="majorBidi"/>
      <w:color w:val="2F5496" w:themeColor="accent1" w:themeShade="BF"/>
      <w:sz w:val="26"/>
      <w:szCs w:val="26"/>
    </w:rPr>
  </w:style>
  <w:style w:type="character" w:customStyle="1" w:styleId="ListParagraphChar">
    <w:name w:val="List Paragraph Char"/>
    <w:aliases w:val="Protective Security Centre Bullets Char,Bullet Point Char"/>
    <w:link w:val="ListParagraph"/>
    <w:locked/>
    <w:rsid w:val="00FF5CE7"/>
  </w:style>
  <w:style w:type="character" w:customStyle="1" w:styleId="Heading3Char">
    <w:name w:val="Heading 3 Char"/>
    <w:basedOn w:val="DefaultParagraphFont"/>
    <w:link w:val="Heading3"/>
    <w:uiPriority w:val="9"/>
    <w:semiHidden/>
    <w:rsid w:val="00CA1871"/>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about/equality-and-diversity" TargetMode="External"/><Relationship Id="rId13" Type="http://schemas.openxmlformats.org/officeDocument/2006/relationships/hyperlink" Target="mailto:Heather.Wrankmore@judicialombudsman.gov.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lare.wormald@justice.gov.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uccess-profiles/success-profiles-strength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overnment/publications/success-profiles" TargetMode="External"/><Relationship Id="rId4" Type="http://schemas.openxmlformats.org/officeDocument/2006/relationships/numbering" Target="numbering.xml"/><Relationship Id="rId9" Type="http://schemas.openxmlformats.org/officeDocument/2006/relationships/hyperlink" Target="https://www.gov.uk/government/organisations/ministry-of-justi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55301f0-42cb-4113-bd02-e604440a9b06" xsi:nil="true"/>
    <Notes xmlns="d10de5bd-4ec6-4d77-b4f2-648c620b13aa" xsi:nil="true"/>
    <lcf76f155ced4ddcb4097134ff3c332f xmlns="d10de5bd-4ec6-4d77-b4f2-648c620b13aa">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964AE985559C74E82ACD9F14E89BCEA" ma:contentTypeVersion="15" ma:contentTypeDescription="Create a new document." ma:contentTypeScope="" ma:versionID="3be3297f4c841a42a64684e09ae43911">
  <xsd:schema xmlns:xsd="http://www.w3.org/2001/XMLSchema" xmlns:xs="http://www.w3.org/2001/XMLSchema" xmlns:p="http://schemas.microsoft.com/office/2006/metadata/properties" xmlns:ns2="d10de5bd-4ec6-4d77-b4f2-648c620b13aa" xmlns:ns3="b55301f0-42cb-4113-bd02-e604440a9b06" targetNamespace="http://schemas.microsoft.com/office/2006/metadata/properties" ma:root="true" ma:fieldsID="1e01c3ff9e0457d0aed9aa1150eab7e0" ns2:_="" ns3:_="">
    <xsd:import namespace="d10de5bd-4ec6-4d77-b4f2-648c620b13aa"/>
    <xsd:import namespace="b55301f0-42cb-4113-bd02-e604440a9b06"/>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Not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0de5bd-4ec6-4d77-b4f2-648c620b13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Notes" ma:index="13" nillable="true" ma:displayName="Notes" ma:format="Dropdown" ma:internalName="Notes">
      <xsd:simpleType>
        <xsd:restriction base="dms:Text">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55301f0-42cb-4113-bd02-e604440a9b06"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3361513-4361-4942-b944-3241a3794678}" ma:internalName="TaxCatchAll" ma:showField="CatchAllData" ma:web="b55301f0-42cb-4113-bd02-e604440a9b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82DEB0-8885-4CD0-A387-2702296D7F84}">
  <ds:schemaRefs>
    <ds:schemaRef ds:uri="http://schemas.microsoft.com/sharepoint/v3/contenttype/forms"/>
  </ds:schemaRefs>
</ds:datastoreItem>
</file>

<file path=customXml/itemProps2.xml><?xml version="1.0" encoding="utf-8"?>
<ds:datastoreItem xmlns:ds="http://schemas.openxmlformats.org/officeDocument/2006/customXml" ds:itemID="{D4802943-7FE2-453F-9CC8-99E9738E88A2}">
  <ds:schemaRefs>
    <ds:schemaRef ds:uri="http://schemas.microsoft.com/office/2006/metadata/properties"/>
    <ds:schemaRef ds:uri="http://schemas.microsoft.com/office/infopath/2007/PartnerControls"/>
    <ds:schemaRef ds:uri="b55301f0-42cb-4113-bd02-e604440a9b06"/>
    <ds:schemaRef ds:uri="d10de5bd-4ec6-4d77-b4f2-648c620b13aa"/>
  </ds:schemaRefs>
</ds:datastoreItem>
</file>

<file path=customXml/itemProps3.xml><?xml version="1.0" encoding="utf-8"?>
<ds:datastoreItem xmlns:ds="http://schemas.openxmlformats.org/officeDocument/2006/customXml" ds:itemID="{A8204C83-FF61-4F3F-A644-FB29E1C24E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0de5bd-4ec6-4d77-b4f2-648c620b13aa"/>
    <ds:schemaRef ds:uri="b55301f0-42cb-4113-bd02-e604440a9b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2088</Words>
  <Characters>11987</Characters>
  <Application>Microsoft Office Word</Application>
  <DocSecurity>0</DocSecurity>
  <Lines>299</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Lake, Dominic</dc:creator>
  <cp:keywords/>
  <dc:description/>
  <cp:lastModifiedBy>Medhurst, Nicola</cp:lastModifiedBy>
  <cp:revision>2</cp:revision>
  <dcterms:created xsi:type="dcterms:W3CDTF">2026-06-10T16:34:00Z</dcterms:created>
  <dcterms:modified xsi:type="dcterms:W3CDTF">2026-06-10T16:34:00Z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0x0101003964AE985559C74E82ACD9F14E89BCEA</vt:lpwstr>
  </property>
  <property fmtid="{D5CDD505-2E9C-101B-9397-08002B2CF9AE}" pid="3" name="MediaServiceImageTags">
    <vt:lpwstr/>
  </property>
</Properties>
</file>