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7E865" w14:textId="77777777" w:rsidR="00706698" w:rsidRDefault="00706698" w:rsidP="00706698"/>
    <w:p w14:paraId="6C8C7176" w14:textId="77777777" w:rsidR="00706698" w:rsidRPr="000E3FB3" w:rsidRDefault="00706698" w:rsidP="00706698">
      <w:pPr>
        <w:tabs>
          <w:tab w:val="left" w:pos="7000"/>
        </w:tabs>
        <w:rPr>
          <w:rFonts w:ascii="Arial" w:hAnsi="Arial" w:cs="Arial"/>
        </w:rPr>
      </w:pPr>
      <w:r w:rsidRPr="000E3FB3">
        <w:rPr>
          <w:rFonts w:ascii="Arial" w:hAnsi="Arial" w:cs="Arial"/>
          <w:sz w:val="24"/>
          <w:szCs w:val="24"/>
        </w:rPr>
        <w:t>Do you have the passion, values, and ability to help us solve the biggest problems of the justice system?</w:t>
      </w:r>
    </w:p>
    <w:p w14:paraId="62E9B52D" w14:textId="003474EB" w:rsidR="00706698" w:rsidRPr="000E3FB3" w:rsidRDefault="005057BF" w:rsidP="00706698">
      <w:pPr>
        <w:tabs>
          <w:tab w:val="left" w:pos="7000"/>
        </w:tabs>
        <w:spacing w:after="0" w:line="240" w:lineRule="auto"/>
        <w:rPr>
          <w:rStyle w:val="normaltextrun"/>
          <w:rFonts w:ascii="Arial" w:hAnsi="Arial" w:cs="Arial"/>
          <w:b/>
          <w:bCs/>
          <w:sz w:val="24"/>
          <w:szCs w:val="24"/>
          <w:shd w:val="clear" w:color="auto" w:fill="FFFFFF"/>
        </w:rPr>
      </w:pPr>
      <w:r w:rsidRPr="000E3FB3">
        <w:rPr>
          <w:rStyle w:val="normaltextrun"/>
          <w:rFonts w:ascii="Arial" w:hAnsi="Arial" w:cs="Arial"/>
          <w:b/>
          <w:bCs/>
          <w:sz w:val="24"/>
          <w:szCs w:val="24"/>
          <w:shd w:val="clear" w:color="auto" w:fill="FFFFFF"/>
        </w:rPr>
        <w:t>Lead Pay</w:t>
      </w:r>
      <w:r w:rsidR="008052DC" w:rsidRPr="000E3FB3">
        <w:rPr>
          <w:rStyle w:val="normaltextrun"/>
          <w:rFonts w:ascii="Arial" w:hAnsi="Arial" w:cs="Arial"/>
          <w:b/>
          <w:bCs/>
          <w:sz w:val="24"/>
          <w:szCs w:val="24"/>
          <w:shd w:val="clear" w:color="auto" w:fill="FFFFFF"/>
        </w:rPr>
        <w:t xml:space="preserve"> and Workforce</w:t>
      </w:r>
      <w:r w:rsidRPr="000E3FB3">
        <w:rPr>
          <w:rStyle w:val="normaltextrun"/>
          <w:rFonts w:ascii="Arial" w:hAnsi="Arial" w:cs="Arial"/>
          <w:b/>
          <w:bCs/>
          <w:sz w:val="24"/>
          <w:szCs w:val="24"/>
          <w:shd w:val="clear" w:color="auto" w:fill="FFFFFF"/>
        </w:rPr>
        <w:t xml:space="preserve"> Analyst (</w:t>
      </w:r>
      <w:r w:rsidR="00BE54FF" w:rsidRPr="000E3FB3">
        <w:rPr>
          <w:rStyle w:val="normaltextrun"/>
          <w:rFonts w:ascii="Arial" w:hAnsi="Arial" w:cs="Arial"/>
          <w:b/>
          <w:bCs/>
          <w:sz w:val="24"/>
          <w:szCs w:val="24"/>
          <w:shd w:val="clear" w:color="auto" w:fill="FFFFFF"/>
        </w:rPr>
        <w:t>SEO</w:t>
      </w:r>
      <w:r w:rsidRPr="000E3FB3">
        <w:rPr>
          <w:rStyle w:val="normaltextrun"/>
          <w:rFonts w:ascii="Arial" w:hAnsi="Arial" w:cs="Arial"/>
          <w:b/>
          <w:bCs/>
          <w:sz w:val="24"/>
          <w:szCs w:val="24"/>
          <w:shd w:val="clear" w:color="auto" w:fill="FFFFFF"/>
        </w:rPr>
        <w:t>)</w:t>
      </w:r>
      <w:r w:rsidR="00706698" w:rsidRPr="000E3FB3">
        <w:rPr>
          <w:rStyle w:val="normaltextrun"/>
          <w:rFonts w:ascii="Arial" w:hAnsi="Arial" w:cs="Arial"/>
          <w:b/>
          <w:bCs/>
          <w:sz w:val="24"/>
          <w:szCs w:val="24"/>
          <w:shd w:val="clear" w:color="auto" w:fill="FFFFFF"/>
        </w:rPr>
        <w:t xml:space="preserve">, Analysis Directorate Ministry of Justice </w:t>
      </w:r>
    </w:p>
    <w:p w14:paraId="3AD85C2F" w14:textId="77777777" w:rsidR="00706698" w:rsidRPr="000E3FB3" w:rsidRDefault="00706698" w:rsidP="00706698">
      <w:pPr>
        <w:tabs>
          <w:tab w:val="left" w:pos="7000"/>
        </w:tabs>
        <w:spacing w:after="0" w:line="240" w:lineRule="auto"/>
        <w:rPr>
          <w:rFonts w:ascii="Arial" w:hAnsi="Arial" w:cs="Arial"/>
          <w:b/>
          <w:bCs/>
          <w:sz w:val="24"/>
          <w:szCs w:val="24"/>
        </w:rPr>
      </w:pPr>
    </w:p>
    <w:p w14:paraId="195552F0" w14:textId="77777777" w:rsidR="00706698" w:rsidRPr="000E3FB3" w:rsidRDefault="00706698" w:rsidP="00706698">
      <w:pPr>
        <w:pStyle w:val="ListParagraph"/>
        <w:numPr>
          <w:ilvl w:val="0"/>
          <w:numId w:val="11"/>
        </w:numPr>
        <w:tabs>
          <w:tab w:val="left" w:pos="7000"/>
        </w:tabs>
        <w:spacing w:after="0" w:line="240" w:lineRule="auto"/>
        <w:rPr>
          <w:rFonts w:ascii="Arial" w:hAnsi="Arial" w:cs="Arial"/>
          <w:b/>
          <w:bCs/>
          <w:sz w:val="24"/>
          <w:szCs w:val="24"/>
        </w:rPr>
      </w:pPr>
      <w:r w:rsidRPr="000E3FB3">
        <w:rPr>
          <w:rFonts w:ascii="Arial" w:hAnsi="Arial" w:cs="Arial"/>
          <w:b/>
          <w:bCs/>
          <w:sz w:val="24"/>
          <w:szCs w:val="24"/>
        </w:rPr>
        <w:t>Overview</w:t>
      </w:r>
    </w:p>
    <w:p w14:paraId="795B8F2F" w14:textId="37351A40" w:rsidR="00706698" w:rsidRPr="000E3FB3" w:rsidRDefault="00706698" w:rsidP="00706698">
      <w:pPr>
        <w:tabs>
          <w:tab w:val="left" w:pos="7000"/>
        </w:tabs>
        <w:spacing w:after="0" w:line="240" w:lineRule="auto"/>
        <w:rPr>
          <w:rFonts w:ascii="Arial" w:hAnsi="Arial" w:cs="Arial"/>
          <w:sz w:val="24"/>
          <w:szCs w:val="24"/>
        </w:rPr>
      </w:pPr>
      <w:r w:rsidRPr="000E3FB3">
        <w:rPr>
          <w:rFonts w:ascii="Arial" w:hAnsi="Arial" w:cs="Arial"/>
          <w:sz w:val="24"/>
          <w:szCs w:val="24"/>
        </w:rPr>
        <w:t xml:space="preserve">We have </w:t>
      </w:r>
      <w:r w:rsidR="000C024E" w:rsidRPr="000E3FB3">
        <w:rPr>
          <w:rFonts w:ascii="Arial" w:hAnsi="Arial" w:cs="Arial"/>
          <w:sz w:val="24"/>
          <w:szCs w:val="24"/>
        </w:rPr>
        <w:t>one role</w:t>
      </w:r>
      <w:r w:rsidRPr="000E3FB3">
        <w:rPr>
          <w:rFonts w:ascii="Arial" w:hAnsi="Arial" w:cs="Arial"/>
          <w:sz w:val="24"/>
          <w:szCs w:val="24"/>
        </w:rPr>
        <w:t xml:space="preserve"> in the </w:t>
      </w:r>
      <w:r w:rsidR="000C024E" w:rsidRPr="000E3FB3">
        <w:rPr>
          <w:rFonts w:ascii="Arial" w:hAnsi="Arial" w:cs="Arial"/>
          <w:sz w:val="24"/>
          <w:szCs w:val="24"/>
        </w:rPr>
        <w:t>Workforce Equalities and Statistics</w:t>
      </w:r>
      <w:r w:rsidRPr="000E3FB3">
        <w:rPr>
          <w:rFonts w:ascii="Arial" w:hAnsi="Arial" w:cs="Arial"/>
          <w:sz w:val="24"/>
          <w:szCs w:val="24"/>
        </w:rPr>
        <w:t xml:space="preserve"> team, within the Analysis Directorate.</w:t>
      </w:r>
    </w:p>
    <w:p w14:paraId="489101A6" w14:textId="77777777" w:rsidR="00706698" w:rsidRPr="000E3FB3" w:rsidRDefault="00706698" w:rsidP="00706698">
      <w:pPr>
        <w:pStyle w:val="paragraph"/>
        <w:spacing w:before="0" w:beforeAutospacing="0" w:after="0" w:afterAutospacing="0"/>
        <w:jc w:val="both"/>
        <w:textAlignment w:val="baseline"/>
        <w:rPr>
          <w:rStyle w:val="normaltextrun"/>
          <w:rFonts w:ascii="Arial" w:hAnsi="Arial" w:cs="Arial"/>
        </w:rPr>
      </w:pPr>
    </w:p>
    <w:p w14:paraId="7DF915A4" w14:textId="2A1C6119" w:rsidR="00706698" w:rsidRPr="000E3FB3" w:rsidRDefault="00706698" w:rsidP="00706698">
      <w:pPr>
        <w:pStyle w:val="paragraph"/>
        <w:spacing w:before="0" w:beforeAutospacing="0" w:after="0" w:afterAutospacing="0"/>
        <w:jc w:val="both"/>
        <w:textAlignment w:val="baseline"/>
        <w:rPr>
          <w:rFonts w:ascii="Segoe UI" w:hAnsi="Segoe UI" w:cs="Segoe UI"/>
        </w:rPr>
      </w:pPr>
      <w:r w:rsidRPr="000E3FB3">
        <w:rPr>
          <w:rStyle w:val="normaltextrun"/>
          <w:rFonts w:ascii="Arial" w:hAnsi="Arial" w:cs="Arial"/>
        </w:rPr>
        <w:t>Roles are open to:</w:t>
      </w:r>
    </w:p>
    <w:p w14:paraId="57C03AB3" w14:textId="77777777" w:rsidR="00706698" w:rsidRPr="000E3FB3" w:rsidRDefault="00706698" w:rsidP="00706698">
      <w:pPr>
        <w:pStyle w:val="paragraph"/>
        <w:spacing w:before="0" w:beforeAutospacing="0" w:after="0" w:afterAutospacing="0"/>
        <w:ind w:left="-570" w:right="-615" w:firstLine="60"/>
        <w:jc w:val="both"/>
        <w:textAlignment w:val="baseline"/>
        <w:rPr>
          <w:rFonts w:ascii="Segoe UI" w:hAnsi="Segoe UI" w:cs="Segoe UI"/>
        </w:rPr>
      </w:pPr>
    </w:p>
    <w:p w14:paraId="301C6E60" w14:textId="77777777" w:rsidR="00737883" w:rsidRPr="00737883" w:rsidRDefault="00737883" w:rsidP="00737883">
      <w:pPr>
        <w:numPr>
          <w:ilvl w:val="0"/>
          <w:numId w:val="24"/>
        </w:numPr>
        <w:spacing w:after="0" w:line="240" w:lineRule="auto"/>
        <w:rPr>
          <w:rFonts w:ascii="Arial" w:eastAsia="Times New Roman" w:hAnsi="Arial" w:cs="Arial"/>
          <w:b/>
          <w:bCs/>
          <w:sz w:val="24"/>
          <w:szCs w:val="24"/>
          <w:lang w:eastAsia="en-GB"/>
        </w:rPr>
      </w:pPr>
      <w:r w:rsidRPr="00737883">
        <w:rPr>
          <w:rFonts w:ascii="Arial" w:eastAsia="Times New Roman" w:hAnsi="Arial" w:cs="Arial"/>
          <w:b/>
          <w:bCs/>
          <w:sz w:val="24"/>
          <w:szCs w:val="24"/>
          <w:lang w:eastAsia="en-GB"/>
        </w:rPr>
        <w:t xml:space="preserve">Existing analysts </w:t>
      </w:r>
      <w:r w:rsidRPr="00737883">
        <w:rPr>
          <w:rFonts w:ascii="Arial" w:eastAsia="Times New Roman" w:hAnsi="Arial" w:cs="Arial"/>
          <w:sz w:val="24"/>
          <w:szCs w:val="24"/>
          <w:lang w:eastAsia="en-GB"/>
        </w:rPr>
        <w:t>from all professions (GORS/GSS/GSR) either on level transfer or on promotion.</w:t>
      </w:r>
    </w:p>
    <w:p w14:paraId="4DC3162A" w14:textId="77777777" w:rsidR="00737883" w:rsidRPr="00737883" w:rsidRDefault="00737883" w:rsidP="00737883">
      <w:pPr>
        <w:numPr>
          <w:ilvl w:val="0"/>
          <w:numId w:val="24"/>
        </w:numPr>
        <w:spacing w:after="0" w:line="240" w:lineRule="auto"/>
        <w:rPr>
          <w:rFonts w:ascii="Arial" w:eastAsia="Times New Roman" w:hAnsi="Arial" w:cs="Arial"/>
          <w:b/>
          <w:bCs/>
          <w:sz w:val="24"/>
          <w:szCs w:val="24"/>
          <w:lang w:eastAsia="en-GB"/>
        </w:rPr>
      </w:pPr>
      <w:r w:rsidRPr="00737883">
        <w:rPr>
          <w:rFonts w:ascii="Arial" w:eastAsia="Times New Roman" w:hAnsi="Arial" w:cs="Arial"/>
          <w:b/>
          <w:bCs/>
          <w:sz w:val="24"/>
          <w:szCs w:val="24"/>
          <w:lang w:eastAsia="en-GB"/>
        </w:rPr>
        <w:t xml:space="preserve">Other candidates </w:t>
      </w:r>
      <w:r w:rsidRPr="00737883">
        <w:rPr>
          <w:rFonts w:ascii="Arial" w:eastAsia="Times New Roman" w:hAnsi="Arial" w:cs="Arial"/>
          <w:sz w:val="24"/>
          <w:szCs w:val="24"/>
          <w:lang w:eastAsia="en-GB"/>
        </w:rPr>
        <w:t>that are not members of GSS, GORS, GSR</w:t>
      </w:r>
      <w:r w:rsidRPr="00737883">
        <w:rPr>
          <w:rFonts w:ascii="Arial" w:eastAsia="Times New Roman" w:hAnsi="Arial" w:cs="Arial"/>
          <w:b/>
          <w:bCs/>
          <w:sz w:val="24"/>
          <w:szCs w:val="24"/>
          <w:lang w:eastAsia="en-GB"/>
        </w:rPr>
        <w:t xml:space="preserve"> </w:t>
      </w:r>
      <w:r w:rsidRPr="00737883">
        <w:rPr>
          <w:rFonts w:ascii="Arial" w:eastAsia="Times New Roman" w:hAnsi="Arial" w:cs="Arial"/>
          <w:sz w:val="24"/>
          <w:szCs w:val="24"/>
          <w:lang w:eastAsia="en-GB"/>
        </w:rPr>
        <w:t>professions but possess and can demonstrate similar experience at the appropriate level. Badging opportunities will be available once in post for those who wish to apply to become GSS, GORS, GSR badged professionals.</w:t>
      </w:r>
    </w:p>
    <w:p w14:paraId="781C174E" w14:textId="77777777" w:rsidR="00706698" w:rsidRPr="000E3FB3" w:rsidRDefault="00706698" w:rsidP="00706698">
      <w:pPr>
        <w:spacing w:after="0" w:line="240" w:lineRule="auto"/>
        <w:rPr>
          <w:rFonts w:ascii="Arial" w:hAnsi="Arial" w:cs="Arial"/>
          <w:sz w:val="24"/>
          <w:szCs w:val="24"/>
        </w:rPr>
      </w:pPr>
    </w:p>
    <w:p w14:paraId="68B6F49C" w14:textId="77777777" w:rsidR="00706698" w:rsidRPr="000E3FB3" w:rsidRDefault="00706698" w:rsidP="00706698">
      <w:pPr>
        <w:spacing w:after="0" w:line="240" w:lineRule="auto"/>
        <w:rPr>
          <w:rFonts w:ascii="Arial" w:eastAsia="Times New Roman" w:hAnsi="Arial" w:cs="Arial"/>
          <w:b/>
          <w:bCs/>
          <w:sz w:val="24"/>
          <w:szCs w:val="24"/>
          <w:lang w:eastAsia="en-GB"/>
        </w:rPr>
      </w:pPr>
      <w:r w:rsidRPr="000E3FB3">
        <w:rPr>
          <w:rFonts w:ascii="Arial" w:eastAsia="Times New Roman" w:hAnsi="Arial" w:cs="Arial"/>
          <w:b/>
          <w:bCs/>
          <w:sz w:val="24"/>
          <w:szCs w:val="24"/>
          <w:lang w:eastAsia="en-GB"/>
        </w:rPr>
        <w:t>Specialist allowance</w:t>
      </w:r>
    </w:p>
    <w:p w14:paraId="4DD2E674" w14:textId="77777777" w:rsidR="00706698" w:rsidRPr="000E3FB3" w:rsidRDefault="00706698" w:rsidP="00706698">
      <w:pPr>
        <w:spacing w:after="0" w:line="240" w:lineRule="auto"/>
        <w:textAlignment w:val="baseline"/>
        <w:rPr>
          <w:rFonts w:ascii="Segoe UI" w:eastAsia="Times New Roman" w:hAnsi="Segoe UI" w:cs="Segoe UI"/>
          <w:sz w:val="24"/>
          <w:szCs w:val="24"/>
          <w:lang w:eastAsia="en-GB"/>
        </w:rPr>
      </w:pPr>
      <w:r w:rsidRPr="000E3FB3">
        <w:rPr>
          <w:rFonts w:ascii="Arial" w:eastAsia="Times New Roman" w:hAnsi="Arial" w:cs="Arial"/>
          <w:sz w:val="24"/>
          <w:szCs w:val="24"/>
          <w:lang w:eastAsia="en-GB"/>
        </w:rPr>
        <w:t>Due to the role(s) being analytical, those successful in recruitment will be eligible for a specialist allowance following an analytical interview based on the following values: </w:t>
      </w:r>
    </w:p>
    <w:p w14:paraId="2EDFCB8E" w14:textId="77777777" w:rsidR="00706698" w:rsidRPr="000E3FB3" w:rsidRDefault="00706698" w:rsidP="00706698">
      <w:pPr>
        <w:pStyle w:val="ListParagraph"/>
        <w:numPr>
          <w:ilvl w:val="0"/>
          <w:numId w:val="19"/>
        </w:numPr>
        <w:spacing w:after="0" w:line="240" w:lineRule="auto"/>
        <w:textAlignment w:val="baseline"/>
        <w:rPr>
          <w:rFonts w:ascii="Segoe UI" w:eastAsia="Times New Roman" w:hAnsi="Segoe UI" w:cs="Segoe UI"/>
          <w:sz w:val="24"/>
          <w:szCs w:val="24"/>
          <w:lang w:eastAsia="en-GB"/>
        </w:rPr>
      </w:pPr>
      <w:r w:rsidRPr="000E3FB3">
        <w:rPr>
          <w:rFonts w:ascii="Arial" w:eastAsia="Times New Roman" w:hAnsi="Arial" w:cs="Arial"/>
          <w:sz w:val="24"/>
          <w:szCs w:val="24"/>
          <w:lang w:eastAsia="en-GB"/>
        </w:rPr>
        <w:t>SEO London: £500  </w:t>
      </w:r>
    </w:p>
    <w:p w14:paraId="5A90D123" w14:textId="77777777" w:rsidR="00706698" w:rsidRPr="000E3FB3" w:rsidRDefault="00706698" w:rsidP="00706698">
      <w:pPr>
        <w:pStyle w:val="ListParagraph"/>
        <w:numPr>
          <w:ilvl w:val="0"/>
          <w:numId w:val="19"/>
        </w:numPr>
        <w:spacing w:after="0" w:line="240" w:lineRule="auto"/>
        <w:textAlignment w:val="baseline"/>
        <w:rPr>
          <w:rFonts w:ascii="Segoe UI" w:eastAsia="Times New Roman" w:hAnsi="Segoe UI" w:cs="Segoe UI"/>
          <w:sz w:val="24"/>
          <w:szCs w:val="24"/>
          <w:lang w:eastAsia="en-GB"/>
        </w:rPr>
      </w:pPr>
      <w:r w:rsidRPr="000E3FB3">
        <w:rPr>
          <w:rFonts w:ascii="Arial" w:eastAsia="Times New Roman" w:hAnsi="Arial" w:cs="Arial"/>
          <w:sz w:val="24"/>
          <w:szCs w:val="24"/>
          <w:lang w:eastAsia="en-GB"/>
        </w:rPr>
        <w:t>SEO National: £1500 </w:t>
      </w:r>
    </w:p>
    <w:p w14:paraId="0EDBCEEA" w14:textId="77777777" w:rsidR="00706698" w:rsidRPr="000E3FB3" w:rsidRDefault="00706698" w:rsidP="00706698">
      <w:pPr>
        <w:spacing w:after="0" w:line="240" w:lineRule="auto"/>
        <w:rPr>
          <w:rFonts w:ascii="Arial" w:eastAsia="Times New Roman" w:hAnsi="Arial" w:cs="Arial"/>
          <w:b/>
          <w:bCs/>
          <w:sz w:val="24"/>
          <w:szCs w:val="24"/>
          <w:lang w:eastAsia="en-GB"/>
        </w:rPr>
      </w:pPr>
    </w:p>
    <w:p w14:paraId="219DB130" w14:textId="77777777" w:rsidR="00706698" w:rsidRPr="000E3FB3" w:rsidRDefault="00706698" w:rsidP="00706698">
      <w:pPr>
        <w:spacing w:after="0" w:line="240" w:lineRule="auto"/>
        <w:rPr>
          <w:rFonts w:ascii="Arial" w:eastAsia="Times New Roman" w:hAnsi="Arial" w:cs="Arial"/>
          <w:b/>
          <w:bCs/>
          <w:sz w:val="24"/>
          <w:szCs w:val="24"/>
          <w:lang w:eastAsia="en-GB"/>
        </w:rPr>
      </w:pPr>
      <w:r w:rsidRPr="000E3FB3">
        <w:rPr>
          <w:rFonts w:ascii="Arial" w:eastAsia="Times New Roman" w:hAnsi="Arial" w:cs="Arial"/>
          <w:b/>
          <w:bCs/>
          <w:sz w:val="24"/>
          <w:szCs w:val="24"/>
          <w:lang w:eastAsia="en-GB"/>
        </w:rPr>
        <w:t>Minimum requirements to apply:</w:t>
      </w:r>
    </w:p>
    <w:p w14:paraId="39A35189" w14:textId="77777777" w:rsidR="00706698" w:rsidRPr="000E3FB3" w:rsidRDefault="00706698" w:rsidP="00706698">
      <w:pPr>
        <w:spacing w:after="0" w:line="240" w:lineRule="auto"/>
        <w:rPr>
          <w:rFonts w:ascii="Arial" w:eastAsia="Times New Roman" w:hAnsi="Arial" w:cs="Arial"/>
          <w:sz w:val="24"/>
          <w:szCs w:val="24"/>
          <w:lang w:eastAsia="en-GB"/>
        </w:rPr>
      </w:pPr>
      <w:r w:rsidRPr="000E3FB3">
        <w:rPr>
          <w:rFonts w:ascii="Arial" w:eastAsia="Times New Roman" w:hAnsi="Arial" w:cs="Arial"/>
          <w:sz w:val="24"/>
          <w:szCs w:val="24"/>
          <w:lang w:eastAsia="en-GB"/>
        </w:rPr>
        <w:t xml:space="preserve">Candidates must be able to show the relevant experience and skills and must meet the criteria for entry: </w:t>
      </w:r>
    </w:p>
    <w:p w14:paraId="497BB91B" w14:textId="77777777" w:rsidR="00706698" w:rsidRPr="000E3FB3" w:rsidRDefault="00706698" w:rsidP="00706698">
      <w:pPr>
        <w:spacing w:after="0" w:line="240" w:lineRule="auto"/>
        <w:rPr>
          <w:rFonts w:ascii="Arial" w:eastAsia="Times New Roman" w:hAnsi="Arial" w:cs="Arial"/>
          <w:sz w:val="24"/>
          <w:szCs w:val="24"/>
          <w:lang w:eastAsia="en-GB"/>
        </w:rPr>
      </w:pPr>
    </w:p>
    <w:p w14:paraId="2A790D76" w14:textId="322E161E" w:rsidR="00706698" w:rsidRPr="000E3FB3" w:rsidRDefault="00C74277" w:rsidP="00706698">
      <w:pPr>
        <w:spacing w:after="0" w:line="240" w:lineRule="auto"/>
        <w:rPr>
          <w:rFonts w:ascii="Arial" w:eastAsia="Times New Roman" w:hAnsi="Arial" w:cs="Arial"/>
          <w:sz w:val="24"/>
          <w:szCs w:val="24"/>
          <w:lang w:eastAsia="en-GB"/>
        </w:rPr>
      </w:pPr>
      <w:r w:rsidRPr="000E3FB3">
        <w:rPr>
          <w:rFonts w:ascii="Arial" w:eastAsia="Times New Roman" w:hAnsi="Arial" w:cs="Arial"/>
          <w:sz w:val="24"/>
          <w:szCs w:val="24"/>
          <w:lang w:eastAsia="en-GB"/>
        </w:rPr>
        <w:t>S</w:t>
      </w:r>
      <w:r w:rsidR="00706698" w:rsidRPr="000E3FB3">
        <w:rPr>
          <w:rFonts w:ascii="Arial" w:eastAsia="Times New Roman" w:hAnsi="Arial" w:cs="Arial"/>
          <w:sz w:val="24"/>
          <w:szCs w:val="24"/>
          <w:lang w:eastAsia="en-GB"/>
        </w:rPr>
        <w:t>EO grade:</w:t>
      </w:r>
    </w:p>
    <w:p w14:paraId="01063ABE" w14:textId="77777777" w:rsidR="00706698" w:rsidRPr="000E3FB3" w:rsidRDefault="00706698" w:rsidP="008A50C4">
      <w:pPr>
        <w:numPr>
          <w:ilvl w:val="0"/>
          <w:numId w:val="14"/>
        </w:numPr>
        <w:spacing w:after="0" w:line="240" w:lineRule="auto"/>
        <w:rPr>
          <w:rFonts w:ascii="Arial" w:eastAsia="Times New Roman" w:hAnsi="Arial" w:cs="Arial"/>
          <w:sz w:val="24"/>
          <w:szCs w:val="24"/>
          <w:lang w:eastAsia="en-GB"/>
        </w:rPr>
      </w:pPr>
      <w:r w:rsidRPr="000E3FB3">
        <w:rPr>
          <w:rFonts w:ascii="Arial" w:eastAsia="Times New Roman" w:hAnsi="Arial" w:cs="Arial"/>
          <w:sz w:val="24"/>
          <w:szCs w:val="24"/>
          <w:lang w:eastAsia="en-GB"/>
        </w:rPr>
        <w:t>You possess a numerate degree or a degree that has an analytical, statistical or research element, with a 2:2 or above, or as a higher degree (e.g. MSc, PhD).</w:t>
      </w:r>
    </w:p>
    <w:p w14:paraId="1D49555E" w14:textId="5D390BFE" w:rsidR="00706698" w:rsidRPr="000E3FB3" w:rsidRDefault="00706698" w:rsidP="00706698">
      <w:pPr>
        <w:pStyle w:val="ListParagraph"/>
        <w:numPr>
          <w:ilvl w:val="0"/>
          <w:numId w:val="5"/>
        </w:numPr>
        <w:spacing w:after="0" w:line="240" w:lineRule="auto"/>
        <w:rPr>
          <w:rFonts w:ascii="Arial" w:eastAsia="Times New Roman" w:hAnsi="Arial" w:cs="Arial"/>
          <w:sz w:val="24"/>
          <w:szCs w:val="24"/>
          <w:lang w:eastAsia="en-GB"/>
        </w:rPr>
      </w:pPr>
      <w:r w:rsidRPr="000E3FB3">
        <w:rPr>
          <w:rFonts w:ascii="Arial" w:eastAsia="Times New Roman" w:hAnsi="Arial" w:cs="Arial"/>
          <w:sz w:val="24"/>
          <w:szCs w:val="24"/>
          <w:lang w:eastAsia="en-GB"/>
        </w:rPr>
        <w:t>You have significant work experience</w:t>
      </w:r>
      <w:r w:rsidR="00415F98" w:rsidRPr="000E3FB3">
        <w:rPr>
          <w:rFonts w:ascii="Arial" w:eastAsia="Times New Roman" w:hAnsi="Arial" w:cs="Arial"/>
          <w:sz w:val="24"/>
          <w:szCs w:val="24"/>
          <w:lang w:eastAsia="en-GB"/>
        </w:rPr>
        <w:t xml:space="preserve"> </w:t>
      </w:r>
      <w:r w:rsidRPr="000E3FB3">
        <w:rPr>
          <w:rFonts w:ascii="Arial" w:eastAsia="Times New Roman" w:hAnsi="Arial" w:cs="Arial"/>
          <w:sz w:val="24"/>
          <w:szCs w:val="24"/>
          <w:lang w:eastAsia="en-GB"/>
        </w:rPr>
        <w:t>evidencing use of data and/or analytical skills. Time spent on an analytical PhD can count towards this.</w:t>
      </w:r>
    </w:p>
    <w:p w14:paraId="09428726" w14:textId="517494A0" w:rsidR="008A50C4" w:rsidRPr="000E3FB3" w:rsidRDefault="00BD2763" w:rsidP="00706698">
      <w:pPr>
        <w:pStyle w:val="ListParagraph"/>
        <w:numPr>
          <w:ilvl w:val="0"/>
          <w:numId w:val="5"/>
        </w:numPr>
        <w:spacing w:after="0" w:line="240" w:lineRule="auto"/>
        <w:rPr>
          <w:rFonts w:ascii="Arial" w:eastAsia="Times New Roman" w:hAnsi="Arial" w:cs="Arial"/>
          <w:sz w:val="24"/>
          <w:szCs w:val="24"/>
          <w:lang w:eastAsia="en-GB"/>
        </w:rPr>
      </w:pPr>
      <w:r w:rsidRPr="000E3FB3">
        <w:rPr>
          <w:rFonts w:ascii="Arial" w:eastAsia="Times New Roman" w:hAnsi="Arial" w:cs="Arial"/>
          <w:sz w:val="24"/>
          <w:szCs w:val="24"/>
          <w:lang w:eastAsia="en-GB"/>
        </w:rPr>
        <w:t>Additionally, we are looking for someone with</w:t>
      </w:r>
      <w:r w:rsidR="00A95D3A" w:rsidRPr="000E3FB3">
        <w:rPr>
          <w:rFonts w:ascii="Arial" w:eastAsia="Times New Roman" w:hAnsi="Arial" w:cs="Arial"/>
          <w:sz w:val="24"/>
          <w:szCs w:val="24"/>
          <w:lang w:eastAsia="en-GB"/>
        </w:rPr>
        <w:t xml:space="preserve"> ex</w:t>
      </w:r>
      <w:r w:rsidR="002E6687" w:rsidRPr="000E3FB3">
        <w:rPr>
          <w:rFonts w:ascii="Arial" w:eastAsia="Times New Roman" w:hAnsi="Arial" w:cs="Arial"/>
          <w:sz w:val="24"/>
          <w:szCs w:val="24"/>
          <w:lang w:eastAsia="en-GB"/>
        </w:rPr>
        <w:t>perience u</w:t>
      </w:r>
      <w:r w:rsidR="007D7629" w:rsidRPr="000E3FB3">
        <w:rPr>
          <w:rFonts w:ascii="Arial" w:eastAsia="Times New Roman" w:hAnsi="Arial" w:cs="Arial"/>
          <w:sz w:val="24"/>
          <w:szCs w:val="24"/>
          <w:lang w:eastAsia="en-GB"/>
        </w:rPr>
        <w:t>sing</w:t>
      </w:r>
      <w:r w:rsidRPr="000E3FB3">
        <w:rPr>
          <w:rFonts w:ascii="Arial" w:eastAsia="Times New Roman" w:hAnsi="Arial" w:cs="Arial"/>
          <w:sz w:val="24"/>
          <w:szCs w:val="24"/>
          <w:lang w:eastAsia="en-GB"/>
        </w:rPr>
        <w:t xml:space="preserve"> </w:t>
      </w:r>
      <w:proofErr w:type="gramStart"/>
      <w:r w:rsidRPr="000E3FB3">
        <w:rPr>
          <w:rFonts w:ascii="Arial" w:eastAsia="Times New Roman" w:hAnsi="Arial" w:cs="Arial"/>
          <w:sz w:val="24"/>
          <w:szCs w:val="24"/>
          <w:lang w:eastAsia="en-GB"/>
        </w:rPr>
        <w:t>cod</w:t>
      </w:r>
      <w:r w:rsidR="00853FF2" w:rsidRPr="000E3FB3">
        <w:rPr>
          <w:rFonts w:ascii="Arial" w:eastAsia="Times New Roman" w:hAnsi="Arial" w:cs="Arial"/>
          <w:sz w:val="24"/>
          <w:szCs w:val="24"/>
          <w:lang w:eastAsia="en-GB"/>
        </w:rPr>
        <w:t>e</w:t>
      </w:r>
      <w:r w:rsidR="00DB392A" w:rsidRPr="000E3FB3">
        <w:rPr>
          <w:rFonts w:ascii="Arial" w:eastAsia="Times New Roman" w:hAnsi="Arial" w:cs="Arial"/>
          <w:sz w:val="24"/>
          <w:szCs w:val="24"/>
          <w:lang w:eastAsia="en-GB"/>
        </w:rPr>
        <w:t xml:space="preserve"> bas</w:t>
      </w:r>
      <w:r w:rsidR="002F27FC" w:rsidRPr="000E3FB3">
        <w:rPr>
          <w:rFonts w:ascii="Arial" w:eastAsia="Times New Roman" w:hAnsi="Arial" w:cs="Arial"/>
          <w:sz w:val="24"/>
          <w:szCs w:val="24"/>
          <w:lang w:eastAsia="en-GB"/>
        </w:rPr>
        <w:t>ed</w:t>
      </w:r>
      <w:proofErr w:type="gramEnd"/>
      <w:r w:rsidR="002F27FC" w:rsidRPr="000E3FB3">
        <w:rPr>
          <w:rFonts w:ascii="Arial" w:eastAsia="Times New Roman" w:hAnsi="Arial" w:cs="Arial"/>
          <w:sz w:val="24"/>
          <w:szCs w:val="24"/>
          <w:lang w:eastAsia="en-GB"/>
        </w:rPr>
        <w:t xml:space="preserve"> tools</w:t>
      </w:r>
      <w:r w:rsidR="00853FF2" w:rsidRPr="000E3FB3">
        <w:rPr>
          <w:rFonts w:ascii="Arial" w:eastAsia="Times New Roman" w:hAnsi="Arial" w:cs="Arial"/>
          <w:sz w:val="24"/>
          <w:szCs w:val="24"/>
          <w:lang w:eastAsia="en-GB"/>
        </w:rPr>
        <w:t xml:space="preserve"> for data</w:t>
      </w:r>
      <w:r w:rsidR="00090D0B" w:rsidRPr="000E3FB3">
        <w:rPr>
          <w:rFonts w:ascii="Arial" w:eastAsia="Times New Roman" w:hAnsi="Arial" w:cs="Arial"/>
          <w:sz w:val="24"/>
          <w:szCs w:val="24"/>
          <w:lang w:eastAsia="en-GB"/>
        </w:rPr>
        <w:t xml:space="preserve"> </w:t>
      </w:r>
      <w:r w:rsidR="003E7BE4" w:rsidRPr="000E3FB3">
        <w:rPr>
          <w:rFonts w:ascii="Arial" w:eastAsia="Times New Roman" w:hAnsi="Arial" w:cs="Arial"/>
          <w:sz w:val="24"/>
          <w:szCs w:val="24"/>
          <w:lang w:eastAsia="en-GB"/>
        </w:rPr>
        <w:t>man</w:t>
      </w:r>
      <w:r w:rsidR="009C6E72" w:rsidRPr="000E3FB3">
        <w:rPr>
          <w:rFonts w:ascii="Arial" w:eastAsia="Times New Roman" w:hAnsi="Arial" w:cs="Arial"/>
          <w:sz w:val="24"/>
          <w:szCs w:val="24"/>
          <w:lang w:eastAsia="en-GB"/>
        </w:rPr>
        <w:t>ipu</w:t>
      </w:r>
      <w:r w:rsidR="00FB6483" w:rsidRPr="000E3FB3">
        <w:rPr>
          <w:rFonts w:ascii="Arial" w:eastAsia="Times New Roman" w:hAnsi="Arial" w:cs="Arial"/>
          <w:sz w:val="24"/>
          <w:szCs w:val="24"/>
          <w:lang w:eastAsia="en-GB"/>
        </w:rPr>
        <w:t>lation and analysis</w:t>
      </w:r>
      <w:r w:rsidR="00AA3A33" w:rsidRPr="000E3FB3">
        <w:rPr>
          <w:rFonts w:ascii="Arial" w:eastAsia="Times New Roman" w:hAnsi="Arial" w:cs="Arial"/>
          <w:sz w:val="24"/>
          <w:szCs w:val="24"/>
          <w:lang w:eastAsia="en-GB"/>
        </w:rPr>
        <w:t>,</w:t>
      </w:r>
      <w:r w:rsidRPr="000E3FB3">
        <w:rPr>
          <w:rFonts w:ascii="Arial" w:eastAsia="Times New Roman" w:hAnsi="Arial" w:cs="Arial"/>
          <w:sz w:val="24"/>
          <w:szCs w:val="24"/>
          <w:lang w:eastAsia="en-GB"/>
        </w:rPr>
        <w:t xml:space="preserve"> preferably in R</w:t>
      </w:r>
    </w:p>
    <w:p w14:paraId="4907E975" w14:textId="77777777" w:rsidR="00706698" w:rsidRPr="000E3FB3" w:rsidRDefault="00706698" w:rsidP="00706698">
      <w:pPr>
        <w:spacing w:after="0" w:line="240" w:lineRule="auto"/>
        <w:rPr>
          <w:rFonts w:ascii="Arial" w:hAnsi="Arial" w:cs="Arial"/>
          <w:sz w:val="24"/>
          <w:szCs w:val="24"/>
        </w:rPr>
      </w:pPr>
    </w:p>
    <w:p w14:paraId="23DBEED5" w14:textId="61E1D5AA" w:rsidR="000A18AF" w:rsidRPr="00B45AD1" w:rsidRDefault="00706698" w:rsidP="00953317">
      <w:pPr>
        <w:spacing w:after="0" w:line="240" w:lineRule="auto"/>
        <w:rPr>
          <w:rFonts w:ascii="Arial" w:hAnsi="Arial" w:cs="Arial"/>
          <w:sz w:val="24"/>
          <w:szCs w:val="24"/>
        </w:rPr>
      </w:pPr>
      <w:r w:rsidRPr="000E3FB3">
        <w:rPr>
          <w:rFonts w:ascii="Arial" w:hAnsi="Arial" w:cs="Arial"/>
          <w:sz w:val="24"/>
          <w:szCs w:val="24"/>
        </w:rPr>
        <w:t xml:space="preserve">We welcome applications from </w:t>
      </w:r>
      <w:r w:rsidRPr="00B45AD1">
        <w:rPr>
          <w:rFonts w:ascii="Arial" w:hAnsi="Arial" w:cs="Arial"/>
          <w:sz w:val="24"/>
          <w:szCs w:val="24"/>
        </w:rPr>
        <w:t>candidates based across the UK. Candidates will have the option of being based in the Leeds or London HQ offices (with flexible working arrangements available) or your nearest Justice Collaboration Centre or Justice Satellite Office</w:t>
      </w:r>
      <w:r w:rsidR="00953317">
        <w:rPr>
          <w:rFonts w:ascii="Arial" w:hAnsi="Arial" w:cs="Arial"/>
          <w:sz w:val="24"/>
          <w:szCs w:val="24"/>
        </w:rPr>
        <w:t xml:space="preserve">: </w:t>
      </w:r>
      <w:hyperlink r:id="rId7" w:history="1">
        <w:r w:rsidR="00953317" w:rsidRPr="00953317">
          <w:rPr>
            <w:rStyle w:val="Hyperlink"/>
            <w:rFonts w:ascii="Arial" w:hAnsi="Arial" w:cs="Arial"/>
            <w:sz w:val="24"/>
            <w:szCs w:val="24"/>
          </w:rPr>
          <w:t>see this map for more details</w:t>
        </w:r>
      </w:hyperlink>
      <w:r w:rsidR="00953317">
        <w:rPr>
          <w:rFonts w:ascii="Arial" w:hAnsi="Arial" w:cs="Arial"/>
          <w:sz w:val="24"/>
          <w:szCs w:val="24"/>
        </w:rPr>
        <w:t>.</w:t>
      </w:r>
      <w:r w:rsidR="00953317" w:rsidRPr="00B45AD1">
        <w:rPr>
          <w:rFonts w:ascii="Arial" w:hAnsi="Arial" w:cs="Arial"/>
          <w:sz w:val="24"/>
          <w:szCs w:val="24"/>
        </w:rPr>
        <w:t xml:space="preserve"> </w:t>
      </w:r>
    </w:p>
    <w:p w14:paraId="7B60BE5B" w14:textId="77777777" w:rsidR="00706698" w:rsidRPr="00B45AD1" w:rsidRDefault="00706698" w:rsidP="00706698">
      <w:pPr>
        <w:spacing w:after="0" w:line="240" w:lineRule="auto"/>
        <w:rPr>
          <w:rFonts w:ascii="Arial" w:hAnsi="Arial" w:cs="Arial"/>
          <w:sz w:val="24"/>
          <w:szCs w:val="24"/>
        </w:rPr>
      </w:pPr>
    </w:p>
    <w:p w14:paraId="49739DF2" w14:textId="77777777" w:rsidR="00706698" w:rsidRPr="00B45AD1" w:rsidRDefault="00706698" w:rsidP="00706698">
      <w:pPr>
        <w:spacing w:after="0" w:line="240" w:lineRule="auto"/>
        <w:rPr>
          <w:rFonts w:ascii="Arial" w:hAnsi="Arial" w:cs="Arial"/>
          <w:sz w:val="24"/>
          <w:szCs w:val="24"/>
        </w:rPr>
      </w:pPr>
      <w:r w:rsidRPr="00B45AD1">
        <w:rPr>
          <w:rFonts w:ascii="Arial" w:hAnsi="Arial" w:cs="Arial"/>
          <w:sz w:val="24"/>
          <w:szCs w:val="24"/>
        </w:rPr>
        <w:t>Alternative locations may be available and will be discussed and agreed on the completion of background checks.</w:t>
      </w:r>
    </w:p>
    <w:p w14:paraId="737F3489" w14:textId="77777777" w:rsidR="00706698" w:rsidRPr="00B45AD1" w:rsidRDefault="00706698" w:rsidP="00706698">
      <w:pPr>
        <w:spacing w:after="0" w:line="240" w:lineRule="auto"/>
        <w:rPr>
          <w:rFonts w:ascii="Arial" w:hAnsi="Arial" w:cs="Arial"/>
          <w:sz w:val="24"/>
          <w:szCs w:val="24"/>
        </w:rPr>
      </w:pPr>
    </w:p>
    <w:p w14:paraId="720F73FD" w14:textId="126C9036" w:rsidR="00706698" w:rsidRPr="00B45AD1" w:rsidRDefault="00706698" w:rsidP="00706698">
      <w:pPr>
        <w:tabs>
          <w:tab w:val="left" w:pos="7000"/>
        </w:tabs>
        <w:spacing w:after="0" w:line="240" w:lineRule="auto"/>
        <w:rPr>
          <w:rStyle w:val="normaltextrun"/>
          <w:rFonts w:ascii="Arial" w:hAnsi="Arial" w:cs="Arial"/>
          <w:color w:val="000000"/>
          <w:sz w:val="24"/>
          <w:szCs w:val="24"/>
          <w:shd w:val="clear" w:color="auto" w:fill="FFFFFF"/>
        </w:rPr>
      </w:pPr>
      <w:r w:rsidRPr="00B45AD1">
        <w:rPr>
          <w:rStyle w:val="normaltextrun"/>
          <w:rFonts w:ascii="Arial" w:hAnsi="Arial" w:cs="Arial"/>
          <w:color w:val="000000"/>
          <w:sz w:val="24"/>
          <w:szCs w:val="24"/>
          <w:shd w:val="clear" w:color="auto" w:fill="FFFFFF"/>
        </w:rPr>
        <w:lastRenderedPageBreak/>
        <w:t xml:space="preserve">Interviews are likely to take place </w:t>
      </w:r>
      <w:r w:rsidRPr="00FD61A1">
        <w:rPr>
          <w:rStyle w:val="normaltextrun"/>
          <w:rFonts w:ascii="Arial" w:hAnsi="Arial" w:cs="Arial"/>
          <w:sz w:val="24"/>
          <w:szCs w:val="24"/>
          <w:shd w:val="clear" w:color="auto" w:fill="FFFFFF"/>
        </w:rPr>
        <w:t xml:space="preserve">in </w:t>
      </w:r>
      <w:r w:rsidR="00B47B25" w:rsidRPr="00FD61A1">
        <w:rPr>
          <w:rStyle w:val="normaltextrun"/>
          <w:rFonts w:ascii="Arial" w:hAnsi="Arial" w:cs="Arial"/>
          <w:sz w:val="24"/>
          <w:szCs w:val="24"/>
          <w:shd w:val="clear" w:color="auto" w:fill="FFFFFF"/>
        </w:rPr>
        <w:t>August 2026</w:t>
      </w:r>
      <w:r w:rsidRPr="00FD61A1">
        <w:rPr>
          <w:rStyle w:val="normaltextrun"/>
          <w:rFonts w:ascii="Arial" w:hAnsi="Arial" w:cs="Arial"/>
          <w:sz w:val="24"/>
          <w:szCs w:val="24"/>
          <w:shd w:val="clear" w:color="auto" w:fill="FFFFFF"/>
        </w:rPr>
        <w:t xml:space="preserve"> and will </w:t>
      </w:r>
      <w:r w:rsidRPr="00B45AD1">
        <w:rPr>
          <w:rStyle w:val="normaltextrun"/>
          <w:rFonts w:ascii="Arial" w:hAnsi="Arial" w:cs="Arial"/>
          <w:color w:val="000000"/>
          <w:sz w:val="24"/>
          <w:szCs w:val="24"/>
          <w:shd w:val="clear" w:color="auto" w:fill="FFFFFF"/>
        </w:rPr>
        <w:t>be held via MS Teams</w:t>
      </w:r>
      <w:r w:rsidRPr="00B45AD1">
        <w:rPr>
          <w:rStyle w:val="normaltextrun"/>
          <w:rFonts w:ascii="Arial" w:hAnsi="Arial" w:cs="Arial"/>
          <w:b/>
          <w:bCs/>
          <w:color w:val="000000"/>
          <w:sz w:val="24"/>
          <w:szCs w:val="24"/>
          <w:shd w:val="clear" w:color="auto" w:fill="FFFFFF"/>
        </w:rPr>
        <w:t xml:space="preserve">. </w:t>
      </w:r>
      <w:r w:rsidRPr="00B45AD1">
        <w:rPr>
          <w:rStyle w:val="normaltextrun"/>
          <w:rFonts w:ascii="Arial" w:hAnsi="Arial" w:cs="Arial"/>
          <w:color w:val="000000"/>
          <w:sz w:val="24"/>
          <w:szCs w:val="24"/>
          <w:shd w:val="clear" w:color="auto" w:fill="FFFFFF"/>
        </w:rPr>
        <w:t xml:space="preserve">We will keep a merit list for a year for those who successfully pass the interview </w:t>
      </w:r>
      <w:proofErr w:type="gramStart"/>
      <w:r w:rsidRPr="00B45AD1">
        <w:rPr>
          <w:rStyle w:val="normaltextrun"/>
          <w:rFonts w:ascii="Arial" w:hAnsi="Arial" w:cs="Arial"/>
          <w:color w:val="000000"/>
          <w:sz w:val="24"/>
          <w:szCs w:val="24"/>
          <w:shd w:val="clear" w:color="auto" w:fill="FFFFFF"/>
        </w:rPr>
        <w:t>board</w:t>
      </w:r>
      <w:proofErr w:type="gramEnd"/>
      <w:r w:rsidRPr="00B45AD1">
        <w:rPr>
          <w:rStyle w:val="normaltextrun"/>
          <w:rFonts w:ascii="Arial" w:hAnsi="Arial" w:cs="Arial"/>
          <w:color w:val="000000"/>
          <w:sz w:val="24"/>
          <w:szCs w:val="24"/>
          <w:shd w:val="clear" w:color="auto" w:fill="FFFFFF"/>
        </w:rPr>
        <w:t xml:space="preserve"> but who are not offered a post.</w:t>
      </w:r>
    </w:p>
    <w:p w14:paraId="55E19371" w14:textId="77777777" w:rsidR="00706698" w:rsidRDefault="00706698" w:rsidP="00706698">
      <w:pPr>
        <w:tabs>
          <w:tab w:val="left" w:pos="7000"/>
        </w:tabs>
        <w:spacing w:after="0" w:line="240" w:lineRule="auto"/>
        <w:rPr>
          <w:rStyle w:val="eop"/>
          <w:rFonts w:ascii="Arial" w:hAnsi="Arial" w:cs="Arial"/>
          <w:color w:val="000000" w:themeColor="text1"/>
          <w:sz w:val="24"/>
          <w:szCs w:val="24"/>
        </w:rPr>
      </w:pPr>
    </w:p>
    <w:p w14:paraId="49E22A7F" w14:textId="16E2FA02" w:rsidR="00706698" w:rsidRPr="00B45AD1" w:rsidRDefault="00706698" w:rsidP="00706698">
      <w:pPr>
        <w:tabs>
          <w:tab w:val="left" w:pos="7000"/>
        </w:tabs>
        <w:spacing w:after="0" w:line="240" w:lineRule="auto"/>
        <w:rPr>
          <w:rFonts w:ascii="Arial" w:hAnsi="Arial" w:cs="Arial"/>
          <w:b/>
          <w:bCs/>
          <w:sz w:val="24"/>
          <w:szCs w:val="24"/>
        </w:rPr>
      </w:pPr>
      <w:r w:rsidRPr="00B45AD1">
        <w:rPr>
          <w:rFonts w:ascii="Arial" w:hAnsi="Arial" w:cs="Arial"/>
          <w:b/>
          <w:bCs/>
          <w:sz w:val="24"/>
          <w:szCs w:val="24"/>
        </w:rPr>
        <w:t xml:space="preserve">2. About </w:t>
      </w:r>
      <w:r>
        <w:rPr>
          <w:rFonts w:ascii="Arial" w:hAnsi="Arial" w:cs="Arial"/>
          <w:b/>
          <w:bCs/>
          <w:sz w:val="24"/>
          <w:szCs w:val="24"/>
        </w:rPr>
        <w:t>the Analysis Directorate</w:t>
      </w:r>
    </w:p>
    <w:p w14:paraId="048518D1" w14:textId="1FF841B3" w:rsidR="00706698" w:rsidRPr="00B45AD1" w:rsidRDefault="00706698" w:rsidP="00706698">
      <w:pPr>
        <w:tabs>
          <w:tab w:val="left" w:pos="7000"/>
        </w:tabs>
        <w:spacing w:after="0" w:line="240" w:lineRule="auto"/>
        <w:rPr>
          <w:rFonts w:ascii="Arial" w:hAnsi="Arial" w:cs="Arial"/>
          <w:sz w:val="24"/>
          <w:szCs w:val="24"/>
        </w:rPr>
      </w:pPr>
      <w:r w:rsidRPr="16C123E8">
        <w:rPr>
          <w:rFonts w:ascii="Arial" w:hAnsi="Arial" w:cs="Arial"/>
          <w:sz w:val="24"/>
          <w:szCs w:val="24"/>
        </w:rPr>
        <w:t>We are passionate about improving justice outcomes through innovative research, data and analysis. In</w:t>
      </w:r>
      <w:r>
        <w:rPr>
          <w:rFonts w:ascii="Arial" w:hAnsi="Arial" w:cs="Arial"/>
          <w:sz w:val="24"/>
          <w:szCs w:val="24"/>
        </w:rPr>
        <w:t xml:space="preserve"> the</w:t>
      </w:r>
      <w:r w:rsidRPr="16C123E8">
        <w:rPr>
          <w:rFonts w:ascii="Arial" w:hAnsi="Arial" w:cs="Arial"/>
          <w:sz w:val="24"/>
          <w:szCs w:val="24"/>
        </w:rPr>
        <w:t xml:space="preserve"> Analysis</w:t>
      </w:r>
      <w:r>
        <w:rPr>
          <w:rFonts w:ascii="Arial" w:hAnsi="Arial" w:cs="Arial"/>
          <w:sz w:val="24"/>
          <w:szCs w:val="24"/>
        </w:rPr>
        <w:t xml:space="preserve"> Directorate</w:t>
      </w:r>
      <w:r w:rsidRPr="16C123E8">
        <w:rPr>
          <w:rFonts w:ascii="Arial" w:hAnsi="Arial" w:cs="Arial"/>
          <w:sz w:val="24"/>
          <w:szCs w:val="24"/>
        </w:rPr>
        <w:t>, we provide high quality data and analysis helping to ensure strategic, policy, finance, corporate and operational decisions are based on robust evidence.</w:t>
      </w:r>
    </w:p>
    <w:p w14:paraId="0115B2C4" w14:textId="77777777" w:rsidR="00706698" w:rsidRDefault="00706698" w:rsidP="00706698">
      <w:pPr>
        <w:tabs>
          <w:tab w:val="left" w:pos="7000"/>
        </w:tabs>
        <w:spacing w:after="0" w:line="240" w:lineRule="auto"/>
        <w:rPr>
          <w:rFonts w:ascii="Arial" w:hAnsi="Arial" w:cs="Arial"/>
          <w:sz w:val="24"/>
          <w:szCs w:val="24"/>
        </w:rPr>
      </w:pPr>
    </w:p>
    <w:p w14:paraId="3877BC74" w14:textId="77777777" w:rsidR="00706698" w:rsidRPr="00B45AD1" w:rsidRDefault="00706698" w:rsidP="00706698">
      <w:pPr>
        <w:tabs>
          <w:tab w:val="left" w:pos="7000"/>
        </w:tabs>
        <w:spacing w:after="0" w:line="240" w:lineRule="auto"/>
        <w:rPr>
          <w:rFonts w:ascii="Arial" w:hAnsi="Arial" w:cs="Arial"/>
          <w:sz w:val="24"/>
          <w:szCs w:val="24"/>
        </w:rPr>
      </w:pPr>
      <w:r w:rsidRPr="00B45AD1">
        <w:rPr>
          <w:rFonts w:ascii="Arial" w:hAnsi="Arial" w:cs="Arial"/>
          <w:sz w:val="24"/>
          <w:szCs w:val="24"/>
        </w:rPr>
        <w:t>We create a culture in which people are empowered with the data and information to make excellent decisions; using cutting edge tools, techniques and collaboration; putting evidence at the heart of the justice system.</w:t>
      </w:r>
    </w:p>
    <w:p w14:paraId="64859145" w14:textId="77777777" w:rsidR="00706698" w:rsidRPr="00B45AD1" w:rsidRDefault="00706698" w:rsidP="00706698">
      <w:pPr>
        <w:tabs>
          <w:tab w:val="left" w:pos="7000"/>
        </w:tabs>
        <w:spacing w:after="0" w:line="240" w:lineRule="auto"/>
        <w:rPr>
          <w:rFonts w:ascii="Arial" w:hAnsi="Arial" w:cs="Arial"/>
          <w:sz w:val="24"/>
          <w:szCs w:val="24"/>
        </w:rPr>
      </w:pPr>
    </w:p>
    <w:p w14:paraId="7322F548" w14:textId="1C9DD906" w:rsidR="00706698" w:rsidRPr="00B45AD1" w:rsidRDefault="00706698" w:rsidP="00706698">
      <w:pPr>
        <w:tabs>
          <w:tab w:val="left" w:pos="7000"/>
        </w:tabs>
        <w:spacing w:after="0" w:line="240" w:lineRule="auto"/>
        <w:rPr>
          <w:rFonts w:ascii="Arial" w:hAnsi="Arial" w:cs="Arial"/>
          <w:sz w:val="24"/>
          <w:szCs w:val="24"/>
        </w:rPr>
      </w:pPr>
      <w:r w:rsidRPr="00B45AD1">
        <w:rPr>
          <w:rFonts w:ascii="Arial" w:hAnsi="Arial" w:cs="Arial"/>
          <w:sz w:val="24"/>
          <w:szCs w:val="24"/>
        </w:rPr>
        <w:t xml:space="preserve">We are a multi-disciplinary team of around 650 staff that sits at the heart of the Ministry of Justice providing analytical support across a diverse and exciting agenda. We work in a dynamic and fast-paced </w:t>
      </w:r>
      <w:proofErr w:type="gramStart"/>
      <w:r w:rsidRPr="00B45AD1">
        <w:rPr>
          <w:rFonts w:ascii="Arial" w:hAnsi="Arial" w:cs="Arial"/>
          <w:sz w:val="24"/>
          <w:szCs w:val="24"/>
        </w:rPr>
        <w:t>context</w:t>
      </w:r>
      <w:proofErr w:type="gramEnd"/>
      <w:r w:rsidRPr="00B45AD1">
        <w:rPr>
          <w:rFonts w:ascii="Arial" w:hAnsi="Arial" w:cs="Arial"/>
          <w:sz w:val="24"/>
          <w:szCs w:val="24"/>
        </w:rPr>
        <w:t xml:space="preserve"> and our skills are in heavy demand across the Ministry of Justice. Our collaborations beyond government are seen as ground-breaking. The Analysis community is made up of analysts and specialists </w:t>
      </w:r>
      <w:proofErr w:type="gramStart"/>
      <w:r w:rsidRPr="00B45AD1">
        <w:rPr>
          <w:rFonts w:ascii="Arial" w:hAnsi="Arial" w:cs="Arial"/>
          <w:sz w:val="24"/>
          <w:szCs w:val="24"/>
        </w:rPr>
        <w:t>including:</w:t>
      </w:r>
      <w:proofErr w:type="gramEnd"/>
      <w:r w:rsidRPr="00B45AD1">
        <w:rPr>
          <w:rFonts w:ascii="Arial" w:hAnsi="Arial" w:cs="Arial"/>
          <w:sz w:val="24"/>
          <w:szCs w:val="24"/>
        </w:rPr>
        <w:t xml:space="preserve"> Social Researchers, Economists, Operational Researchers, Statisticians, </w:t>
      </w:r>
      <w:r w:rsidRPr="00910789">
        <w:rPr>
          <w:rFonts w:ascii="Arial" w:hAnsi="Arial" w:cs="Arial"/>
          <w:sz w:val="24"/>
          <w:szCs w:val="24"/>
        </w:rPr>
        <w:t>Data Engineers, Data Scientists and other data specialists (such as data strategists, data dissemination, generalists and assurance experts).</w:t>
      </w:r>
    </w:p>
    <w:p w14:paraId="1F28B69B" w14:textId="77777777" w:rsidR="00706698" w:rsidRPr="00B45AD1" w:rsidRDefault="00706698" w:rsidP="00706698">
      <w:pPr>
        <w:tabs>
          <w:tab w:val="left" w:pos="7000"/>
        </w:tabs>
        <w:spacing w:after="0" w:line="240" w:lineRule="auto"/>
        <w:rPr>
          <w:rFonts w:ascii="Arial" w:hAnsi="Arial" w:cs="Arial"/>
          <w:sz w:val="24"/>
          <w:szCs w:val="24"/>
        </w:rPr>
      </w:pPr>
    </w:p>
    <w:p w14:paraId="77F21E10" w14:textId="0A523B16" w:rsidR="00706698" w:rsidRPr="00B45AD1" w:rsidRDefault="00706698" w:rsidP="00706698">
      <w:pPr>
        <w:pStyle w:val="NormalWeb"/>
        <w:spacing w:before="0" w:beforeAutospacing="0" w:after="0" w:afterAutospacing="0"/>
        <w:rPr>
          <w:rFonts w:ascii="Poppins" w:hAnsi="Poppins" w:cs="Poppins"/>
          <w:color w:val="000000"/>
        </w:rPr>
      </w:pPr>
      <w:r w:rsidRPr="00B45AD1">
        <w:rPr>
          <w:rStyle w:val="Strong"/>
          <w:rFonts w:ascii="Arial" w:hAnsi="Arial" w:cs="Arial"/>
          <w:color w:val="000000" w:themeColor="text1"/>
        </w:rPr>
        <w:t xml:space="preserve">Why work in </w:t>
      </w:r>
      <w:r>
        <w:rPr>
          <w:rStyle w:val="Strong"/>
          <w:rFonts w:ascii="Arial" w:hAnsi="Arial" w:cs="Arial"/>
          <w:color w:val="000000" w:themeColor="text1"/>
        </w:rPr>
        <w:t>the Analysis Directorate</w:t>
      </w:r>
      <w:r w:rsidRPr="00B45AD1">
        <w:rPr>
          <w:rStyle w:val="Strong"/>
          <w:rFonts w:ascii="Arial" w:hAnsi="Arial" w:cs="Arial"/>
          <w:color w:val="000000" w:themeColor="text1"/>
        </w:rPr>
        <w:t>?</w:t>
      </w:r>
      <w:r w:rsidRPr="00B45AD1">
        <w:br/>
      </w:r>
      <w:r w:rsidRPr="00B45AD1">
        <w:rPr>
          <w:rFonts w:ascii="Arial" w:hAnsi="Arial" w:cs="Arial"/>
          <w:color w:val="000000" w:themeColor="text1"/>
        </w:rPr>
        <w:t xml:space="preserve">In </w:t>
      </w:r>
      <w:r>
        <w:rPr>
          <w:rFonts w:ascii="Arial" w:hAnsi="Arial" w:cs="Arial"/>
          <w:color w:val="000000" w:themeColor="text1"/>
        </w:rPr>
        <w:t>the Analysis Directorate</w:t>
      </w:r>
      <w:r w:rsidRPr="00B45AD1">
        <w:rPr>
          <w:rFonts w:ascii="Arial" w:hAnsi="Arial" w:cs="Arial"/>
          <w:color w:val="000000" w:themeColor="text1"/>
        </w:rPr>
        <w:t>, we want all our people to feel valued for who they are and for the work they do. We provide a warm, inclusive place to work and offer a wide range of flexibilities and benefits as part of our people offer to reward our staff</w:t>
      </w:r>
      <w:r w:rsidRPr="00B45AD1">
        <w:rPr>
          <w:rFonts w:ascii="Poppins" w:hAnsi="Poppins" w:cs="Poppins"/>
          <w:color w:val="000000" w:themeColor="text1"/>
        </w:rPr>
        <w:t>.</w:t>
      </w:r>
    </w:p>
    <w:p w14:paraId="1E785023" w14:textId="77777777" w:rsidR="00706698" w:rsidRPr="00B45AD1" w:rsidRDefault="00706698" w:rsidP="00706698">
      <w:pPr>
        <w:pStyle w:val="NormalWeb"/>
        <w:spacing w:before="0" w:beforeAutospacing="0" w:after="0" w:afterAutospacing="0"/>
        <w:rPr>
          <w:rFonts w:ascii="Arial" w:hAnsi="Arial" w:cs="Arial"/>
          <w:b/>
          <w:bCs/>
          <w:color w:val="000000" w:themeColor="text1"/>
        </w:rPr>
      </w:pPr>
    </w:p>
    <w:p w14:paraId="08A7202A" w14:textId="77777777" w:rsidR="00706698" w:rsidRPr="00B45AD1" w:rsidRDefault="00706698" w:rsidP="00706698">
      <w:pPr>
        <w:pStyle w:val="NormalWeb"/>
        <w:spacing w:before="0" w:beforeAutospacing="0" w:after="0" w:afterAutospacing="0"/>
        <w:rPr>
          <w:rFonts w:ascii="Arial" w:hAnsi="Arial" w:cs="Arial"/>
          <w:b/>
          <w:bCs/>
          <w:color w:val="000000"/>
        </w:rPr>
      </w:pPr>
      <w:r w:rsidRPr="00B45AD1">
        <w:rPr>
          <w:rFonts w:ascii="Arial" w:hAnsi="Arial" w:cs="Arial"/>
          <w:b/>
          <w:bCs/>
          <w:color w:val="000000" w:themeColor="text1"/>
        </w:rPr>
        <w:t xml:space="preserve">What we offer </w:t>
      </w:r>
    </w:p>
    <w:p w14:paraId="0E89AFBF" w14:textId="77777777" w:rsidR="00706698" w:rsidRPr="00B45AD1" w:rsidRDefault="00706698" w:rsidP="00706698">
      <w:pPr>
        <w:pStyle w:val="ListParagraph"/>
        <w:numPr>
          <w:ilvl w:val="0"/>
          <w:numId w:val="8"/>
        </w:numPr>
        <w:tabs>
          <w:tab w:val="left" w:pos="7000"/>
        </w:tabs>
        <w:spacing w:after="0" w:line="240" w:lineRule="auto"/>
        <w:rPr>
          <w:rFonts w:ascii="Arial" w:hAnsi="Arial" w:cs="Arial"/>
          <w:sz w:val="24"/>
          <w:szCs w:val="24"/>
        </w:rPr>
      </w:pPr>
      <w:r w:rsidRPr="00B45AD1">
        <w:rPr>
          <w:rFonts w:ascii="Arial" w:hAnsi="Arial" w:cs="Arial"/>
          <w:sz w:val="24"/>
          <w:szCs w:val="24"/>
        </w:rPr>
        <w:t>Flexible working arrangements and a focus on equality of opportunity – including welcoming part-time and/or job-share arrangements, compressed hours, working from home or your nearest Justice Collaboration Centres or Justice Satellite Office.</w:t>
      </w:r>
    </w:p>
    <w:p w14:paraId="5327E69C" w14:textId="77777777" w:rsidR="00706698" w:rsidRPr="00B45AD1" w:rsidRDefault="00706698" w:rsidP="00706698">
      <w:pPr>
        <w:pStyle w:val="ListParagraph"/>
        <w:numPr>
          <w:ilvl w:val="0"/>
          <w:numId w:val="8"/>
        </w:numPr>
        <w:tabs>
          <w:tab w:val="left" w:pos="7000"/>
        </w:tabs>
        <w:spacing w:after="0" w:line="240" w:lineRule="auto"/>
        <w:rPr>
          <w:rFonts w:ascii="Arial" w:hAnsi="Arial" w:cs="Arial"/>
          <w:sz w:val="24"/>
          <w:szCs w:val="24"/>
        </w:rPr>
      </w:pPr>
      <w:r w:rsidRPr="00B45AD1">
        <w:rPr>
          <w:rFonts w:ascii="Arial" w:hAnsi="Arial" w:cs="Arial"/>
          <w:sz w:val="24"/>
          <w:szCs w:val="24"/>
        </w:rPr>
        <w:t>Career development – regular development and promotion opportunities across a wide range of roles, career development support, with a generous individual learning and development budget.</w:t>
      </w:r>
    </w:p>
    <w:p w14:paraId="3CC6DFAA" w14:textId="77777777" w:rsidR="00706698" w:rsidRPr="00B45AD1" w:rsidRDefault="00706698" w:rsidP="00706698">
      <w:pPr>
        <w:pStyle w:val="ListParagraph"/>
        <w:numPr>
          <w:ilvl w:val="0"/>
          <w:numId w:val="8"/>
        </w:numPr>
        <w:tabs>
          <w:tab w:val="left" w:pos="7000"/>
        </w:tabs>
        <w:spacing w:after="0" w:line="240" w:lineRule="auto"/>
        <w:rPr>
          <w:rFonts w:ascii="Arial" w:hAnsi="Arial" w:cs="Arial"/>
          <w:sz w:val="24"/>
          <w:szCs w:val="24"/>
        </w:rPr>
      </w:pPr>
      <w:r w:rsidRPr="00B45AD1">
        <w:rPr>
          <w:rFonts w:ascii="Arial" w:hAnsi="Arial" w:cs="Arial"/>
          <w:sz w:val="24"/>
          <w:szCs w:val="24"/>
        </w:rPr>
        <w:t>Range of new areas of work and new tools and techniques – we pride ourselves on our excellent deployment of well-established analytical methods, but also our progress to date. Progress such as our ambitious and innovative transformation programme to leverage departmental data and drive evidence-based decision-making using cutting-edge tools and techniques (for example: experimentation, personalisation, artificial intelligence).</w:t>
      </w:r>
    </w:p>
    <w:p w14:paraId="347F534D" w14:textId="0FB178A9" w:rsidR="00706698" w:rsidRPr="00B45AD1" w:rsidRDefault="00706698" w:rsidP="00706698">
      <w:pPr>
        <w:pStyle w:val="ListParagraph"/>
        <w:numPr>
          <w:ilvl w:val="0"/>
          <w:numId w:val="8"/>
        </w:numPr>
        <w:tabs>
          <w:tab w:val="left" w:pos="7000"/>
        </w:tabs>
        <w:spacing w:after="0" w:line="240" w:lineRule="auto"/>
        <w:rPr>
          <w:rFonts w:ascii="Arial" w:hAnsi="Arial" w:cs="Arial"/>
          <w:sz w:val="24"/>
          <w:szCs w:val="24"/>
        </w:rPr>
      </w:pPr>
      <w:r w:rsidRPr="00B45AD1">
        <w:rPr>
          <w:rFonts w:ascii="Arial" w:hAnsi="Arial" w:cs="Arial"/>
          <w:sz w:val="24"/>
          <w:szCs w:val="24"/>
        </w:rPr>
        <w:t>Analysis is at the centre of the Department’s decision making – our transformation programme is focused on maximising our impact on departmental outcomes. The Ministry of Justice’s Senior Team and our Ministerial Team want all decisions to be evidence driven – your analysis will be key in influencing decisions and real-world impact</w:t>
      </w:r>
      <w:r>
        <w:rPr>
          <w:rFonts w:ascii="Arial" w:hAnsi="Arial" w:cs="Arial"/>
          <w:sz w:val="24"/>
          <w:szCs w:val="24"/>
        </w:rPr>
        <w:t>.</w:t>
      </w:r>
    </w:p>
    <w:p w14:paraId="13AB82F2" w14:textId="77777777" w:rsidR="00706698" w:rsidRPr="00B45AD1" w:rsidRDefault="00706698" w:rsidP="00706698">
      <w:pPr>
        <w:pStyle w:val="ListParagraph"/>
        <w:numPr>
          <w:ilvl w:val="0"/>
          <w:numId w:val="8"/>
        </w:numPr>
        <w:tabs>
          <w:tab w:val="left" w:pos="7000"/>
        </w:tabs>
        <w:spacing w:after="0" w:line="240" w:lineRule="auto"/>
        <w:rPr>
          <w:rFonts w:ascii="Arial" w:hAnsi="Arial" w:cs="Arial"/>
          <w:sz w:val="24"/>
          <w:szCs w:val="24"/>
        </w:rPr>
      </w:pPr>
      <w:r w:rsidRPr="00B45AD1">
        <w:rPr>
          <w:rFonts w:ascii="Arial" w:hAnsi="Arial" w:cs="Arial"/>
          <w:sz w:val="24"/>
          <w:szCs w:val="24"/>
        </w:rPr>
        <w:lastRenderedPageBreak/>
        <w:t>Vibrant community – part of a multidisciplinary team that has a supportive culture and is looking to further develop the community with the help of everyone.</w:t>
      </w:r>
    </w:p>
    <w:p w14:paraId="35CB4CD1" w14:textId="77777777" w:rsidR="00706698" w:rsidRPr="00B45AD1" w:rsidRDefault="00706698" w:rsidP="00706698">
      <w:pPr>
        <w:pStyle w:val="ListParagraph"/>
        <w:numPr>
          <w:ilvl w:val="0"/>
          <w:numId w:val="8"/>
        </w:numPr>
        <w:tabs>
          <w:tab w:val="left" w:pos="7000"/>
        </w:tabs>
        <w:spacing w:after="0" w:line="240" w:lineRule="auto"/>
        <w:rPr>
          <w:rFonts w:ascii="Arial" w:hAnsi="Arial" w:cs="Arial"/>
          <w:sz w:val="24"/>
          <w:szCs w:val="24"/>
        </w:rPr>
      </w:pPr>
      <w:r w:rsidRPr="00B45AD1">
        <w:rPr>
          <w:rFonts w:ascii="Arial" w:hAnsi="Arial" w:cs="Arial"/>
          <w:sz w:val="24"/>
          <w:szCs w:val="24"/>
        </w:rPr>
        <w:t>See the frontline and what your work is influencing – regular opportunities to visit our front-line service providers, including courts, prisons, and probation to better understand the areas your analysis is affecting.</w:t>
      </w:r>
    </w:p>
    <w:p w14:paraId="534EABAA" w14:textId="77777777" w:rsidR="00706698" w:rsidRDefault="00706698" w:rsidP="00706698">
      <w:pPr>
        <w:tabs>
          <w:tab w:val="left" w:pos="7000"/>
        </w:tabs>
        <w:spacing w:after="0" w:line="240" w:lineRule="auto"/>
        <w:textAlignment w:val="baseline"/>
        <w:rPr>
          <w:rFonts w:ascii="Arial" w:hAnsi="Arial" w:cs="Arial"/>
          <w:sz w:val="24"/>
          <w:szCs w:val="24"/>
        </w:rPr>
      </w:pPr>
    </w:p>
    <w:p w14:paraId="0C1C8C60" w14:textId="77777777" w:rsidR="00706698" w:rsidRPr="00C31616" w:rsidRDefault="00706698" w:rsidP="00706698">
      <w:pPr>
        <w:spacing w:after="0" w:line="240" w:lineRule="auto"/>
        <w:textAlignment w:val="baseline"/>
        <w:rPr>
          <w:rFonts w:ascii="Arial" w:eastAsia="Times New Roman" w:hAnsi="Arial" w:cs="Arial"/>
          <w:b/>
          <w:bCs/>
          <w:sz w:val="24"/>
          <w:szCs w:val="24"/>
          <w:lang w:eastAsia="en-GB"/>
        </w:rPr>
      </w:pPr>
      <w:r w:rsidRPr="16C123E8">
        <w:rPr>
          <w:rFonts w:ascii="Arial" w:hAnsi="Arial" w:cs="Arial"/>
          <w:b/>
          <w:bCs/>
          <w:sz w:val="24"/>
          <w:szCs w:val="24"/>
        </w:rPr>
        <w:t xml:space="preserve">3. </w:t>
      </w:r>
      <w:r w:rsidRPr="00C31616">
        <w:rPr>
          <w:rFonts w:ascii="Arial" w:eastAsia="Times New Roman" w:hAnsi="Arial" w:cs="Arial"/>
          <w:b/>
          <w:bCs/>
          <w:sz w:val="24"/>
          <w:szCs w:val="24"/>
          <w:lang w:eastAsia="en-GB"/>
        </w:rPr>
        <w:t xml:space="preserve">What you’ll do </w:t>
      </w:r>
    </w:p>
    <w:p w14:paraId="72FE5B7C" w14:textId="48037B8E" w:rsidR="00F65836" w:rsidRPr="00C31616" w:rsidRDefault="00F65836" w:rsidP="00F65836">
      <w:pPr>
        <w:pStyle w:val="ListParagraph"/>
        <w:numPr>
          <w:ilvl w:val="0"/>
          <w:numId w:val="15"/>
        </w:numPr>
        <w:rPr>
          <w:rFonts w:ascii="Arial" w:eastAsia="Calibri" w:hAnsi="Arial" w:cs="Arial"/>
          <w:sz w:val="24"/>
          <w:szCs w:val="24"/>
        </w:rPr>
      </w:pPr>
      <w:r w:rsidRPr="00C31616">
        <w:rPr>
          <w:rFonts w:ascii="Arial" w:eastAsia="Calibri" w:hAnsi="Arial" w:cs="Arial"/>
          <w:sz w:val="24"/>
          <w:szCs w:val="24"/>
        </w:rPr>
        <w:t>Work with analytical colleagues and stakeholder</w:t>
      </w:r>
      <w:r w:rsidR="001F50A4" w:rsidRPr="00C31616">
        <w:rPr>
          <w:rFonts w:ascii="Arial" w:eastAsia="Calibri" w:hAnsi="Arial" w:cs="Arial"/>
          <w:sz w:val="24"/>
          <w:szCs w:val="24"/>
        </w:rPr>
        <w:t>s</w:t>
      </w:r>
      <w:r w:rsidRPr="00C31616">
        <w:rPr>
          <w:rFonts w:ascii="Arial" w:eastAsia="Calibri" w:hAnsi="Arial" w:cs="Arial"/>
          <w:sz w:val="24"/>
          <w:szCs w:val="24"/>
        </w:rPr>
        <w:t xml:space="preserve"> across the business</w:t>
      </w:r>
      <w:r w:rsidR="000C75C4" w:rsidRPr="00C31616">
        <w:rPr>
          <w:rFonts w:ascii="Arial" w:eastAsia="Calibri" w:hAnsi="Arial" w:cs="Arial"/>
          <w:sz w:val="24"/>
          <w:szCs w:val="24"/>
        </w:rPr>
        <w:t xml:space="preserve"> to</w:t>
      </w:r>
      <w:r w:rsidRPr="00C31616">
        <w:rPr>
          <w:rFonts w:ascii="Arial" w:eastAsia="Calibri" w:hAnsi="Arial" w:cs="Arial"/>
          <w:sz w:val="24"/>
          <w:szCs w:val="24"/>
        </w:rPr>
        <w:t xml:space="preserve"> provide insightful analysis and key management information data</w:t>
      </w:r>
      <w:r w:rsidR="001F50A4" w:rsidRPr="00C31616">
        <w:rPr>
          <w:rFonts w:ascii="Arial" w:eastAsia="Calibri" w:hAnsi="Arial" w:cs="Arial"/>
          <w:sz w:val="24"/>
          <w:szCs w:val="24"/>
        </w:rPr>
        <w:t xml:space="preserve"> </w:t>
      </w:r>
      <w:r w:rsidR="00313940" w:rsidRPr="00C31616">
        <w:rPr>
          <w:rFonts w:ascii="Arial" w:eastAsia="Calibri" w:hAnsi="Arial" w:cs="Arial"/>
          <w:sz w:val="24"/>
          <w:szCs w:val="24"/>
        </w:rPr>
        <w:t>for</w:t>
      </w:r>
      <w:r w:rsidR="001F50A4" w:rsidRPr="00C31616">
        <w:rPr>
          <w:rFonts w:ascii="Arial" w:eastAsia="Calibri" w:hAnsi="Arial" w:cs="Arial"/>
          <w:sz w:val="24"/>
          <w:szCs w:val="24"/>
        </w:rPr>
        <w:t xml:space="preserve"> a range of </w:t>
      </w:r>
      <w:r w:rsidR="00220FE2" w:rsidRPr="00C31616">
        <w:rPr>
          <w:rFonts w:ascii="Arial" w:eastAsia="Calibri" w:hAnsi="Arial" w:cs="Arial"/>
          <w:sz w:val="24"/>
          <w:szCs w:val="24"/>
        </w:rPr>
        <w:t xml:space="preserve">internal and external </w:t>
      </w:r>
      <w:r w:rsidR="001F50A4" w:rsidRPr="00C31616">
        <w:rPr>
          <w:rFonts w:ascii="Arial" w:eastAsia="Calibri" w:hAnsi="Arial" w:cs="Arial"/>
          <w:sz w:val="24"/>
          <w:szCs w:val="24"/>
        </w:rPr>
        <w:t>workforce</w:t>
      </w:r>
      <w:r w:rsidR="00220FE2" w:rsidRPr="00C31616">
        <w:rPr>
          <w:rFonts w:ascii="Arial" w:eastAsia="Calibri" w:hAnsi="Arial" w:cs="Arial"/>
          <w:sz w:val="24"/>
          <w:szCs w:val="24"/>
        </w:rPr>
        <w:t>-related outputs</w:t>
      </w:r>
      <w:r w:rsidRPr="00C31616">
        <w:rPr>
          <w:rFonts w:ascii="Arial" w:eastAsia="Calibri" w:hAnsi="Arial" w:cs="Arial"/>
          <w:sz w:val="24"/>
          <w:szCs w:val="24"/>
        </w:rPr>
        <w:t>.</w:t>
      </w:r>
    </w:p>
    <w:p w14:paraId="0D324814" w14:textId="695B79DB" w:rsidR="00220FE2" w:rsidRPr="00C31616" w:rsidRDefault="00C20E67" w:rsidP="00F65836">
      <w:pPr>
        <w:pStyle w:val="ListParagraph"/>
        <w:numPr>
          <w:ilvl w:val="0"/>
          <w:numId w:val="15"/>
        </w:numPr>
        <w:rPr>
          <w:rFonts w:ascii="Arial" w:eastAsia="Calibri" w:hAnsi="Arial" w:cs="Arial"/>
          <w:sz w:val="24"/>
          <w:szCs w:val="24"/>
        </w:rPr>
      </w:pPr>
      <w:r w:rsidRPr="00C31616">
        <w:rPr>
          <w:rFonts w:ascii="Arial" w:eastAsia="Calibri" w:hAnsi="Arial" w:cs="Arial"/>
          <w:sz w:val="24"/>
          <w:szCs w:val="24"/>
        </w:rPr>
        <w:t>Lead on the delivery of high-profile workforce related projects</w:t>
      </w:r>
      <w:r w:rsidR="00DE2DDA" w:rsidRPr="00C31616">
        <w:rPr>
          <w:rFonts w:ascii="Arial" w:eastAsia="Calibri" w:hAnsi="Arial" w:cs="Arial"/>
          <w:sz w:val="24"/>
          <w:szCs w:val="24"/>
        </w:rPr>
        <w:t xml:space="preserve"> and </w:t>
      </w:r>
      <w:r w:rsidR="00875185" w:rsidRPr="00C31616">
        <w:rPr>
          <w:rFonts w:ascii="Arial" w:eastAsia="Calibri" w:hAnsi="Arial" w:cs="Arial"/>
          <w:sz w:val="24"/>
          <w:szCs w:val="24"/>
        </w:rPr>
        <w:t>publications</w:t>
      </w:r>
      <w:r w:rsidR="00336DA6" w:rsidRPr="00C31616">
        <w:rPr>
          <w:rFonts w:ascii="Arial" w:eastAsia="Calibri" w:hAnsi="Arial" w:cs="Arial"/>
          <w:sz w:val="24"/>
          <w:szCs w:val="24"/>
        </w:rPr>
        <w:t xml:space="preserve"> such as</w:t>
      </w:r>
      <w:r w:rsidR="0076790C" w:rsidRPr="00C31616">
        <w:rPr>
          <w:rFonts w:ascii="Arial" w:eastAsia="Calibri" w:hAnsi="Arial" w:cs="Arial"/>
          <w:sz w:val="24"/>
          <w:szCs w:val="24"/>
        </w:rPr>
        <w:t xml:space="preserve"> the department’s Pay Gap reporting, covering analysis</w:t>
      </w:r>
      <w:r w:rsidR="001379F3" w:rsidRPr="00C31616">
        <w:rPr>
          <w:rFonts w:ascii="Arial" w:eastAsia="Calibri" w:hAnsi="Arial" w:cs="Arial"/>
          <w:sz w:val="24"/>
          <w:szCs w:val="24"/>
        </w:rPr>
        <w:t>,</w:t>
      </w:r>
      <w:r w:rsidR="0076790C" w:rsidRPr="00C31616">
        <w:rPr>
          <w:rFonts w:ascii="Arial" w:eastAsia="Calibri" w:hAnsi="Arial" w:cs="Arial"/>
          <w:sz w:val="24"/>
          <w:szCs w:val="24"/>
        </w:rPr>
        <w:t xml:space="preserve"> interpretation of results, </w:t>
      </w:r>
      <w:r w:rsidR="007A2652" w:rsidRPr="00C31616">
        <w:rPr>
          <w:rFonts w:ascii="Arial" w:eastAsia="Calibri" w:hAnsi="Arial" w:cs="Arial"/>
          <w:sz w:val="24"/>
          <w:szCs w:val="24"/>
        </w:rPr>
        <w:t xml:space="preserve">and </w:t>
      </w:r>
      <w:r w:rsidR="001379F3" w:rsidRPr="00C31616">
        <w:rPr>
          <w:rFonts w:ascii="Arial" w:eastAsia="Calibri" w:hAnsi="Arial" w:cs="Arial"/>
          <w:sz w:val="24"/>
          <w:szCs w:val="24"/>
        </w:rPr>
        <w:t>collaboration</w:t>
      </w:r>
      <w:r w:rsidR="007A2652" w:rsidRPr="00C31616">
        <w:rPr>
          <w:rFonts w:ascii="Arial" w:eastAsia="Calibri" w:hAnsi="Arial" w:cs="Arial"/>
          <w:sz w:val="24"/>
          <w:szCs w:val="24"/>
        </w:rPr>
        <w:t xml:space="preserve"> with relevant diversity stakeholders to develo</w:t>
      </w:r>
      <w:r w:rsidR="009248C2" w:rsidRPr="00C31616">
        <w:rPr>
          <w:rFonts w:ascii="Arial" w:eastAsia="Calibri" w:hAnsi="Arial" w:cs="Arial"/>
          <w:sz w:val="24"/>
          <w:szCs w:val="24"/>
        </w:rPr>
        <w:t>p</w:t>
      </w:r>
      <w:r w:rsidR="007A2652" w:rsidRPr="00C31616">
        <w:rPr>
          <w:rFonts w:ascii="Arial" w:eastAsia="Calibri" w:hAnsi="Arial" w:cs="Arial"/>
          <w:sz w:val="24"/>
          <w:szCs w:val="24"/>
        </w:rPr>
        <w:t xml:space="preserve"> final report</w:t>
      </w:r>
      <w:r w:rsidR="004865B3" w:rsidRPr="00C31616">
        <w:rPr>
          <w:rFonts w:ascii="Arial" w:eastAsia="Calibri" w:hAnsi="Arial" w:cs="Arial"/>
          <w:sz w:val="24"/>
          <w:szCs w:val="24"/>
        </w:rPr>
        <w:t>s</w:t>
      </w:r>
      <w:r w:rsidR="00616606" w:rsidRPr="00C31616">
        <w:rPr>
          <w:rFonts w:ascii="Arial" w:eastAsia="Calibri" w:hAnsi="Arial" w:cs="Arial"/>
          <w:sz w:val="24"/>
          <w:szCs w:val="24"/>
        </w:rPr>
        <w:t xml:space="preserve"> </w:t>
      </w:r>
      <w:r w:rsidR="007A2652" w:rsidRPr="00C31616">
        <w:rPr>
          <w:rFonts w:ascii="Arial" w:eastAsia="Calibri" w:hAnsi="Arial" w:cs="Arial"/>
          <w:sz w:val="24"/>
          <w:szCs w:val="24"/>
        </w:rPr>
        <w:t>and</w:t>
      </w:r>
      <w:r w:rsidR="00D6138E" w:rsidRPr="00C31616">
        <w:rPr>
          <w:rFonts w:ascii="Arial" w:eastAsia="Calibri" w:hAnsi="Arial" w:cs="Arial"/>
          <w:sz w:val="24"/>
          <w:szCs w:val="24"/>
        </w:rPr>
        <w:t xml:space="preserve"> analytical</w:t>
      </w:r>
      <w:r w:rsidR="004865B3" w:rsidRPr="00C31616">
        <w:rPr>
          <w:rFonts w:ascii="Arial" w:eastAsia="Calibri" w:hAnsi="Arial" w:cs="Arial"/>
          <w:sz w:val="24"/>
          <w:szCs w:val="24"/>
        </w:rPr>
        <w:t xml:space="preserve"> </w:t>
      </w:r>
      <w:r w:rsidR="00D6138E" w:rsidRPr="00C31616">
        <w:rPr>
          <w:rFonts w:ascii="Arial" w:eastAsia="Calibri" w:hAnsi="Arial" w:cs="Arial"/>
          <w:sz w:val="24"/>
          <w:szCs w:val="24"/>
        </w:rPr>
        <w:t>deep dives</w:t>
      </w:r>
      <w:r w:rsidR="004865B3" w:rsidRPr="00C31616">
        <w:rPr>
          <w:rFonts w:ascii="Arial" w:eastAsia="Calibri" w:hAnsi="Arial" w:cs="Arial"/>
          <w:sz w:val="24"/>
          <w:szCs w:val="24"/>
        </w:rPr>
        <w:t xml:space="preserve"> </w:t>
      </w:r>
      <w:r w:rsidR="00D6138E" w:rsidRPr="00C31616">
        <w:rPr>
          <w:rFonts w:ascii="Arial" w:eastAsia="Calibri" w:hAnsi="Arial" w:cs="Arial"/>
          <w:sz w:val="24"/>
          <w:szCs w:val="24"/>
        </w:rPr>
        <w:t xml:space="preserve">into </w:t>
      </w:r>
      <w:r w:rsidR="009248C2" w:rsidRPr="00C31616">
        <w:rPr>
          <w:rFonts w:ascii="Arial" w:eastAsia="Calibri" w:hAnsi="Arial" w:cs="Arial"/>
          <w:sz w:val="24"/>
          <w:szCs w:val="24"/>
        </w:rPr>
        <w:t>key</w:t>
      </w:r>
      <w:r w:rsidR="004865B3" w:rsidRPr="00C31616">
        <w:rPr>
          <w:rFonts w:ascii="Arial" w:eastAsia="Calibri" w:hAnsi="Arial" w:cs="Arial"/>
          <w:sz w:val="24"/>
          <w:szCs w:val="24"/>
        </w:rPr>
        <w:t xml:space="preserve"> trends</w:t>
      </w:r>
      <w:r w:rsidR="00000E5E" w:rsidRPr="00C31616">
        <w:rPr>
          <w:rFonts w:ascii="Arial" w:eastAsia="Calibri" w:hAnsi="Arial" w:cs="Arial"/>
          <w:sz w:val="24"/>
          <w:szCs w:val="24"/>
        </w:rPr>
        <w:t>.</w:t>
      </w:r>
    </w:p>
    <w:p w14:paraId="5B14F7AD" w14:textId="3D61113A" w:rsidR="00E95D04" w:rsidRPr="00C31616" w:rsidRDefault="00E95D04" w:rsidP="00E95D04">
      <w:pPr>
        <w:pStyle w:val="ListParagraph"/>
        <w:numPr>
          <w:ilvl w:val="0"/>
          <w:numId w:val="15"/>
        </w:numPr>
        <w:rPr>
          <w:rFonts w:ascii="Arial" w:eastAsia="Calibri" w:hAnsi="Arial" w:cs="Arial"/>
          <w:sz w:val="24"/>
          <w:szCs w:val="24"/>
        </w:rPr>
      </w:pPr>
      <w:r w:rsidRPr="00C31616">
        <w:rPr>
          <w:rFonts w:ascii="Arial" w:eastAsia="Calibri" w:hAnsi="Arial" w:cs="Arial"/>
          <w:sz w:val="24"/>
          <w:szCs w:val="24"/>
        </w:rPr>
        <w:t xml:space="preserve">Support </w:t>
      </w:r>
      <w:r w:rsidR="006B6DAE" w:rsidRPr="00C31616">
        <w:rPr>
          <w:rFonts w:ascii="Arial" w:eastAsia="Calibri" w:hAnsi="Arial" w:cs="Arial"/>
          <w:sz w:val="24"/>
          <w:szCs w:val="24"/>
        </w:rPr>
        <w:t xml:space="preserve">with the management and prioritisation of regular </w:t>
      </w:r>
      <w:r w:rsidR="00703471" w:rsidRPr="00C31616">
        <w:rPr>
          <w:rFonts w:ascii="Arial" w:eastAsia="Calibri" w:hAnsi="Arial" w:cs="Arial"/>
          <w:sz w:val="24"/>
          <w:szCs w:val="24"/>
        </w:rPr>
        <w:t xml:space="preserve">and </w:t>
      </w:r>
      <w:proofErr w:type="spellStart"/>
      <w:r w:rsidR="00703471" w:rsidRPr="00C31616">
        <w:rPr>
          <w:rFonts w:ascii="Arial" w:eastAsia="Calibri" w:hAnsi="Arial" w:cs="Arial"/>
          <w:sz w:val="24"/>
          <w:szCs w:val="24"/>
        </w:rPr>
        <w:t>adhoc</w:t>
      </w:r>
      <w:proofErr w:type="spellEnd"/>
      <w:r w:rsidR="006B6DAE" w:rsidRPr="00C31616">
        <w:rPr>
          <w:rFonts w:ascii="Arial" w:eastAsia="Calibri" w:hAnsi="Arial" w:cs="Arial"/>
          <w:sz w:val="24"/>
          <w:szCs w:val="24"/>
        </w:rPr>
        <w:t xml:space="preserve"> reporting within the team</w:t>
      </w:r>
      <w:r w:rsidR="008D504B" w:rsidRPr="00C31616">
        <w:rPr>
          <w:rFonts w:ascii="Arial" w:eastAsia="Calibri" w:hAnsi="Arial" w:cs="Arial"/>
          <w:sz w:val="24"/>
          <w:szCs w:val="24"/>
        </w:rPr>
        <w:t xml:space="preserve"> to ensure</w:t>
      </w:r>
      <w:r w:rsidR="00FF36AB" w:rsidRPr="00C31616">
        <w:rPr>
          <w:rFonts w:ascii="Arial" w:eastAsia="Calibri" w:hAnsi="Arial" w:cs="Arial"/>
          <w:sz w:val="24"/>
          <w:szCs w:val="24"/>
        </w:rPr>
        <w:t xml:space="preserve"> analytical </w:t>
      </w:r>
      <w:r w:rsidR="006A1C27" w:rsidRPr="00C31616">
        <w:rPr>
          <w:rFonts w:ascii="Arial" w:eastAsia="Calibri" w:hAnsi="Arial" w:cs="Arial"/>
          <w:sz w:val="24"/>
          <w:szCs w:val="24"/>
        </w:rPr>
        <w:t>requests can be delivered at pace and to a high standard</w:t>
      </w:r>
      <w:r w:rsidR="00D75C61" w:rsidRPr="00C31616">
        <w:rPr>
          <w:rFonts w:ascii="Arial" w:eastAsia="Calibri" w:hAnsi="Arial" w:cs="Arial"/>
          <w:sz w:val="24"/>
          <w:szCs w:val="24"/>
        </w:rPr>
        <w:t>.</w:t>
      </w:r>
    </w:p>
    <w:p w14:paraId="2B83784D" w14:textId="34F837CF" w:rsidR="00591B72" w:rsidRPr="00C31616" w:rsidRDefault="00C97EB4" w:rsidP="00C97EB4">
      <w:pPr>
        <w:pStyle w:val="ListParagraph"/>
        <w:numPr>
          <w:ilvl w:val="0"/>
          <w:numId w:val="15"/>
        </w:numPr>
        <w:spacing w:after="0" w:line="240" w:lineRule="auto"/>
        <w:rPr>
          <w:rFonts w:ascii="Arial" w:hAnsi="Arial" w:cs="Arial"/>
          <w:sz w:val="24"/>
          <w:szCs w:val="24"/>
        </w:rPr>
      </w:pPr>
      <w:r w:rsidRPr="00C31616">
        <w:rPr>
          <w:rFonts w:ascii="Arial" w:hAnsi="Arial" w:cs="Arial"/>
          <w:sz w:val="24"/>
          <w:szCs w:val="24"/>
        </w:rPr>
        <w:t>Contribute to the development of existing and new products, including automation of processes, consideration of new metrics or approaches, and improving how data is disseminated and communicated</w:t>
      </w:r>
    </w:p>
    <w:p w14:paraId="41EF3A6E" w14:textId="577F0899" w:rsidR="000C75C4" w:rsidRPr="00C31616" w:rsidRDefault="003778AC" w:rsidP="003778AC">
      <w:pPr>
        <w:pStyle w:val="ListParagraph"/>
        <w:numPr>
          <w:ilvl w:val="0"/>
          <w:numId w:val="15"/>
        </w:numPr>
        <w:rPr>
          <w:rFonts w:ascii="Arial" w:eastAsia="Calibri" w:hAnsi="Arial" w:cs="Arial"/>
          <w:sz w:val="24"/>
          <w:szCs w:val="24"/>
        </w:rPr>
      </w:pPr>
      <w:r w:rsidRPr="00C31616">
        <w:rPr>
          <w:rFonts w:ascii="Arial" w:eastAsia="Calibri" w:hAnsi="Arial" w:cs="Arial"/>
          <w:sz w:val="24"/>
          <w:szCs w:val="24"/>
        </w:rPr>
        <w:t>Work with analysts and data engineers to support the</w:t>
      </w:r>
      <w:r w:rsidR="00F27046" w:rsidRPr="00C31616">
        <w:rPr>
          <w:rFonts w:ascii="Arial" w:eastAsia="Calibri" w:hAnsi="Arial" w:cs="Arial"/>
          <w:sz w:val="24"/>
          <w:szCs w:val="24"/>
        </w:rPr>
        <w:t xml:space="preserve"> </w:t>
      </w:r>
      <w:r w:rsidR="00D05289" w:rsidRPr="00C31616">
        <w:rPr>
          <w:rFonts w:ascii="Arial" w:eastAsia="Calibri" w:hAnsi="Arial" w:cs="Arial"/>
          <w:sz w:val="24"/>
          <w:szCs w:val="24"/>
        </w:rPr>
        <w:t>implementation</w:t>
      </w:r>
      <w:r w:rsidR="00F27046" w:rsidRPr="00C31616">
        <w:rPr>
          <w:rFonts w:ascii="Arial" w:eastAsia="Calibri" w:hAnsi="Arial" w:cs="Arial"/>
          <w:sz w:val="24"/>
          <w:szCs w:val="24"/>
        </w:rPr>
        <w:t xml:space="preserve"> of </w:t>
      </w:r>
      <w:r w:rsidR="00D05289" w:rsidRPr="00C31616">
        <w:rPr>
          <w:rFonts w:ascii="Arial" w:eastAsia="Calibri" w:hAnsi="Arial" w:cs="Arial"/>
          <w:sz w:val="24"/>
          <w:szCs w:val="24"/>
        </w:rPr>
        <w:t xml:space="preserve">a newly developed </w:t>
      </w:r>
      <w:r w:rsidR="00C97EB4" w:rsidRPr="00C31616">
        <w:rPr>
          <w:rFonts w:ascii="Arial" w:eastAsia="Calibri" w:hAnsi="Arial" w:cs="Arial"/>
          <w:sz w:val="24"/>
          <w:szCs w:val="24"/>
        </w:rPr>
        <w:t xml:space="preserve">dimensional </w:t>
      </w:r>
      <w:r w:rsidR="00F27046" w:rsidRPr="00C31616">
        <w:rPr>
          <w:rFonts w:ascii="Arial" w:eastAsia="Calibri" w:hAnsi="Arial" w:cs="Arial"/>
          <w:sz w:val="24"/>
          <w:szCs w:val="24"/>
        </w:rPr>
        <w:t>data model</w:t>
      </w:r>
      <w:r w:rsidRPr="00C31616">
        <w:rPr>
          <w:rFonts w:ascii="Arial" w:eastAsia="Calibri" w:hAnsi="Arial" w:cs="Arial"/>
          <w:sz w:val="24"/>
          <w:szCs w:val="24"/>
        </w:rPr>
        <w:t xml:space="preserve"> </w:t>
      </w:r>
      <w:r w:rsidR="00F27046" w:rsidRPr="00C31616">
        <w:rPr>
          <w:rFonts w:ascii="Arial" w:eastAsia="Calibri" w:hAnsi="Arial" w:cs="Arial"/>
          <w:sz w:val="24"/>
          <w:szCs w:val="24"/>
        </w:rPr>
        <w:t>and recommend ways to use this new capability to improve the quality of our outputs</w:t>
      </w:r>
      <w:r w:rsidR="000C75C4" w:rsidRPr="00C31616">
        <w:rPr>
          <w:rFonts w:ascii="Arial" w:eastAsia="Calibri" w:hAnsi="Arial" w:cs="Arial"/>
          <w:sz w:val="24"/>
          <w:szCs w:val="24"/>
        </w:rPr>
        <w:t xml:space="preserve">. </w:t>
      </w:r>
    </w:p>
    <w:p w14:paraId="048AC665" w14:textId="77777777" w:rsidR="00706698" w:rsidRPr="00C31616" w:rsidRDefault="00706698" w:rsidP="00706698">
      <w:pPr>
        <w:spacing w:after="0" w:line="240" w:lineRule="auto"/>
        <w:jc w:val="both"/>
        <w:textAlignment w:val="baseline"/>
        <w:rPr>
          <w:rFonts w:ascii="Arial" w:eastAsia="Times New Roman" w:hAnsi="Arial" w:cs="Arial"/>
          <w:sz w:val="24"/>
          <w:szCs w:val="24"/>
          <w:lang w:eastAsia="en-GB"/>
        </w:rPr>
      </w:pPr>
    </w:p>
    <w:p w14:paraId="7E425076" w14:textId="77777777" w:rsidR="00706698" w:rsidRPr="00C31616" w:rsidRDefault="00706698" w:rsidP="00706698">
      <w:pPr>
        <w:spacing w:after="0" w:line="240" w:lineRule="auto"/>
        <w:rPr>
          <w:rFonts w:ascii="Arial" w:hAnsi="Arial" w:cs="Arial"/>
          <w:b/>
          <w:bCs/>
          <w:sz w:val="24"/>
          <w:szCs w:val="24"/>
        </w:rPr>
      </w:pPr>
    </w:p>
    <w:p w14:paraId="5115BE52" w14:textId="77777777" w:rsidR="00706698" w:rsidRPr="00C31616" w:rsidRDefault="00706698" w:rsidP="00706698">
      <w:pPr>
        <w:spacing w:after="0" w:line="240" w:lineRule="auto"/>
        <w:rPr>
          <w:rFonts w:ascii="Arial" w:hAnsi="Arial" w:cs="Arial"/>
          <w:sz w:val="24"/>
          <w:szCs w:val="24"/>
        </w:rPr>
      </w:pPr>
      <w:r w:rsidRPr="00C31616">
        <w:rPr>
          <w:rFonts w:ascii="Arial" w:hAnsi="Arial" w:cs="Arial"/>
          <w:b/>
          <w:bCs/>
          <w:sz w:val="24"/>
          <w:szCs w:val="24"/>
        </w:rPr>
        <w:t>4. Who you are</w:t>
      </w:r>
    </w:p>
    <w:p w14:paraId="4A332894" w14:textId="77777777" w:rsidR="00706698" w:rsidRPr="00C31616" w:rsidRDefault="00706698" w:rsidP="00706698">
      <w:pPr>
        <w:pStyle w:val="ListParagraph"/>
        <w:spacing w:after="0" w:line="240" w:lineRule="auto"/>
        <w:jc w:val="both"/>
        <w:textAlignment w:val="baseline"/>
        <w:rPr>
          <w:rFonts w:ascii="Arial" w:eastAsia="Times New Roman" w:hAnsi="Arial" w:cs="Arial"/>
          <w:sz w:val="24"/>
          <w:szCs w:val="24"/>
          <w:lang w:eastAsia="en-GB"/>
        </w:rPr>
      </w:pPr>
    </w:p>
    <w:p w14:paraId="27A898F9" w14:textId="77777777" w:rsidR="00706698" w:rsidRPr="00C31616" w:rsidRDefault="00706698" w:rsidP="00706698">
      <w:pPr>
        <w:spacing w:after="0" w:line="240" w:lineRule="auto"/>
        <w:rPr>
          <w:rFonts w:ascii="Arial" w:hAnsi="Arial" w:cs="Arial"/>
          <w:sz w:val="24"/>
          <w:szCs w:val="24"/>
          <w:u w:val="single"/>
        </w:rPr>
      </w:pPr>
      <w:r w:rsidRPr="00C31616">
        <w:rPr>
          <w:rFonts w:ascii="Arial" w:hAnsi="Arial" w:cs="Arial"/>
          <w:sz w:val="24"/>
          <w:szCs w:val="24"/>
          <w:u w:val="single"/>
        </w:rPr>
        <w:t xml:space="preserve">The following experience and skills will be </w:t>
      </w:r>
      <w:r w:rsidRPr="00C31616">
        <w:rPr>
          <w:rFonts w:ascii="Arial" w:hAnsi="Arial" w:cs="Arial"/>
          <w:b/>
          <w:sz w:val="24"/>
          <w:szCs w:val="24"/>
          <w:u w:val="single"/>
        </w:rPr>
        <w:t>required</w:t>
      </w:r>
      <w:r w:rsidRPr="00C31616">
        <w:rPr>
          <w:rFonts w:ascii="Arial" w:hAnsi="Arial" w:cs="Arial"/>
          <w:sz w:val="24"/>
          <w:szCs w:val="24"/>
          <w:u w:val="single"/>
        </w:rPr>
        <w:t>:</w:t>
      </w:r>
    </w:p>
    <w:p w14:paraId="21C3A64B" w14:textId="15C4199C" w:rsidR="0096442A" w:rsidRPr="00C31616" w:rsidRDefault="0096442A" w:rsidP="0096442A">
      <w:pPr>
        <w:pStyle w:val="ListParagraph"/>
        <w:numPr>
          <w:ilvl w:val="0"/>
          <w:numId w:val="10"/>
        </w:numPr>
        <w:spacing w:after="0" w:line="240" w:lineRule="auto"/>
        <w:rPr>
          <w:rFonts w:ascii="Arial" w:hAnsi="Arial" w:cs="Arial"/>
          <w:sz w:val="24"/>
          <w:szCs w:val="24"/>
        </w:rPr>
      </w:pPr>
      <w:r w:rsidRPr="00C31616">
        <w:rPr>
          <w:rFonts w:ascii="Arial" w:hAnsi="Arial" w:cs="Arial"/>
          <w:sz w:val="24"/>
          <w:szCs w:val="24"/>
        </w:rPr>
        <w:t>Strong technical skills in R</w:t>
      </w:r>
      <w:r w:rsidR="00961B3F" w:rsidRPr="00C31616">
        <w:rPr>
          <w:rFonts w:ascii="Arial" w:hAnsi="Arial" w:cs="Arial"/>
          <w:sz w:val="24"/>
          <w:szCs w:val="24"/>
        </w:rPr>
        <w:t xml:space="preserve"> and </w:t>
      </w:r>
      <w:r w:rsidR="00F3568E" w:rsidRPr="00C31616">
        <w:rPr>
          <w:rFonts w:ascii="Arial" w:hAnsi="Arial" w:cs="Arial"/>
          <w:sz w:val="24"/>
          <w:szCs w:val="24"/>
        </w:rPr>
        <w:t>GitHub</w:t>
      </w:r>
      <w:r w:rsidR="00961B3F" w:rsidRPr="00C31616">
        <w:rPr>
          <w:rFonts w:ascii="Arial" w:hAnsi="Arial" w:cs="Arial"/>
          <w:sz w:val="24"/>
          <w:szCs w:val="24"/>
        </w:rPr>
        <w:t xml:space="preserve">, </w:t>
      </w:r>
      <w:r w:rsidRPr="00C31616">
        <w:rPr>
          <w:rFonts w:ascii="Arial" w:hAnsi="Arial" w:cs="Arial"/>
          <w:sz w:val="24"/>
          <w:szCs w:val="24"/>
        </w:rPr>
        <w:t>and familiarity wit</w:t>
      </w:r>
      <w:r w:rsidR="00961B3F" w:rsidRPr="00C31616">
        <w:rPr>
          <w:rFonts w:ascii="Arial" w:hAnsi="Arial" w:cs="Arial"/>
          <w:sz w:val="24"/>
          <w:szCs w:val="24"/>
        </w:rPr>
        <w:t>h</w:t>
      </w:r>
      <w:r w:rsidRPr="00C31616">
        <w:rPr>
          <w:rFonts w:ascii="Arial" w:hAnsi="Arial" w:cs="Arial"/>
          <w:sz w:val="24"/>
          <w:szCs w:val="24"/>
        </w:rPr>
        <w:t xml:space="preserve"> SQL</w:t>
      </w:r>
    </w:p>
    <w:p w14:paraId="3E1A318C" w14:textId="77777777" w:rsidR="0053075D" w:rsidRPr="00C31616" w:rsidRDefault="0053075D" w:rsidP="0053075D">
      <w:pPr>
        <w:pStyle w:val="ListParagraph"/>
        <w:numPr>
          <w:ilvl w:val="0"/>
          <w:numId w:val="10"/>
        </w:numPr>
        <w:spacing w:after="0" w:line="240" w:lineRule="auto"/>
        <w:rPr>
          <w:rFonts w:ascii="Arial" w:hAnsi="Arial" w:cs="Arial"/>
          <w:sz w:val="24"/>
          <w:szCs w:val="24"/>
        </w:rPr>
      </w:pPr>
      <w:r w:rsidRPr="00C31616">
        <w:rPr>
          <w:rFonts w:ascii="Arial" w:hAnsi="Arial" w:cs="Arial"/>
          <w:sz w:val="24"/>
          <w:szCs w:val="24"/>
        </w:rPr>
        <w:t>Experience working with multiple large data sources to derive insight and answer analytical questions</w:t>
      </w:r>
    </w:p>
    <w:p w14:paraId="0DEB94BD" w14:textId="77777777" w:rsidR="0053075D" w:rsidRPr="00C31616" w:rsidRDefault="0053075D" w:rsidP="0053075D">
      <w:pPr>
        <w:pStyle w:val="ListParagraph"/>
        <w:numPr>
          <w:ilvl w:val="0"/>
          <w:numId w:val="10"/>
        </w:numPr>
        <w:spacing w:after="0" w:line="240" w:lineRule="auto"/>
        <w:rPr>
          <w:rFonts w:ascii="Arial" w:eastAsia="Arial" w:hAnsi="Arial" w:cs="Arial"/>
          <w:sz w:val="24"/>
          <w:szCs w:val="24"/>
        </w:rPr>
      </w:pPr>
      <w:r w:rsidRPr="00C31616">
        <w:rPr>
          <w:rFonts w:ascii="Arial" w:eastAsia="Arial" w:hAnsi="Arial" w:cs="Arial"/>
          <w:sz w:val="24"/>
          <w:szCs w:val="24"/>
        </w:rPr>
        <w:t>Ability to clearly and succinctly communicate key messages and complex analysis</w:t>
      </w:r>
    </w:p>
    <w:p w14:paraId="6EA9C312" w14:textId="2070D057" w:rsidR="00D162C9" w:rsidRPr="00C31616" w:rsidRDefault="00541B0B" w:rsidP="00D162C9">
      <w:pPr>
        <w:pStyle w:val="ListParagraph"/>
        <w:numPr>
          <w:ilvl w:val="0"/>
          <w:numId w:val="10"/>
        </w:numPr>
        <w:spacing w:after="0" w:line="240" w:lineRule="auto"/>
        <w:rPr>
          <w:rFonts w:ascii="Arial" w:eastAsia="Arial" w:hAnsi="Arial" w:cs="Arial"/>
          <w:sz w:val="24"/>
          <w:szCs w:val="24"/>
        </w:rPr>
      </w:pPr>
      <w:r w:rsidRPr="00C31616">
        <w:rPr>
          <w:rFonts w:ascii="Arial" w:eastAsia="Arial" w:hAnsi="Arial" w:cs="Arial"/>
          <w:sz w:val="24"/>
          <w:szCs w:val="24"/>
        </w:rPr>
        <w:t xml:space="preserve">Experience of </w:t>
      </w:r>
      <w:r w:rsidR="00970C3C" w:rsidRPr="00C31616">
        <w:rPr>
          <w:rFonts w:ascii="Arial" w:eastAsia="Arial" w:hAnsi="Arial" w:cs="Arial"/>
          <w:sz w:val="24"/>
          <w:szCs w:val="24"/>
        </w:rPr>
        <w:t>working</w:t>
      </w:r>
      <w:r w:rsidRPr="00C31616">
        <w:rPr>
          <w:rFonts w:ascii="Arial" w:eastAsia="Arial" w:hAnsi="Arial" w:cs="Arial"/>
          <w:sz w:val="24"/>
          <w:szCs w:val="24"/>
        </w:rPr>
        <w:t xml:space="preserve"> </w:t>
      </w:r>
      <w:r w:rsidR="00970C3C" w:rsidRPr="00C31616">
        <w:rPr>
          <w:rFonts w:ascii="Arial" w:eastAsia="Arial" w:hAnsi="Arial" w:cs="Arial"/>
          <w:sz w:val="24"/>
          <w:szCs w:val="24"/>
        </w:rPr>
        <w:t>across</w:t>
      </w:r>
      <w:r w:rsidR="00D162C9" w:rsidRPr="00C31616">
        <w:rPr>
          <w:rFonts w:ascii="Arial" w:eastAsia="Arial" w:hAnsi="Arial" w:cs="Arial"/>
          <w:sz w:val="24"/>
          <w:szCs w:val="24"/>
        </w:rPr>
        <w:t xml:space="preserve"> multiple ongoing projects</w:t>
      </w:r>
      <w:r w:rsidR="00933C63" w:rsidRPr="00C31616">
        <w:rPr>
          <w:rFonts w:ascii="Arial" w:eastAsia="Arial" w:hAnsi="Arial" w:cs="Arial"/>
          <w:sz w:val="24"/>
          <w:szCs w:val="24"/>
        </w:rPr>
        <w:t>, managing competing asks</w:t>
      </w:r>
      <w:r w:rsidR="00970C3C" w:rsidRPr="00C31616">
        <w:rPr>
          <w:rFonts w:ascii="Arial" w:eastAsia="Arial" w:hAnsi="Arial" w:cs="Arial"/>
          <w:sz w:val="24"/>
          <w:szCs w:val="24"/>
        </w:rPr>
        <w:t xml:space="preserve">, </w:t>
      </w:r>
      <w:r w:rsidR="00933C63" w:rsidRPr="00C31616">
        <w:rPr>
          <w:rFonts w:ascii="Arial" w:eastAsia="Arial" w:hAnsi="Arial" w:cs="Arial"/>
          <w:sz w:val="24"/>
          <w:szCs w:val="24"/>
        </w:rPr>
        <w:t xml:space="preserve">and </w:t>
      </w:r>
      <w:r w:rsidR="00970C3C" w:rsidRPr="00C31616">
        <w:rPr>
          <w:rFonts w:ascii="Arial" w:eastAsia="Arial" w:hAnsi="Arial" w:cs="Arial"/>
          <w:sz w:val="24"/>
          <w:szCs w:val="24"/>
        </w:rPr>
        <w:t xml:space="preserve">prioritising </w:t>
      </w:r>
      <w:r w:rsidR="00540AE2" w:rsidRPr="00C31616">
        <w:rPr>
          <w:rFonts w:ascii="Arial" w:eastAsia="Arial" w:hAnsi="Arial" w:cs="Arial"/>
          <w:sz w:val="24"/>
          <w:szCs w:val="24"/>
        </w:rPr>
        <w:t>effectively</w:t>
      </w:r>
      <w:r w:rsidR="00970C3C" w:rsidRPr="00C31616">
        <w:rPr>
          <w:rFonts w:ascii="Arial" w:eastAsia="Arial" w:hAnsi="Arial" w:cs="Arial"/>
          <w:sz w:val="24"/>
          <w:szCs w:val="24"/>
        </w:rPr>
        <w:t xml:space="preserve"> to ensure key outputs are delivered</w:t>
      </w:r>
    </w:p>
    <w:p w14:paraId="1FB06F04" w14:textId="6DB8CD5D" w:rsidR="002923C0" w:rsidRPr="00C31616" w:rsidRDefault="002923C0" w:rsidP="002923C0">
      <w:pPr>
        <w:pStyle w:val="paragraph"/>
        <w:numPr>
          <w:ilvl w:val="0"/>
          <w:numId w:val="10"/>
        </w:numPr>
        <w:spacing w:before="0" w:beforeAutospacing="0" w:after="0" w:afterAutospacing="0"/>
        <w:textAlignment w:val="baseline"/>
        <w:rPr>
          <w:rFonts w:ascii="Arial" w:hAnsi="Arial" w:cs="Arial"/>
          <w:i/>
          <w:iCs/>
        </w:rPr>
      </w:pPr>
      <w:r w:rsidRPr="00C31616">
        <w:rPr>
          <w:rFonts w:ascii="Arial" w:hAnsi="Arial" w:cs="Arial"/>
        </w:rPr>
        <w:t>Ability to plan, prioritise and lead an analytical project with challenging</w:t>
      </w:r>
      <w:r w:rsidR="00AC46B0" w:rsidRPr="00C31616">
        <w:rPr>
          <w:rFonts w:ascii="Arial" w:hAnsi="Arial" w:cs="Arial"/>
        </w:rPr>
        <w:t xml:space="preserve"> </w:t>
      </w:r>
      <w:r w:rsidRPr="00C31616">
        <w:rPr>
          <w:rFonts w:ascii="Arial" w:hAnsi="Arial" w:cs="Arial"/>
        </w:rPr>
        <w:t>timelines</w:t>
      </w:r>
    </w:p>
    <w:p w14:paraId="5389CBD2" w14:textId="07C7B86E" w:rsidR="003B4892" w:rsidRPr="00C31616" w:rsidRDefault="00D162C9" w:rsidP="00D162C9">
      <w:pPr>
        <w:pStyle w:val="ListParagraph"/>
        <w:numPr>
          <w:ilvl w:val="0"/>
          <w:numId w:val="10"/>
        </w:numPr>
        <w:spacing w:after="0" w:line="240" w:lineRule="auto"/>
        <w:rPr>
          <w:rFonts w:ascii="Arial" w:eastAsia="Arial" w:hAnsi="Arial" w:cs="Arial"/>
          <w:sz w:val="24"/>
          <w:szCs w:val="24"/>
        </w:rPr>
      </w:pPr>
      <w:r w:rsidRPr="00C31616">
        <w:rPr>
          <w:rFonts w:ascii="Arial" w:eastAsia="Arial" w:hAnsi="Arial" w:cs="Arial"/>
          <w:sz w:val="24"/>
          <w:szCs w:val="24"/>
        </w:rPr>
        <w:t>Ability to work collaboratively with the wider team and various stakeholders to provide analytical support and manage expectations</w:t>
      </w:r>
    </w:p>
    <w:p w14:paraId="6F3970E7" w14:textId="77777777" w:rsidR="00706698" w:rsidRPr="00C31616" w:rsidRDefault="00706698" w:rsidP="00706698">
      <w:pPr>
        <w:spacing w:after="0" w:line="240" w:lineRule="auto"/>
        <w:rPr>
          <w:rFonts w:ascii="Arial" w:hAnsi="Arial" w:cs="Arial"/>
          <w:sz w:val="24"/>
          <w:szCs w:val="24"/>
        </w:rPr>
      </w:pPr>
    </w:p>
    <w:p w14:paraId="09AD4AFA" w14:textId="77777777" w:rsidR="00706698" w:rsidRPr="00C31616" w:rsidRDefault="00706698" w:rsidP="00706698">
      <w:pPr>
        <w:pStyle w:val="ListBullet"/>
        <w:numPr>
          <w:ilvl w:val="0"/>
          <w:numId w:val="0"/>
        </w:numPr>
        <w:spacing w:after="0" w:line="240" w:lineRule="auto"/>
        <w:rPr>
          <w:rFonts w:ascii="Arial" w:eastAsia="Times New Roman" w:hAnsi="Arial" w:cs="Arial"/>
          <w:sz w:val="24"/>
          <w:szCs w:val="24"/>
          <w:u w:val="single"/>
          <w:lang w:eastAsia="en-GB"/>
        </w:rPr>
      </w:pPr>
      <w:r w:rsidRPr="00C31616">
        <w:rPr>
          <w:rFonts w:ascii="Arial" w:eastAsia="Times New Roman" w:hAnsi="Arial" w:cs="Arial"/>
          <w:sz w:val="24"/>
          <w:szCs w:val="24"/>
          <w:u w:val="single"/>
          <w:lang w:eastAsia="en-GB"/>
        </w:rPr>
        <w:t xml:space="preserve">The following experience and skills are </w:t>
      </w:r>
      <w:r w:rsidRPr="00C31616">
        <w:rPr>
          <w:rFonts w:ascii="Arial" w:eastAsia="Times New Roman" w:hAnsi="Arial" w:cs="Arial"/>
          <w:b/>
          <w:sz w:val="24"/>
          <w:szCs w:val="24"/>
          <w:u w:val="single"/>
          <w:lang w:eastAsia="en-GB"/>
        </w:rPr>
        <w:t>desirable</w:t>
      </w:r>
      <w:r w:rsidRPr="00C31616">
        <w:rPr>
          <w:rFonts w:ascii="Arial" w:eastAsia="Times New Roman" w:hAnsi="Arial" w:cs="Arial"/>
          <w:sz w:val="24"/>
          <w:szCs w:val="24"/>
          <w:u w:val="single"/>
          <w:lang w:eastAsia="en-GB"/>
        </w:rPr>
        <w:t>:</w:t>
      </w:r>
    </w:p>
    <w:p w14:paraId="676F9A2B" w14:textId="712CDA2D" w:rsidR="00B76ED4" w:rsidRPr="00C31616" w:rsidRDefault="00B76ED4" w:rsidP="00B76ED4">
      <w:pPr>
        <w:pStyle w:val="ListParagraph"/>
        <w:numPr>
          <w:ilvl w:val="0"/>
          <w:numId w:val="20"/>
        </w:numPr>
        <w:spacing w:after="0"/>
        <w:rPr>
          <w:rFonts w:ascii="Arial" w:hAnsi="Arial" w:cs="Arial"/>
          <w:sz w:val="24"/>
          <w:szCs w:val="24"/>
        </w:rPr>
      </w:pPr>
      <w:r w:rsidRPr="00C31616">
        <w:rPr>
          <w:rFonts w:ascii="Arial" w:eastAsia="Calibri" w:hAnsi="Arial" w:cs="Arial"/>
          <w:sz w:val="24"/>
          <w:szCs w:val="24"/>
        </w:rPr>
        <w:t>Knowledge of or Experience working within a workforce, diversity</w:t>
      </w:r>
      <w:r w:rsidR="0074606C" w:rsidRPr="00C31616">
        <w:rPr>
          <w:rFonts w:ascii="Arial" w:eastAsia="Calibri" w:hAnsi="Arial" w:cs="Arial"/>
          <w:sz w:val="24"/>
          <w:szCs w:val="24"/>
        </w:rPr>
        <w:t>, pay,</w:t>
      </w:r>
      <w:r w:rsidRPr="00C31616">
        <w:rPr>
          <w:rFonts w:ascii="Arial" w:eastAsia="Calibri" w:hAnsi="Arial" w:cs="Arial"/>
          <w:sz w:val="24"/>
          <w:szCs w:val="24"/>
        </w:rPr>
        <w:t xml:space="preserve"> or HR environment.</w:t>
      </w:r>
    </w:p>
    <w:p w14:paraId="1D61222A" w14:textId="4CC5B62A" w:rsidR="0074606C" w:rsidRPr="00C31616" w:rsidRDefault="0074606C" w:rsidP="00B76ED4">
      <w:pPr>
        <w:pStyle w:val="ListParagraph"/>
        <w:numPr>
          <w:ilvl w:val="0"/>
          <w:numId w:val="20"/>
        </w:numPr>
        <w:spacing w:after="0"/>
        <w:rPr>
          <w:rFonts w:ascii="Arial" w:hAnsi="Arial" w:cs="Arial"/>
          <w:sz w:val="24"/>
          <w:szCs w:val="24"/>
        </w:rPr>
      </w:pPr>
      <w:r w:rsidRPr="00C31616">
        <w:rPr>
          <w:rFonts w:ascii="Arial" w:eastAsia="Calibri" w:hAnsi="Arial" w:cs="Arial"/>
          <w:sz w:val="24"/>
          <w:szCs w:val="24"/>
        </w:rPr>
        <w:t xml:space="preserve">Knowledge of or Experience working </w:t>
      </w:r>
      <w:r w:rsidR="00F2613A" w:rsidRPr="00C31616">
        <w:rPr>
          <w:rFonts w:ascii="Arial" w:eastAsia="Calibri" w:hAnsi="Arial" w:cs="Arial"/>
          <w:sz w:val="24"/>
          <w:szCs w:val="24"/>
        </w:rPr>
        <w:t>with dimensional data models</w:t>
      </w:r>
    </w:p>
    <w:p w14:paraId="59EF5FEF" w14:textId="459B3D58" w:rsidR="00CB0363" w:rsidRPr="00C31616" w:rsidRDefault="00CB0363" w:rsidP="00B76ED4">
      <w:pPr>
        <w:pStyle w:val="ListParagraph"/>
        <w:numPr>
          <w:ilvl w:val="0"/>
          <w:numId w:val="20"/>
        </w:numPr>
        <w:spacing w:after="0"/>
        <w:rPr>
          <w:rStyle w:val="normaltextrun"/>
          <w:rFonts w:ascii="Arial" w:hAnsi="Arial" w:cs="Arial"/>
          <w:sz w:val="24"/>
          <w:szCs w:val="24"/>
        </w:rPr>
      </w:pPr>
      <w:r w:rsidRPr="00C31616">
        <w:rPr>
          <w:rFonts w:ascii="Arial" w:eastAsia="Calibri" w:hAnsi="Arial" w:cs="Arial"/>
          <w:sz w:val="24"/>
          <w:szCs w:val="24"/>
        </w:rPr>
        <w:t>Knowledge of or Experience of Power BI</w:t>
      </w:r>
    </w:p>
    <w:p w14:paraId="2E2A46AE" w14:textId="77777777" w:rsidR="00706698" w:rsidRPr="00C31616" w:rsidRDefault="00706698" w:rsidP="00706698">
      <w:pPr>
        <w:spacing w:after="0" w:line="240" w:lineRule="auto"/>
        <w:rPr>
          <w:rFonts w:ascii="Arial" w:hAnsi="Arial" w:cs="Arial"/>
          <w:b/>
          <w:bCs/>
          <w:sz w:val="24"/>
          <w:szCs w:val="24"/>
        </w:rPr>
      </w:pPr>
    </w:p>
    <w:p w14:paraId="5484731B" w14:textId="77777777" w:rsidR="00706698" w:rsidRPr="003A5BD8" w:rsidRDefault="00706698" w:rsidP="00706698">
      <w:pPr>
        <w:spacing w:after="0" w:line="240" w:lineRule="auto"/>
        <w:textAlignment w:val="baseline"/>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lastRenderedPageBreak/>
        <w:t xml:space="preserve">5. How to apply </w:t>
      </w:r>
    </w:p>
    <w:p w14:paraId="6825C031" w14:textId="77777777" w:rsidR="00706698" w:rsidRDefault="00706698" w:rsidP="00706698">
      <w:pPr>
        <w:spacing w:after="0" w:line="240" w:lineRule="auto"/>
        <w:rPr>
          <w:rFonts w:ascii="Arial" w:eastAsia="Times New Roman" w:hAnsi="Arial" w:cs="Arial"/>
          <w:sz w:val="24"/>
          <w:szCs w:val="24"/>
          <w:lang w:eastAsia="en-GB"/>
        </w:rPr>
      </w:pPr>
    </w:p>
    <w:p w14:paraId="1AF8147F" w14:textId="77777777" w:rsidR="00721254" w:rsidRPr="00721254" w:rsidRDefault="00721254" w:rsidP="00721254">
      <w:pPr>
        <w:spacing w:after="0" w:line="240" w:lineRule="auto"/>
        <w:textAlignment w:val="baseline"/>
        <w:rPr>
          <w:rFonts w:ascii="Arial" w:eastAsia="Times New Roman" w:hAnsi="Arial" w:cs="Arial"/>
          <w:sz w:val="24"/>
          <w:szCs w:val="24"/>
          <w:lang w:eastAsia="en-GB"/>
        </w:rPr>
      </w:pPr>
      <w:r w:rsidRPr="00721254">
        <w:rPr>
          <w:rFonts w:ascii="Arial" w:eastAsia="Times New Roman" w:hAnsi="Arial" w:cs="Arial"/>
          <w:sz w:val="24"/>
          <w:szCs w:val="24"/>
          <w:lang w:eastAsia="en-GB"/>
        </w:rPr>
        <w:t xml:space="preserve">You’ll need to submit an anonymised work history and Statement of Suitability as part of your application. You will not be considered if you do not provide both. </w:t>
      </w:r>
    </w:p>
    <w:p w14:paraId="3A3712F2" w14:textId="77777777" w:rsidR="00721254" w:rsidRPr="00721254" w:rsidRDefault="00721254" w:rsidP="00721254">
      <w:pPr>
        <w:spacing w:after="0" w:line="240" w:lineRule="auto"/>
        <w:textAlignment w:val="baseline"/>
        <w:rPr>
          <w:rFonts w:ascii="Arial" w:eastAsia="Times New Roman" w:hAnsi="Arial" w:cs="Arial"/>
          <w:sz w:val="24"/>
          <w:szCs w:val="24"/>
          <w:lang w:eastAsia="en-GB"/>
        </w:rPr>
      </w:pPr>
    </w:p>
    <w:p w14:paraId="4C423790" w14:textId="3292FAD0" w:rsidR="00706698" w:rsidRDefault="00721254" w:rsidP="00721254">
      <w:pPr>
        <w:spacing w:after="0" w:line="240" w:lineRule="auto"/>
        <w:textAlignment w:val="baseline"/>
        <w:rPr>
          <w:rFonts w:ascii="Arial" w:eastAsia="Times New Roman" w:hAnsi="Arial" w:cs="Arial"/>
          <w:sz w:val="24"/>
          <w:szCs w:val="24"/>
          <w:lang w:eastAsia="en-GB"/>
        </w:rPr>
      </w:pPr>
      <w:r w:rsidRPr="00721254">
        <w:rPr>
          <w:rFonts w:ascii="Arial" w:eastAsia="Times New Roman" w:hAnsi="Arial" w:cs="Arial"/>
          <w:sz w:val="24"/>
          <w:szCs w:val="24"/>
          <w:lang w:eastAsia="en-GB"/>
        </w:rPr>
        <w:t>Your work history should meet the following criteria: well structured, succinct, and written in clear language.</w:t>
      </w:r>
    </w:p>
    <w:p w14:paraId="5C24B8F8" w14:textId="77777777" w:rsidR="00721254" w:rsidRPr="00B45AD1" w:rsidRDefault="00721254" w:rsidP="00721254">
      <w:pPr>
        <w:spacing w:after="0" w:line="240" w:lineRule="auto"/>
        <w:textAlignment w:val="baseline"/>
        <w:rPr>
          <w:rFonts w:ascii="Arial" w:eastAsia="Times New Roman" w:hAnsi="Arial" w:cs="Arial"/>
          <w:sz w:val="24"/>
          <w:szCs w:val="24"/>
          <w:lang w:eastAsia="en-GB"/>
        </w:rPr>
      </w:pPr>
    </w:p>
    <w:p w14:paraId="235A7B23"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Your Statement of Suitability should be no more than 750 words and should give us examples of how your skills and experience match those needed for this role. Consider giving examples that cover all the requirements in the ‘Who you are’ section and use work you have completed to demonstrate how you meet each one. </w:t>
      </w:r>
    </w:p>
    <w:p w14:paraId="6132AFCD" w14:textId="77777777" w:rsidR="00706698" w:rsidRDefault="00706698" w:rsidP="00706698">
      <w:pPr>
        <w:spacing w:after="0" w:line="240" w:lineRule="auto"/>
        <w:rPr>
          <w:rFonts w:ascii="Segoe UI" w:eastAsia="Times New Roman" w:hAnsi="Segoe UI" w:cs="Segoe UI"/>
          <w:sz w:val="24"/>
          <w:szCs w:val="24"/>
          <w:lang w:eastAsia="en-GB"/>
        </w:rPr>
      </w:pPr>
      <w:r w:rsidRPr="16C123E8">
        <w:rPr>
          <w:rFonts w:ascii="Arial" w:eastAsia="Times New Roman" w:hAnsi="Arial" w:cs="Arial"/>
          <w:sz w:val="24"/>
          <w:szCs w:val="24"/>
          <w:lang w:eastAsia="en-GB"/>
        </w:rPr>
        <w:t> </w:t>
      </w:r>
    </w:p>
    <w:p w14:paraId="708F2D40" w14:textId="77777777" w:rsidR="00706698" w:rsidRPr="00B45AD1" w:rsidRDefault="00706698" w:rsidP="00706698">
      <w:pPr>
        <w:spacing w:after="0" w:line="240" w:lineRule="auto"/>
        <w:textAlignment w:val="baseline"/>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 xml:space="preserve">5a. Selection Process </w:t>
      </w:r>
    </w:p>
    <w:p w14:paraId="3FC7F207"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There will be an initial sift of applicants through comparing submitted evidence against the ‘Who you are’ bullets. This usually takes two weeks, depending on the number of applications. </w:t>
      </w:r>
    </w:p>
    <w:p w14:paraId="749CC118" w14:textId="77777777" w:rsidR="00706698" w:rsidRDefault="00706698" w:rsidP="00706698">
      <w:pPr>
        <w:spacing w:after="0" w:line="240" w:lineRule="auto"/>
        <w:textAlignment w:val="baseline"/>
        <w:rPr>
          <w:rFonts w:ascii="Arial" w:eastAsia="Times New Roman" w:hAnsi="Arial" w:cs="Arial"/>
          <w:sz w:val="24"/>
          <w:szCs w:val="24"/>
          <w:lang w:eastAsia="en-GB"/>
        </w:rPr>
      </w:pPr>
    </w:p>
    <w:p w14:paraId="3CA8ABA8" w14:textId="72DFD9E3"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Those who make it through the initial sift will be invited to a Civil Service Success Profile interview. In the Civil Service we use Success Profiles to help us find the right person for the job. We will be using a mixture of methods to assess your abilities, strengths, experience, technical skills</w:t>
      </w:r>
      <w:r>
        <w:rPr>
          <w:rFonts w:ascii="Arial" w:eastAsia="Times New Roman" w:hAnsi="Arial" w:cs="Arial"/>
          <w:sz w:val="24"/>
          <w:szCs w:val="24"/>
          <w:lang w:eastAsia="en-GB"/>
        </w:rPr>
        <w:t>,</w:t>
      </w:r>
      <w:r w:rsidRPr="00B45AD1">
        <w:rPr>
          <w:rFonts w:ascii="Arial" w:eastAsia="Times New Roman" w:hAnsi="Arial" w:cs="Arial"/>
          <w:sz w:val="24"/>
          <w:szCs w:val="24"/>
          <w:lang w:eastAsia="en-GB"/>
        </w:rPr>
        <w:t xml:space="preserve"> and behaviours. We highly recommend learning about Success Profiles and using the Situation, Task, Action, Result and Reflection (STARR) framework when structuring your answers.</w:t>
      </w:r>
    </w:p>
    <w:p w14:paraId="2DCE224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5805B3E4"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The highest scoring candidates that pass the interview will be offered the roles. The whole process can take up to a month. </w:t>
      </w:r>
    </w:p>
    <w:p w14:paraId="6DD3113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55482739" w14:textId="77777777" w:rsidR="00706698" w:rsidRPr="00B45AD1" w:rsidRDefault="00706698" w:rsidP="00706698">
      <w:pPr>
        <w:spacing w:after="0" w:line="240" w:lineRule="auto"/>
        <w:textAlignment w:val="baseline"/>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Behaviours</w:t>
      </w:r>
    </w:p>
    <w:p w14:paraId="4C15910B"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You will be assessed against the </w:t>
      </w:r>
      <w:hyperlink r:id="rId8">
        <w:r w:rsidRPr="00B45AD1">
          <w:rPr>
            <w:rFonts w:ascii="Arial" w:eastAsia="Times New Roman" w:hAnsi="Arial" w:cs="Arial"/>
            <w:color w:val="4E6280"/>
            <w:sz w:val="24"/>
            <w:szCs w:val="24"/>
            <w:u w:val="single"/>
            <w:lang w:eastAsia="en-GB"/>
          </w:rPr>
          <w:t>Civil service success profiles framework</w:t>
        </w:r>
      </w:hyperlink>
      <w:r w:rsidRPr="00B45AD1">
        <w:rPr>
          <w:rFonts w:ascii="Arial" w:eastAsia="Times New Roman" w:hAnsi="Arial" w:cs="Arial"/>
          <w:sz w:val="24"/>
          <w:szCs w:val="24"/>
          <w:lang w:eastAsia="en-GB"/>
        </w:rPr>
        <w:t xml:space="preserve"> at interview stage:</w:t>
      </w:r>
    </w:p>
    <w:p w14:paraId="20CDB8BF" w14:textId="77777777" w:rsidR="00CE7023" w:rsidRDefault="00CE7023" w:rsidP="00CE7023">
      <w:pPr>
        <w:spacing w:after="0" w:line="240" w:lineRule="auto"/>
        <w:ind w:left="1080"/>
        <w:textAlignment w:val="baseline"/>
        <w:rPr>
          <w:rFonts w:ascii="Arial" w:eastAsia="Times New Roman" w:hAnsi="Arial" w:cs="Arial"/>
          <w:color w:val="FF0000"/>
          <w:sz w:val="24"/>
          <w:szCs w:val="24"/>
          <w:lang w:eastAsia="en-GB"/>
        </w:rPr>
      </w:pPr>
    </w:p>
    <w:p w14:paraId="4D18AD77" w14:textId="53D4ABC0" w:rsidR="00706698" w:rsidRPr="002125BF" w:rsidRDefault="00706698" w:rsidP="00706698">
      <w:pPr>
        <w:numPr>
          <w:ilvl w:val="0"/>
          <w:numId w:val="6"/>
        </w:numPr>
        <w:spacing w:after="0" w:line="240" w:lineRule="auto"/>
        <w:ind w:left="1080" w:firstLine="0"/>
        <w:textAlignment w:val="baseline"/>
        <w:rPr>
          <w:rFonts w:ascii="Arial" w:eastAsia="Times New Roman" w:hAnsi="Arial" w:cs="Arial"/>
          <w:sz w:val="24"/>
          <w:szCs w:val="24"/>
          <w:lang w:eastAsia="en-GB"/>
        </w:rPr>
      </w:pPr>
      <w:r w:rsidRPr="002125BF">
        <w:rPr>
          <w:rFonts w:ascii="Arial" w:eastAsia="Times New Roman" w:hAnsi="Arial" w:cs="Arial"/>
          <w:sz w:val="24"/>
          <w:szCs w:val="24"/>
          <w:lang w:eastAsia="en-GB"/>
        </w:rPr>
        <w:t>Managing a Quality Service </w:t>
      </w:r>
    </w:p>
    <w:p w14:paraId="46C38752" w14:textId="77777777" w:rsidR="00706698" w:rsidRPr="002125BF" w:rsidRDefault="00706698" w:rsidP="00706698">
      <w:pPr>
        <w:numPr>
          <w:ilvl w:val="0"/>
          <w:numId w:val="6"/>
        </w:numPr>
        <w:spacing w:after="0" w:line="240" w:lineRule="auto"/>
        <w:ind w:left="1080" w:firstLine="0"/>
        <w:textAlignment w:val="baseline"/>
        <w:rPr>
          <w:rFonts w:ascii="Arial" w:eastAsia="Times New Roman" w:hAnsi="Arial" w:cs="Arial"/>
          <w:sz w:val="24"/>
          <w:szCs w:val="24"/>
          <w:lang w:eastAsia="en-GB"/>
        </w:rPr>
      </w:pPr>
      <w:r w:rsidRPr="002125BF">
        <w:rPr>
          <w:rFonts w:ascii="Arial" w:eastAsia="Times New Roman" w:hAnsi="Arial" w:cs="Arial"/>
          <w:sz w:val="24"/>
          <w:szCs w:val="24"/>
          <w:lang w:eastAsia="en-GB"/>
        </w:rPr>
        <w:t>Changing and Improving </w:t>
      </w:r>
    </w:p>
    <w:p w14:paraId="517D8A19" w14:textId="77777777" w:rsidR="00706698" w:rsidRPr="002125BF" w:rsidRDefault="00706698" w:rsidP="00706698">
      <w:pPr>
        <w:numPr>
          <w:ilvl w:val="0"/>
          <w:numId w:val="6"/>
        </w:numPr>
        <w:spacing w:after="0" w:line="240" w:lineRule="auto"/>
        <w:ind w:left="1080" w:firstLine="0"/>
        <w:textAlignment w:val="baseline"/>
        <w:rPr>
          <w:rFonts w:ascii="Arial" w:eastAsia="Times New Roman" w:hAnsi="Arial" w:cs="Arial"/>
          <w:sz w:val="24"/>
          <w:szCs w:val="24"/>
          <w:lang w:eastAsia="en-GB"/>
        </w:rPr>
      </w:pPr>
      <w:r w:rsidRPr="002125BF">
        <w:rPr>
          <w:rFonts w:ascii="Arial" w:eastAsia="Times New Roman" w:hAnsi="Arial" w:cs="Arial"/>
          <w:sz w:val="24"/>
          <w:szCs w:val="24"/>
          <w:lang w:eastAsia="en-GB"/>
        </w:rPr>
        <w:t xml:space="preserve">Delivering at Pace </w:t>
      </w:r>
    </w:p>
    <w:p w14:paraId="328B889B"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2E04707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Please also refer to the CS Behaviours framework for more details at this grade.</w:t>
      </w:r>
    </w:p>
    <w:p w14:paraId="7B5B23A6"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72738DC3"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9" w:tgtFrame="_blank" w:history="1">
        <w:r w:rsidRPr="00B45AD1">
          <w:rPr>
            <w:rFonts w:ascii="Arial" w:eastAsia="Times New Roman" w:hAnsi="Arial" w:cs="Arial"/>
            <w:color w:val="4E6280"/>
            <w:sz w:val="24"/>
            <w:szCs w:val="24"/>
            <w:u w:val="single"/>
            <w:lang w:eastAsia="en-GB"/>
          </w:rPr>
          <w:t>https://assets.publishing.service.gov.uk/government/uploads/system/uploads/attachment_data/file/717275/CS_Behaviours_2018.pdf</w:t>
        </w:r>
      </w:hyperlink>
      <w:r w:rsidRPr="00B45AD1">
        <w:rPr>
          <w:rFonts w:ascii="Times New Roman" w:eastAsia="Times New Roman" w:hAnsi="Times New Roman" w:cs="Times New Roman"/>
          <w:sz w:val="24"/>
          <w:szCs w:val="24"/>
          <w:lang w:eastAsia="en-GB"/>
        </w:rPr>
        <w:t> </w:t>
      </w:r>
    </w:p>
    <w:p w14:paraId="561278C9"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1A7B508B"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07CDA9F5"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For </w:t>
      </w:r>
      <w:r w:rsidRPr="00B45AD1">
        <w:rPr>
          <w:rFonts w:ascii="Arial" w:eastAsia="Times New Roman" w:hAnsi="Arial" w:cs="Arial"/>
          <w:b/>
          <w:bCs/>
          <w:sz w:val="24"/>
          <w:szCs w:val="24"/>
          <w:lang w:eastAsia="en-GB"/>
        </w:rPr>
        <w:t>existing analysts</w:t>
      </w:r>
      <w:r w:rsidRPr="00B45AD1">
        <w:rPr>
          <w:rFonts w:ascii="Arial" w:eastAsia="Times New Roman" w:hAnsi="Arial" w:cs="Arial"/>
          <w:sz w:val="24"/>
          <w:szCs w:val="24"/>
          <w:lang w:eastAsia="en-GB"/>
        </w:rPr>
        <w:t xml:space="preserve"> from all professions, as well as the three civil service behaviours stated above, you will be assessed on </w:t>
      </w:r>
      <w:r w:rsidRPr="00B45AD1">
        <w:rPr>
          <w:rFonts w:ascii="Arial" w:eastAsia="Times New Roman" w:hAnsi="Arial" w:cs="Arial"/>
          <w:b/>
          <w:bCs/>
          <w:sz w:val="24"/>
          <w:szCs w:val="24"/>
          <w:u w:val="single"/>
          <w:lang w:eastAsia="en-GB"/>
        </w:rPr>
        <w:t>two sets</w:t>
      </w:r>
      <w:r w:rsidRPr="00B45AD1">
        <w:rPr>
          <w:rFonts w:ascii="Arial" w:eastAsia="Times New Roman" w:hAnsi="Arial" w:cs="Arial"/>
          <w:sz w:val="24"/>
          <w:szCs w:val="24"/>
          <w:lang w:eastAsia="en-GB"/>
        </w:rPr>
        <w:t xml:space="preserve"> of professional competencies at interview.</w:t>
      </w:r>
    </w:p>
    <w:p w14:paraId="77FDDE1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613DFA23"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For </w:t>
      </w:r>
      <w:r w:rsidRPr="00B45AD1">
        <w:rPr>
          <w:rFonts w:ascii="Arial" w:eastAsia="Times New Roman" w:hAnsi="Arial" w:cs="Arial"/>
          <w:b/>
          <w:bCs/>
          <w:sz w:val="24"/>
          <w:szCs w:val="24"/>
          <w:lang w:eastAsia="en-GB"/>
        </w:rPr>
        <w:t>external (non-Civil Service)</w:t>
      </w:r>
      <w:r w:rsidRPr="00B45AD1">
        <w:rPr>
          <w:rFonts w:ascii="Arial" w:eastAsia="Times New Roman" w:hAnsi="Arial" w:cs="Arial"/>
          <w:sz w:val="24"/>
          <w:szCs w:val="24"/>
          <w:lang w:eastAsia="en-GB"/>
        </w:rPr>
        <w:t xml:space="preserve"> candidates (and unbadged candidates within the Civil Service), as well as the three civil service behaviours stated above, you will be assessed on your analytical knowledge, experience and abilities, and the impact of your analytical work.  </w:t>
      </w:r>
    </w:p>
    <w:p w14:paraId="21B1EC34" w14:textId="77777777" w:rsidR="00706698" w:rsidRDefault="00706698" w:rsidP="00706698">
      <w:pPr>
        <w:spacing w:after="0" w:line="240" w:lineRule="auto"/>
        <w:rPr>
          <w:rFonts w:ascii="Segoe UI" w:eastAsia="Times New Roman" w:hAnsi="Segoe UI" w:cs="Segoe UI"/>
          <w:sz w:val="24"/>
          <w:szCs w:val="24"/>
          <w:lang w:eastAsia="en-GB"/>
        </w:rPr>
      </w:pPr>
    </w:p>
    <w:p w14:paraId="41BF586A"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Professional Competencies</w:t>
      </w:r>
      <w:r w:rsidRPr="00B45AD1">
        <w:rPr>
          <w:rFonts w:ascii="Arial" w:eastAsia="Times New Roman" w:hAnsi="Arial" w:cs="Arial"/>
          <w:sz w:val="24"/>
          <w:szCs w:val="24"/>
          <w:lang w:eastAsia="en-GB"/>
        </w:rPr>
        <w:t> </w:t>
      </w:r>
    </w:p>
    <w:p w14:paraId="64AFA5F5"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417EA4D6" w14:textId="77777777" w:rsidR="00706698" w:rsidRPr="00474728" w:rsidRDefault="00706698" w:rsidP="00706698">
      <w:pPr>
        <w:pStyle w:val="ListParagraph"/>
        <w:numPr>
          <w:ilvl w:val="0"/>
          <w:numId w:val="2"/>
        </w:num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b/>
          <w:bCs/>
          <w:sz w:val="24"/>
          <w:szCs w:val="24"/>
          <w:lang w:eastAsia="en-GB"/>
        </w:rPr>
        <w:t>Professional Competency (1) Knowledge &amp; Skills</w:t>
      </w:r>
      <w:r w:rsidRPr="00B45AD1">
        <w:rPr>
          <w:rFonts w:ascii="Arial" w:eastAsia="Times New Roman" w:hAnsi="Arial" w:cs="Arial"/>
          <w:sz w:val="24"/>
          <w:szCs w:val="24"/>
          <w:lang w:eastAsia="en-GB"/>
        </w:rPr>
        <w:t> </w:t>
      </w:r>
    </w:p>
    <w:p w14:paraId="328670BF" w14:textId="77777777" w:rsidR="00706698" w:rsidRPr="00B45AD1" w:rsidRDefault="00706698" w:rsidP="00706698">
      <w:pPr>
        <w:numPr>
          <w:ilvl w:val="0"/>
          <w:numId w:val="17"/>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GSS - Data Analysis. </w:t>
      </w:r>
    </w:p>
    <w:p w14:paraId="6AA02268" w14:textId="77777777" w:rsidR="00706698" w:rsidRPr="00B45AD1" w:rsidRDefault="00706698" w:rsidP="00706698">
      <w:pPr>
        <w:numPr>
          <w:ilvl w:val="0"/>
          <w:numId w:val="17"/>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GORS - Knowledge and application of OR Skills and Techniques. </w:t>
      </w:r>
    </w:p>
    <w:p w14:paraId="7D43195C" w14:textId="77777777" w:rsidR="00706698" w:rsidRPr="00B45AD1" w:rsidRDefault="00706698" w:rsidP="00706698">
      <w:pPr>
        <w:numPr>
          <w:ilvl w:val="0"/>
          <w:numId w:val="1"/>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GSR - Knowledge and application of GSR technical skills </w:t>
      </w:r>
    </w:p>
    <w:p w14:paraId="1230D749" w14:textId="77777777" w:rsidR="00706698" w:rsidRPr="003A5BD8" w:rsidRDefault="00706698" w:rsidP="00706698">
      <w:pPr>
        <w:pStyle w:val="ListParagraph"/>
        <w:spacing w:after="0" w:line="240" w:lineRule="auto"/>
        <w:textAlignment w:val="baseline"/>
        <w:rPr>
          <w:rFonts w:ascii="Segoe UI" w:eastAsia="Times New Roman" w:hAnsi="Segoe UI" w:cs="Segoe UI"/>
          <w:sz w:val="24"/>
          <w:szCs w:val="24"/>
          <w:lang w:eastAsia="en-GB"/>
        </w:rPr>
      </w:pPr>
    </w:p>
    <w:p w14:paraId="76BFBE8B" w14:textId="77777777" w:rsidR="00706698" w:rsidRPr="00B45AD1" w:rsidRDefault="00706698" w:rsidP="00706698">
      <w:pPr>
        <w:pStyle w:val="ListParagraph"/>
        <w:numPr>
          <w:ilvl w:val="0"/>
          <w:numId w:val="2"/>
        </w:num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b/>
          <w:bCs/>
          <w:sz w:val="24"/>
          <w:szCs w:val="24"/>
          <w:lang w:eastAsia="en-GB"/>
        </w:rPr>
        <w:t>Professional Competency (2) Influence &amp; Impact</w:t>
      </w:r>
      <w:r w:rsidRPr="00B45AD1">
        <w:rPr>
          <w:rFonts w:ascii="Arial" w:eastAsia="Times New Roman" w:hAnsi="Arial" w:cs="Arial"/>
          <w:sz w:val="24"/>
          <w:szCs w:val="24"/>
          <w:lang w:eastAsia="en-GB"/>
        </w:rPr>
        <w:t> </w:t>
      </w:r>
    </w:p>
    <w:p w14:paraId="34FDCF16" w14:textId="77777777" w:rsidR="00706698" w:rsidRPr="00B45AD1" w:rsidRDefault="00706698" w:rsidP="00706698">
      <w:pPr>
        <w:numPr>
          <w:ilvl w:val="0"/>
          <w:numId w:val="12"/>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GSS - Presenting and disseminating data effectively. </w:t>
      </w:r>
    </w:p>
    <w:p w14:paraId="07FE4AC0" w14:textId="77777777" w:rsidR="00706698" w:rsidRPr="00B45AD1" w:rsidRDefault="00706698" w:rsidP="00706698">
      <w:pPr>
        <w:numPr>
          <w:ilvl w:val="0"/>
          <w:numId w:val="12"/>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GORS - Achieving impact with analysis. </w:t>
      </w:r>
    </w:p>
    <w:p w14:paraId="5852C9AB" w14:textId="10B6C8F6" w:rsidR="00706698" w:rsidRPr="00B45AD1" w:rsidRDefault="00706698" w:rsidP="00706698">
      <w:pPr>
        <w:numPr>
          <w:ilvl w:val="0"/>
          <w:numId w:val="18"/>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GSR - using and promoting social research</w:t>
      </w:r>
    </w:p>
    <w:p w14:paraId="7B0F79A3" w14:textId="77777777" w:rsidR="00706698" w:rsidRPr="00B45AD1" w:rsidRDefault="00706698" w:rsidP="00706698">
      <w:pPr>
        <w:spacing w:after="0" w:line="240" w:lineRule="auto"/>
        <w:ind w:left="1080"/>
        <w:textAlignment w:val="baseline"/>
        <w:rPr>
          <w:rFonts w:ascii="Arial" w:eastAsia="Times New Roman" w:hAnsi="Arial" w:cs="Arial"/>
          <w:sz w:val="24"/>
          <w:szCs w:val="24"/>
          <w:lang w:eastAsia="en-GB"/>
        </w:rPr>
      </w:pPr>
    </w:p>
    <w:p w14:paraId="1BBA5E39" w14:textId="77777777" w:rsidR="00706698"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For more information regarding Professional Competency (2) please refer to the analytical profession internet links below. Please note that some aspect of the professional competency may overlap with the MoJ competencies listed above. We therefore recommend that in providing evidence for the professional competency, candidates focus on the technical and methodology aspects of the competencies that are specific to the profession. We will use evidence presented for the MoJ competencies in assessing the wider skills candidates have.</w:t>
      </w:r>
    </w:p>
    <w:p w14:paraId="57BD7BDC"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p>
    <w:p w14:paraId="1B4587E2"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Government Statistician Group (GSG):</w:t>
      </w:r>
      <w:r w:rsidRPr="00B45AD1">
        <w:rPr>
          <w:rFonts w:ascii="Arial" w:eastAsia="Times New Roman" w:hAnsi="Arial" w:cs="Arial"/>
          <w:sz w:val="24"/>
          <w:szCs w:val="24"/>
          <w:lang w:eastAsia="en-GB"/>
        </w:rPr>
        <w:t xml:space="preserve"> Further information, including a user guide, can be found within the link below:  </w:t>
      </w:r>
    </w:p>
    <w:p w14:paraId="557A9E3A" w14:textId="36787482" w:rsidR="00706698" w:rsidRPr="00412EE7" w:rsidRDefault="00412EE7" w:rsidP="00706698">
      <w:pPr>
        <w:spacing w:after="0" w:line="240" w:lineRule="auto"/>
        <w:textAlignment w:val="baseline"/>
        <w:rPr>
          <w:rFonts w:ascii="Arial" w:eastAsia="Times New Roman" w:hAnsi="Arial" w:cs="Arial"/>
          <w:color w:val="4E6280"/>
          <w:sz w:val="28"/>
          <w:szCs w:val="28"/>
          <w:u w:val="single"/>
          <w:lang w:eastAsia="en-GB"/>
        </w:rPr>
      </w:pPr>
      <w:hyperlink r:id="rId10" w:history="1">
        <w:r w:rsidRPr="00412EE7">
          <w:rPr>
            <w:rStyle w:val="Hyperlink"/>
            <w:rFonts w:ascii="Arial" w:hAnsi="Arial" w:cs="Arial"/>
            <w:sz w:val="24"/>
            <w:szCs w:val="24"/>
          </w:rPr>
          <w:t>GSG career framework – Government Analysis Function</w:t>
        </w:r>
      </w:hyperlink>
      <w:r w:rsidR="001D51DF" w:rsidRPr="00412EE7">
        <w:rPr>
          <w:rFonts w:ascii="Arial" w:hAnsi="Arial" w:cs="Arial"/>
        </w:rPr>
        <w:br/>
      </w:r>
    </w:p>
    <w:p w14:paraId="5C14E897"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Government Social Research Service (GSR):</w:t>
      </w:r>
      <w:r w:rsidRPr="00B45AD1">
        <w:rPr>
          <w:rFonts w:ascii="Arial" w:eastAsia="Times New Roman" w:hAnsi="Arial" w:cs="Arial"/>
          <w:sz w:val="24"/>
          <w:szCs w:val="24"/>
          <w:lang w:eastAsia="en-GB"/>
        </w:rPr>
        <w:t xml:space="preserve"> Further information can be found within the link below: </w:t>
      </w:r>
    </w:p>
    <w:p w14:paraId="292BDAAC" w14:textId="7BFA2318"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11">
        <w:r w:rsidRPr="00B45AD1">
          <w:rPr>
            <w:rStyle w:val="Hyperlink"/>
            <w:rFonts w:ascii="Arial" w:eastAsia="Times New Roman" w:hAnsi="Arial" w:cs="Arial"/>
            <w:sz w:val="24"/>
            <w:szCs w:val="24"/>
            <w:lang w:eastAsia="en-GB"/>
          </w:rPr>
          <w:t>GSR Competency Framework 2022</w:t>
        </w:r>
      </w:hyperlink>
      <w:r w:rsidR="001D51DF">
        <w:br/>
      </w:r>
    </w:p>
    <w:p w14:paraId="1270CEF4"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 xml:space="preserve">Government Operational Research Service (GORS): </w:t>
      </w:r>
      <w:r w:rsidRPr="00B45AD1">
        <w:rPr>
          <w:rFonts w:ascii="Arial" w:eastAsia="Times New Roman" w:hAnsi="Arial" w:cs="Arial"/>
          <w:sz w:val="24"/>
          <w:szCs w:val="24"/>
          <w:lang w:eastAsia="en-GB"/>
        </w:rPr>
        <w:t>Further information can be found within the link below:  </w:t>
      </w:r>
    </w:p>
    <w:p w14:paraId="0CC031A6" w14:textId="4621497A"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12">
        <w:r w:rsidRPr="00B45AD1">
          <w:rPr>
            <w:rFonts w:ascii="Arial" w:eastAsia="Times New Roman" w:hAnsi="Arial" w:cs="Arial"/>
            <w:color w:val="4E6280"/>
            <w:sz w:val="24"/>
            <w:szCs w:val="24"/>
            <w:u w:val="single"/>
            <w:lang w:eastAsia="en-GB"/>
          </w:rPr>
          <w:t>GORS Competencies</w:t>
        </w:r>
      </w:hyperlink>
      <w:r w:rsidRPr="00B45AD1">
        <w:rPr>
          <w:rFonts w:ascii="Times New Roman" w:eastAsia="Times New Roman" w:hAnsi="Times New Roman" w:cs="Times New Roman"/>
          <w:sz w:val="24"/>
          <w:szCs w:val="24"/>
          <w:lang w:eastAsia="en-GB"/>
        </w:rPr>
        <w:t> </w:t>
      </w:r>
      <w:r w:rsidR="001D51DF">
        <w:rPr>
          <w:rFonts w:ascii="Times New Roman" w:eastAsia="Times New Roman" w:hAnsi="Times New Roman" w:cs="Times New Roman"/>
          <w:sz w:val="24"/>
          <w:szCs w:val="24"/>
          <w:lang w:eastAsia="en-GB"/>
        </w:rPr>
        <w:br/>
      </w:r>
    </w:p>
    <w:p w14:paraId="443D59F6"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 xml:space="preserve">Government Economic Service (GES): </w:t>
      </w:r>
      <w:r w:rsidRPr="00B45AD1">
        <w:rPr>
          <w:rFonts w:ascii="Arial" w:eastAsia="Times New Roman" w:hAnsi="Arial" w:cs="Arial"/>
          <w:sz w:val="24"/>
          <w:szCs w:val="24"/>
          <w:lang w:eastAsia="en-GB"/>
        </w:rPr>
        <w:t>Further information can be found within the link below: </w:t>
      </w:r>
    </w:p>
    <w:p w14:paraId="00B1161A"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13">
        <w:r w:rsidRPr="00B45AD1">
          <w:rPr>
            <w:rFonts w:ascii="Arial" w:eastAsia="Times New Roman" w:hAnsi="Arial" w:cs="Arial"/>
            <w:color w:val="4E6280"/>
            <w:sz w:val="24"/>
            <w:szCs w:val="24"/>
            <w:u w:val="single"/>
            <w:lang w:eastAsia="en-GB"/>
          </w:rPr>
          <w:t>GES Professional Standards 2022</w:t>
        </w:r>
      </w:hyperlink>
      <w:r w:rsidRPr="00B45AD1">
        <w:rPr>
          <w:rFonts w:ascii="Times New Roman" w:eastAsia="Times New Roman" w:hAnsi="Times New Roman" w:cs="Times New Roman"/>
          <w:sz w:val="24"/>
          <w:szCs w:val="24"/>
          <w:lang w:eastAsia="en-GB"/>
        </w:rPr>
        <w:t> </w:t>
      </w:r>
    </w:p>
    <w:p w14:paraId="24A98DDB"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17B3DD0F" w14:textId="77777777" w:rsidR="00706698" w:rsidRPr="003A5BD8"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6. Applicants invited for Interview </w:t>
      </w:r>
      <w:r w:rsidRPr="00B45AD1">
        <w:rPr>
          <w:rFonts w:ascii="Arial" w:eastAsia="Times New Roman" w:hAnsi="Arial" w:cs="Arial"/>
          <w:sz w:val="24"/>
          <w:szCs w:val="24"/>
          <w:lang w:eastAsia="en-GB"/>
        </w:rPr>
        <w:t> </w:t>
      </w:r>
    </w:p>
    <w:p w14:paraId="7290E1D2"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3B342BFA" w14:textId="67D9231F"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You will be required to give a 5-minute presentation</w:t>
      </w:r>
      <w:r w:rsidR="001F51C2">
        <w:rPr>
          <w:rFonts w:ascii="Arial" w:eastAsia="Times New Roman" w:hAnsi="Arial" w:cs="Arial"/>
          <w:sz w:val="24"/>
          <w:szCs w:val="24"/>
          <w:lang w:eastAsia="en-GB"/>
        </w:rPr>
        <w:t xml:space="preserve"> a</w:t>
      </w:r>
      <w:r w:rsidR="00BE4FC7">
        <w:rPr>
          <w:rFonts w:ascii="Arial" w:eastAsia="Times New Roman" w:hAnsi="Arial" w:cs="Arial"/>
          <w:sz w:val="24"/>
          <w:szCs w:val="24"/>
          <w:lang w:eastAsia="en-GB"/>
        </w:rPr>
        <w:t>t in</w:t>
      </w:r>
      <w:r w:rsidR="00A44FA5">
        <w:rPr>
          <w:rFonts w:ascii="Arial" w:eastAsia="Times New Roman" w:hAnsi="Arial" w:cs="Arial"/>
          <w:sz w:val="24"/>
          <w:szCs w:val="24"/>
          <w:lang w:eastAsia="en-GB"/>
        </w:rPr>
        <w:t>terview.</w:t>
      </w:r>
      <w:r w:rsidR="00E25ABA">
        <w:rPr>
          <w:rFonts w:ascii="Arial" w:eastAsia="Times New Roman" w:hAnsi="Arial" w:cs="Arial"/>
          <w:sz w:val="24"/>
          <w:szCs w:val="24"/>
          <w:lang w:eastAsia="en-GB"/>
        </w:rPr>
        <w:t xml:space="preserve"> This </w:t>
      </w:r>
      <w:r w:rsidR="009660A4">
        <w:rPr>
          <w:rFonts w:ascii="Arial" w:eastAsia="Times New Roman" w:hAnsi="Arial" w:cs="Arial"/>
          <w:sz w:val="24"/>
          <w:szCs w:val="24"/>
          <w:lang w:eastAsia="en-GB"/>
        </w:rPr>
        <w:t>present</w:t>
      </w:r>
      <w:r w:rsidR="00EB3DAA">
        <w:rPr>
          <w:rFonts w:ascii="Arial" w:eastAsia="Times New Roman" w:hAnsi="Arial" w:cs="Arial"/>
          <w:sz w:val="24"/>
          <w:szCs w:val="24"/>
          <w:lang w:eastAsia="en-GB"/>
        </w:rPr>
        <w:t xml:space="preserve">ation </w:t>
      </w:r>
      <w:r w:rsidR="00214230">
        <w:rPr>
          <w:rFonts w:ascii="Arial" w:eastAsia="Times New Roman" w:hAnsi="Arial" w:cs="Arial"/>
          <w:sz w:val="24"/>
          <w:szCs w:val="24"/>
          <w:lang w:eastAsia="en-GB"/>
        </w:rPr>
        <w:t>should cover</w:t>
      </w:r>
      <w:r w:rsidR="0079055C">
        <w:rPr>
          <w:rFonts w:ascii="Arial" w:eastAsia="Times New Roman" w:hAnsi="Arial" w:cs="Arial"/>
          <w:sz w:val="24"/>
          <w:szCs w:val="24"/>
          <w:lang w:eastAsia="en-GB"/>
        </w:rPr>
        <w:t xml:space="preserve"> the</w:t>
      </w:r>
      <w:r w:rsidR="004D457A">
        <w:rPr>
          <w:rFonts w:ascii="Arial" w:eastAsia="Times New Roman" w:hAnsi="Arial" w:cs="Arial"/>
          <w:sz w:val="24"/>
          <w:szCs w:val="24"/>
          <w:lang w:eastAsia="en-GB"/>
        </w:rPr>
        <w:t xml:space="preserve"> </w:t>
      </w:r>
      <w:r w:rsidR="00F54BAC">
        <w:rPr>
          <w:rFonts w:ascii="Arial" w:eastAsia="Times New Roman" w:hAnsi="Arial" w:cs="Arial"/>
          <w:sz w:val="24"/>
          <w:szCs w:val="24"/>
          <w:lang w:eastAsia="en-GB"/>
        </w:rPr>
        <w:t>Knowledge</w:t>
      </w:r>
      <w:r w:rsidR="00DB7654">
        <w:rPr>
          <w:rFonts w:ascii="Arial" w:eastAsia="Times New Roman" w:hAnsi="Arial" w:cs="Arial"/>
          <w:sz w:val="24"/>
          <w:szCs w:val="24"/>
          <w:lang w:eastAsia="en-GB"/>
        </w:rPr>
        <w:t xml:space="preserve"> and Sk</w:t>
      </w:r>
      <w:r w:rsidR="003076BA">
        <w:rPr>
          <w:rFonts w:ascii="Arial" w:eastAsia="Times New Roman" w:hAnsi="Arial" w:cs="Arial"/>
          <w:sz w:val="24"/>
          <w:szCs w:val="24"/>
          <w:lang w:eastAsia="en-GB"/>
        </w:rPr>
        <w:t>ills</w:t>
      </w:r>
      <w:r w:rsidR="00766D27">
        <w:rPr>
          <w:rFonts w:ascii="Arial" w:eastAsia="Times New Roman" w:hAnsi="Arial" w:cs="Arial"/>
          <w:sz w:val="24"/>
          <w:szCs w:val="24"/>
          <w:lang w:eastAsia="en-GB"/>
        </w:rPr>
        <w:t xml:space="preserve"> element </w:t>
      </w:r>
      <w:r w:rsidR="00170095">
        <w:rPr>
          <w:rFonts w:ascii="Arial" w:eastAsia="Times New Roman" w:hAnsi="Arial" w:cs="Arial"/>
          <w:sz w:val="24"/>
          <w:szCs w:val="24"/>
          <w:lang w:eastAsia="en-GB"/>
        </w:rPr>
        <w:t>of the</w:t>
      </w:r>
      <w:r w:rsidR="00594DF8">
        <w:rPr>
          <w:rFonts w:ascii="Arial" w:eastAsia="Times New Roman" w:hAnsi="Arial" w:cs="Arial"/>
          <w:sz w:val="24"/>
          <w:szCs w:val="24"/>
          <w:lang w:eastAsia="en-GB"/>
        </w:rPr>
        <w:t xml:space="preserve"> </w:t>
      </w:r>
      <w:r w:rsidR="000B5E8F">
        <w:rPr>
          <w:rFonts w:ascii="Arial" w:eastAsia="Times New Roman" w:hAnsi="Arial" w:cs="Arial"/>
          <w:sz w:val="24"/>
          <w:szCs w:val="24"/>
          <w:lang w:eastAsia="en-GB"/>
        </w:rPr>
        <w:t>p</w:t>
      </w:r>
      <w:r w:rsidR="00220F74">
        <w:rPr>
          <w:rFonts w:ascii="Arial" w:eastAsia="Times New Roman" w:hAnsi="Arial" w:cs="Arial"/>
          <w:sz w:val="24"/>
          <w:szCs w:val="24"/>
          <w:lang w:eastAsia="en-GB"/>
        </w:rPr>
        <w:t>rofessional</w:t>
      </w:r>
      <w:r w:rsidR="00D76C34">
        <w:rPr>
          <w:rFonts w:ascii="Arial" w:eastAsia="Times New Roman" w:hAnsi="Arial" w:cs="Arial"/>
          <w:sz w:val="24"/>
          <w:szCs w:val="24"/>
          <w:lang w:eastAsia="en-GB"/>
        </w:rPr>
        <w:t xml:space="preserve"> </w:t>
      </w:r>
      <w:r w:rsidR="00F120AE">
        <w:rPr>
          <w:rFonts w:ascii="Arial" w:eastAsia="Times New Roman" w:hAnsi="Arial" w:cs="Arial"/>
          <w:sz w:val="24"/>
          <w:szCs w:val="24"/>
          <w:lang w:eastAsia="en-GB"/>
        </w:rPr>
        <w:t>competencies</w:t>
      </w:r>
      <w:r w:rsidR="0041287E">
        <w:rPr>
          <w:rFonts w:ascii="Arial" w:eastAsia="Times New Roman" w:hAnsi="Arial" w:cs="Arial"/>
          <w:sz w:val="24"/>
          <w:szCs w:val="24"/>
          <w:lang w:eastAsia="en-GB"/>
        </w:rPr>
        <w:t>.</w:t>
      </w:r>
      <w:r w:rsidR="00F120AE">
        <w:rPr>
          <w:rFonts w:ascii="Arial" w:eastAsia="Times New Roman" w:hAnsi="Arial" w:cs="Arial"/>
          <w:sz w:val="24"/>
          <w:szCs w:val="24"/>
          <w:lang w:eastAsia="en-GB"/>
        </w:rPr>
        <w:t xml:space="preserve"> </w:t>
      </w:r>
    </w:p>
    <w:p w14:paraId="5B87E4DE"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p>
    <w:p w14:paraId="07640AB1"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7. Further Information</w:t>
      </w:r>
      <w:r w:rsidRPr="00B45AD1">
        <w:rPr>
          <w:rFonts w:ascii="Arial" w:eastAsia="Times New Roman" w:hAnsi="Arial" w:cs="Arial"/>
          <w:sz w:val="24"/>
          <w:szCs w:val="24"/>
          <w:lang w:eastAsia="en-GB"/>
        </w:rPr>
        <w:t> </w:t>
      </w:r>
    </w:p>
    <w:p w14:paraId="23FAED50"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If you require any additional information about the role, please contact:</w:t>
      </w:r>
    </w:p>
    <w:p w14:paraId="19726D64" w14:textId="77777777" w:rsidR="00FA37C8" w:rsidRDefault="00FA37C8" w:rsidP="00FA37C8">
      <w:pPr>
        <w:spacing w:after="0" w:line="240" w:lineRule="auto"/>
        <w:textAlignment w:val="baseline"/>
        <w:rPr>
          <w:rFonts w:ascii="Arial" w:eastAsia="Times New Roman" w:hAnsi="Arial" w:cs="Arial"/>
          <w:sz w:val="24"/>
          <w:szCs w:val="24"/>
          <w:lang w:eastAsia="en-GB"/>
        </w:rPr>
      </w:pPr>
    </w:p>
    <w:p w14:paraId="282267A6" w14:textId="2ACEC6F5" w:rsidR="00FA37C8" w:rsidRDefault="00FA37C8" w:rsidP="00FA37C8">
      <w:pPr>
        <w:spacing w:after="0" w:line="240" w:lineRule="auto"/>
        <w:textAlignment w:val="baseline"/>
        <w:rPr>
          <w:rFonts w:ascii="Arial" w:eastAsia="Times New Roman" w:hAnsi="Arial" w:cs="Arial"/>
          <w:sz w:val="24"/>
          <w:szCs w:val="24"/>
          <w:lang w:eastAsia="en-GB"/>
        </w:rPr>
      </w:pPr>
      <w:r w:rsidRPr="00375FA2">
        <w:rPr>
          <w:rFonts w:ascii="Arial" w:eastAsia="Times New Roman" w:hAnsi="Arial" w:cs="Arial"/>
          <w:sz w:val="24"/>
          <w:szCs w:val="24"/>
          <w:lang w:eastAsia="en-GB"/>
        </w:rPr>
        <w:t xml:space="preserve">Andrew Wilson: </w:t>
      </w:r>
      <w:r>
        <w:rPr>
          <w:rFonts w:ascii="Arial" w:eastAsia="Times New Roman" w:hAnsi="Arial" w:cs="Arial"/>
          <w:sz w:val="24"/>
          <w:szCs w:val="24"/>
          <w:lang w:eastAsia="en-GB"/>
        </w:rPr>
        <w:t xml:space="preserve"> </w:t>
      </w:r>
      <w:hyperlink r:id="rId14" w:history="1">
        <w:r w:rsidRPr="002A0511">
          <w:rPr>
            <w:rStyle w:val="Hyperlink"/>
            <w:rFonts w:ascii="Arial" w:eastAsia="Times New Roman" w:hAnsi="Arial" w:cs="Arial"/>
            <w:sz w:val="24"/>
            <w:szCs w:val="24"/>
            <w:lang w:eastAsia="en-GB"/>
          </w:rPr>
          <w:t>Andrew.Wilson2@justice.gov.uk</w:t>
        </w:r>
      </w:hyperlink>
    </w:p>
    <w:p w14:paraId="6519E528" w14:textId="77777777" w:rsidR="00EA7EAE" w:rsidRDefault="00EA7EAE"/>
    <w:sectPr w:rsidR="00EA7E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B76C3" w14:textId="77777777" w:rsidR="002F3527" w:rsidRDefault="002F3527" w:rsidP="00706698">
      <w:pPr>
        <w:spacing w:after="0" w:line="240" w:lineRule="auto"/>
      </w:pPr>
      <w:r>
        <w:separator/>
      </w:r>
    </w:p>
  </w:endnote>
  <w:endnote w:type="continuationSeparator" w:id="0">
    <w:p w14:paraId="3080A0C8" w14:textId="77777777" w:rsidR="002F3527" w:rsidRDefault="002F3527" w:rsidP="0070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747D9" w14:textId="77777777" w:rsidR="002F3527" w:rsidRDefault="002F3527" w:rsidP="00706698">
      <w:pPr>
        <w:spacing w:after="0" w:line="240" w:lineRule="auto"/>
      </w:pPr>
      <w:r>
        <w:separator/>
      </w:r>
    </w:p>
  </w:footnote>
  <w:footnote w:type="continuationSeparator" w:id="0">
    <w:p w14:paraId="196FA064" w14:textId="77777777" w:rsidR="002F3527" w:rsidRDefault="002F3527" w:rsidP="007066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C00A0E"/>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15300A7"/>
    <w:multiLevelType w:val="hybridMultilevel"/>
    <w:tmpl w:val="80CE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C6EC4"/>
    <w:multiLevelType w:val="multilevel"/>
    <w:tmpl w:val="2ECA5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C19A11"/>
    <w:multiLevelType w:val="hybridMultilevel"/>
    <w:tmpl w:val="3DB26AF8"/>
    <w:lvl w:ilvl="0" w:tplc="2424F440">
      <w:start w:val="1"/>
      <w:numFmt w:val="bullet"/>
      <w:lvlText w:val=""/>
      <w:lvlJc w:val="left"/>
      <w:pPr>
        <w:ind w:left="720" w:hanging="360"/>
      </w:pPr>
      <w:rPr>
        <w:rFonts w:ascii="Symbol" w:hAnsi="Symbol" w:hint="default"/>
      </w:rPr>
    </w:lvl>
    <w:lvl w:ilvl="1" w:tplc="D5A82A4E">
      <w:start w:val="1"/>
      <w:numFmt w:val="bullet"/>
      <w:lvlText w:val="o"/>
      <w:lvlJc w:val="left"/>
      <w:pPr>
        <w:ind w:left="1440" w:hanging="360"/>
      </w:pPr>
      <w:rPr>
        <w:rFonts w:ascii="Courier New" w:hAnsi="Courier New" w:hint="default"/>
      </w:rPr>
    </w:lvl>
    <w:lvl w:ilvl="2" w:tplc="46102710">
      <w:start w:val="1"/>
      <w:numFmt w:val="bullet"/>
      <w:lvlText w:val=""/>
      <w:lvlJc w:val="left"/>
      <w:pPr>
        <w:ind w:left="2160" w:hanging="360"/>
      </w:pPr>
      <w:rPr>
        <w:rFonts w:ascii="Wingdings" w:hAnsi="Wingdings" w:hint="default"/>
      </w:rPr>
    </w:lvl>
    <w:lvl w:ilvl="3" w:tplc="EBF48308">
      <w:start w:val="1"/>
      <w:numFmt w:val="bullet"/>
      <w:lvlText w:val=""/>
      <w:lvlJc w:val="left"/>
      <w:pPr>
        <w:ind w:left="2880" w:hanging="360"/>
      </w:pPr>
      <w:rPr>
        <w:rFonts w:ascii="Symbol" w:hAnsi="Symbol" w:hint="default"/>
      </w:rPr>
    </w:lvl>
    <w:lvl w:ilvl="4" w:tplc="3EF249D0">
      <w:start w:val="1"/>
      <w:numFmt w:val="bullet"/>
      <w:lvlText w:val="o"/>
      <w:lvlJc w:val="left"/>
      <w:pPr>
        <w:ind w:left="3600" w:hanging="360"/>
      </w:pPr>
      <w:rPr>
        <w:rFonts w:ascii="Courier New" w:hAnsi="Courier New" w:hint="default"/>
      </w:rPr>
    </w:lvl>
    <w:lvl w:ilvl="5" w:tplc="0052C59C">
      <w:start w:val="1"/>
      <w:numFmt w:val="bullet"/>
      <w:lvlText w:val=""/>
      <w:lvlJc w:val="left"/>
      <w:pPr>
        <w:ind w:left="4320" w:hanging="360"/>
      </w:pPr>
      <w:rPr>
        <w:rFonts w:ascii="Wingdings" w:hAnsi="Wingdings" w:hint="default"/>
      </w:rPr>
    </w:lvl>
    <w:lvl w:ilvl="6" w:tplc="A47E1746">
      <w:start w:val="1"/>
      <w:numFmt w:val="bullet"/>
      <w:lvlText w:val=""/>
      <w:lvlJc w:val="left"/>
      <w:pPr>
        <w:ind w:left="5040" w:hanging="360"/>
      </w:pPr>
      <w:rPr>
        <w:rFonts w:ascii="Symbol" w:hAnsi="Symbol" w:hint="default"/>
      </w:rPr>
    </w:lvl>
    <w:lvl w:ilvl="7" w:tplc="5878685E">
      <w:start w:val="1"/>
      <w:numFmt w:val="bullet"/>
      <w:lvlText w:val="o"/>
      <w:lvlJc w:val="left"/>
      <w:pPr>
        <w:ind w:left="5760" w:hanging="360"/>
      </w:pPr>
      <w:rPr>
        <w:rFonts w:ascii="Courier New" w:hAnsi="Courier New" w:hint="default"/>
      </w:rPr>
    </w:lvl>
    <w:lvl w:ilvl="8" w:tplc="44D61F2A">
      <w:start w:val="1"/>
      <w:numFmt w:val="bullet"/>
      <w:lvlText w:val=""/>
      <w:lvlJc w:val="left"/>
      <w:pPr>
        <w:ind w:left="6480" w:hanging="360"/>
      </w:pPr>
      <w:rPr>
        <w:rFonts w:ascii="Wingdings" w:hAnsi="Wingdings" w:hint="default"/>
      </w:rPr>
    </w:lvl>
  </w:abstractNum>
  <w:abstractNum w:abstractNumId="4" w15:restartNumberingAfterBreak="0">
    <w:nsid w:val="0FC94632"/>
    <w:multiLevelType w:val="multilevel"/>
    <w:tmpl w:val="507A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0076FB"/>
    <w:multiLevelType w:val="multilevel"/>
    <w:tmpl w:val="78B4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9259CB"/>
    <w:multiLevelType w:val="hybridMultilevel"/>
    <w:tmpl w:val="2DB8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A028F"/>
    <w:multiLevelType w:val="multilevel"/>
    <w:tmpl w:val="CAAE0D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BFF4E8E"/>
    <w:multiLevelType w:val="multilevel"/>
    <w:tmpl w:val="062AF12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B95680"/>
    <w:multiLevelType w:val="hybridMultilevel"/>
    <w:tmpl w:val="6CE87C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A7CF7"/>
    <w:multiLevelType w:val="hybridMultilevel"/>
    <w:tmpl w:val="E218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60A6D"/>
    <w:multiLevelType w:val="hybridMultilevel"/>
    <w:tmpl w:val="1B68B6F2"/>
    <w:lvl w:ilvl="0" w:tplc="748EC7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E80E47"/>
    <w:multiLevelType w:val="multilevel"/>
    <w:tmpl w:val="CF92AB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7966C70"/>
    <w:multiLevelType w:val="hybridMultilevel"/>
    <w:tmpl w:val="8110EC22"/>
    <w:lvl w:ilvl="0" w:tplc="73562EF0">
      <w:start w:val="1"/>
      <w:numFmt w:val="bullet"/>
      <w:lvlText w:val=""/>
      <w:lvlJc w:val="left"/>
      <w:pPr>
        <w:ind w:left="720" w:hanging="360"/>
      </w:pPr>
      <w:rPr>
        <w:rFonts w:ascii="Symbol" w:hAnsi="Symbol" w:hint="default"/>
      </w:rPr>
    </w:lvl>
    <w:lvl w:ilvl="1" w:tplc="1B804D56">
      <w:start w:val="1"/>
      <w:numFmt w:val="bullet"/>
      <w:lvlText w:val="o"/>
      <w:lvlJc w:val="left"/>
      <w:pPr>
        <w:ind w:left="1440" w:hanging="360"/>
      </w:pPr>
      <w:rPr>
        <w:rFonts w:ascii="Courier New" w:hAnsi="Courier New" w:hint="default"/>
      </w:rPr>
    </w:lvl>
    <w:lvl w:ilvl="2" w:tplc="421C7DDE">
      <w:start w:val="1"/>
      <w:numFmt w:val="bullet"/>
      <w:lvlText w:val=""/>
      <w:lvlJc w:val="left"/>
      <w:pPr>
        <w:ind w:left="2160" w:hanging="360"/>
      </w:pPr>
      <w:rPr>
        <w:rFonts w:ascii="Wingdings" w:hAnsi="Wingdings" w:hint="default"/>
      </w:rPr>
    </w:lvl>
    <w:lvl w:ilvl="3" w:tplc="3A924B3A">
      <w:start w:val="1"/>
      <w:numFmt w:val="bullet"/>
      <w:lvlText w:val=""/>
      <w:lvlJc w:val="left"/>
      <w:pPr>
        <w:ind w:left="2880" w:hanging="360"/>
      </w:pPr>
      <w:rPr>
        <w:rFonts w:ascii="Symbol" w:hAnsi="Symbol" w:hint="default"/>
      </w:rPr>
    </w:lvl>
    <w:lvl w:ilvl="4" w:tplc="4B62720A">
      <w:start w:val="1"/>
      <w:numFmt w:val="bullet"/>
      <w:lvlText w:val="o"/>
      <w:lvlJc w:val="left"/>
      <w:pPr>
        <w:ind w:left="3600" w:hanging="360"/>
      </w:pPr>
      <w:rPr>
        <w:rFonts w:ascii="Courier New" w:hAnsi="Courier New" w:hint="default"/>
      </w:rPr>
    </w:lvl>
    <w:lvl w:ilvl="5" w:tplc="85F225FE">
      <w:start w:val="1"/>
      <w:numFmt w:val="bullet"/>
      <w:lvlText w:val=""/>
      <w:lvlJc w:val="left"/>
      <w:pPr>
        <w:ind w:left="4320" w:hanging="360"/>
      </w:pPr>
      <w:rPr>
        <w:rFonts w:ascii="Wingdings" w:hAnsi="Wingdings" w:hint="default"/>
      </w:rPr>
    </w:lvl>
    <w:lvl w:ilvl="6" w:tplc="DD4EB910">
      <w:start w:val="1"/>
      <w:numFmt w:val="bullet"/>
      <w:lvlText w:val=""/>
      <w:lvlJc w:val="left"/>
      <w:pPr>
        <w:ind w:left="5040" w:hanging="360"/>
      </w:pPr>
      <w:rPr>
        <w:rFonts w:ascii="Symbol" w:hAnsi="Symbol" w:hint="default"/>
      </w:rPr>
    </w:lvl>
    <w:lvl w:ilvl="7" w:tplc="5226DDD0">
      <w:start w:val="1"/>
      <w:numFmt w:val="bullet"/>
      <w:lvlText w:val="o"/>
      <w:lvlJc w:val="left"/>
      <w:pPr>
        <w:ind w:left="5760" w:hanging="360"/>
      </w:pPr>
      <w:rPr>
        <w:rFonts w:ascii="Courier New" w:hAnsi="Courier New" w:hint="default"/>
      </w:rPr>
    </w:lvl>
    <w:lvl w:ilvl="8" w:tplc="2DE4EF06">
      <w:start w:val="1"/>
      <w:numFmt w:val="bullet"/>
      <w:lvlText w:val=""/>
      <w:lvlJc w:val="left"/>
      <w:pPr>
        <w:ind w:left="6480" w:hanging="360"/>
      </w:pPr>
      <w:rPr>
        <w:rFonts w:ascii="Wingdings" w:hAnsi="Wingdings" w:hint="default"/>
      </w:rPr>
    </w:lvl>
  </w:abstractNum>
  <w:abstractNum w:abstractNumId="14" w15:restartNumberingAfterBreak="0">
    <w:nsid w:val="40606615"/>
    <w:multiLevelType w:val="hybridMultilevel"/>
    <w:tmpl w:val="173C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B54B25"/>
    <w:multiLevelType w:val="hybridMultilevel"/>
    <w:tmpl w:val="05FAB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652EE4"/>
    <w:multiLevelType w:val="hybridMultilevel"/>
    <w:tmpl w:val="47AAC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34288D"/>
    <w:multiLevelType w:val="hybridMultilevel"/>
    <w:tmpl w:val="E866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E78E7"/>
    <w:multiLevelType w:val="multilevel"/>
    <w:tmpl w:val="FC8E7F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6822255A"/>
    <w:multiLevelType w:val="hybridMultilevel"/>
    <w:tmpl w:val="3ABA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6D6BB6"/>
    <w:multiLevelType w:val="hybridMultilevel"/>
    <w:tmpl w:val="D8140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2B3C1D"/>
    <w:multiLevelType w:val="hybridMultilevel"/>
    <w:tmpl w:val="6FC4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471314"/>
    <w:multiLevelType w:val="hybridMultilevel"/>
    <w:tmpl w:val="2CD0B610"/>
    <w:lvl w:ilvl="0" w:tplc="17580D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232198">
    <w:abstractNumId w:val="18"/>
  </w:num>
  <w:num w:numId="2" w16cid:durableId="1140227680">
    <w:abstractNumId w:val="21"/>
  </w:num>
  <w:num w:numId="3" w16cid:durableId="1145974637">
    <w:abstractNumId w:val="0"/>
  </w:num>
  <w:num w:numId="4" w16cid:durableId="1374764748">
    <w:abstractNumId w:val="22"/>
  </w:num>
  <w:num w:numId="5" w16cid:durableId="1407729113">
    <w:abstractNumId w:val="3"/>
  </w:num>
  <w:num w:numId="6" w16cid:durableId="1566335467">
    <w:abstractNumId w:val="5"/>
  </w:num>
  <w:num w:numId="7" w16cid:durableId="168911326">
    <w:abstractNumId w:val="9"/>
  </w:num>
  <w:num w:numId="8" w16cid:durableId="1701665418">
    <w:abstractNumId w:val="17"/>
  </w:num>
  <w:num w:numId="9" w16cid:durableId="1746342223">
    <w:abstractNumId w:val="1"/>
  </w:num>
  <w:num w:numId="10" w16cid:durableId="1879472346">
    <w:abstractNumId w:val="6"/>
  </w:num>
  <w:num w:numId="11" w16cid:durableId="1909610735">
    <w:abstractNumId w:val="16"/>
  </w:num>
  <w:num w:numId="12" w16cid:durableId="2040739403">
    <w:abstractNumId w:val="7"/>
  </w:num>
  <w:num w:numId="13" w16cid:durableId="270473067">
    <w:abstractNumId w:val="11"/>
  </w:num>
  <w:num w:numId="14" w16cid:durableId="275910122">
    <w:abstractNumId w:val="20"/>
  </w:num>
  <w:num w:numId="15" w16cid:durableId="343284449">
    <w:abstractNumId w:val="13"/>
  </w:num>
  <w:num w:numId="16" w16cid:durableId="453672488">
    <w:abstractNumId w:val="10"/>
  </w:num>
  <w:num w:numId="17" w16cid:durableId="469633976">
    <w:abstractNumId w:val="12"/>
  </w:num>
  <w:num w:numId="18" w16cid:durableId="494685690">
    <w:abstractNumId w:val="2"/>
  </w:num>
  <w:num w:numId="19" w16cid:durableId="51971036">
    <w:abstractNumId w:val="19"/>
  </w:num>
  <w:num w:numId="20" w16cid:durableId="534467644">
    <w:abstractNumId w:val="15"/>
  </w:num>
  <w:num w:numId="21" w16cid:durableId="712998883">
    <w:abstractNumId w:val="8"/>
  </w:num>
  <w:num w:numId="22" w16cid:durableId="74480871">
    <w:abstractNumId w:val="14"/>
  </w:num>
  <w:num w:numId="23" w16cid:durableId="839854658">
    <w:abstractNumId w:val="4"/>
  </w:num>
  <w:num w:numId="24" w16cid:durableId="843086445">
    <w:abstractNumId w:val="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98"/>
    <w:rsid w:val="00000E5E"/>
    <w:rsid w:val="00025873"/>
    <w:rsid w:val="00031DED"/>
    <w:rsid w:val="00043F5B"/>
    <w:rsid w:val="00072B19"/>
    <w:rsid w:val="00075BC9"/>
    <w:rsid w:val="00090D0B"/>
    <w:rsid w:val="000A18AF"/>
    <w:rsid w:val="000B5E8F"/>
    <w:rsid w:val="000B6804"/>
    <w:rsid w:val="000C024E"/>
    <w:rsid w:val="000C08DB"/>
    <w:rsid w:val="000C75C4"/>
    <w:rsid w:val="000D20FA"/>
    <w:rsid w:val="000D3ED4"/>
    <w:rsid w:val="000E3FB3"/>
    <w:rsid w:val="000F0B68"/>
    <w:rsid w:val="001233A0"/>
    <w:rsid w:val="001233EE"/>
    <w:rsid w:val="001379F3"/>
    <w:rsid w:val="001478FE"/>
    <w:rsid w:val="001611E2"/>
    <w:rsid w:val="00170095"/>
    <w:rsid w:val="001A6C65"/>
    <w:rsid w:val="001A7017"/>
    <w:rsid w:val="001B29B7"/>
    <w:rsid w:val="001B31A1"/>
    <w:rsid w:val="001D04AB"/>
    <w:rsid w:val="001D2AE9"/>
    <w:rsid w:val="001D51DF"/>
    <w:rsid w:val="001F50A4"/>
    <w:rsid w:val="001F51C2"/>
    <w:rsid w:val="002125BF"/>
    <w:rsid w:val="00214230"/>
    <w:rsid w:val="00214BCA"/>
    <w:rsid w:val="00220F74"/>
    <w:rsid w:val="00220FE2"/>
    <w:rsid w:val="00225101"/>
    <w:rsid w:val="002502B5"/>
    <w:rsid w:val="0026018A"/>
    <w:rsid w:val="00260F1A"/>
    <w:rsid w:val="0026307A"/>
    <w:rsid w:val="002923C0"/>
    <w:rsid w:val="002B20E3"/>
    <w:rsid w:val="002E142C"/>
    <w:rsid w:val="002E6687"/>
    <w:rsid w:val="002F27FC"/>
    <w:rsid w:val="002F3527"/>
    <w:rsid w:val="002F6BDA"/>
    <w:rsid w:val="003076BA"/>
    <w:rsid w:val="0031285D"/>
    <w:rsid w:val="00313940"/>
    <w:rsid w:val="00336311"/>
    <w:rsid w:val="00336DA6"/>
    <w:rsid w:val="0037707B"/>
    <w:rsid w:val="003778AC"/>
    <w:rsid w:val="003B487E"/>
    <w:rsid w:val="003B4892"/>
    <w:rsid w:val="003C0451"/>
    <w:rsid w:val="003E7BE4"/>
    <w:rsid w:val="003F6DD0"/>
    <w:rsid w:val="0041287E"/>
    <w:rsid w:val="00412EE7"/>
    <w:rsid w:val="00415F98"/>
    <w:rsid w:val="00472BA9"/>
    <w:rsid w:val="00475176"/>
    <w:rsid w:val="004865B3"/>
    <w:rsid w:val="004936BD"/>
    <w:rsid w:val="004B516A"/>
    <w:rsid w:val="004B6074"/>
    <w:rsid w:val="004D457A"/>
    <w:rsid w:val="005057BF"/>
    <w:rsid w:val="0053075D"/>
    <w:rsid w:val="00540AE2"/>
    <w:rsid w:val="00541B0B"/>
    <w:rsid w:val="00546F46"/>
    <w:rsid w:val="005915EB"/>
    <w:rsid w:val="00591B72"/>
    <w:rsid w:val="00594DF8"/>
    <w:rsid w:val="005D4F35"/>
    <w:rsid w:val="005E62FA"/>
    <w:rsid w:val="005E7B7C"/>
    <w:rsid w:val="00603F82"/>
    <w:rsid w:val="00613F0B"/>
    <w:rsid w:val="00616606"/>
    <w:rsid w:val="00624BBD"/>
    <w:rsid w:val="00636F2F"/>
    <w:rsid w:val="00640268"/>
    <w:rsid w:val="00641174"/>
    <w:rsid w:val="00661F08"/>
    <w:rsid w:val="006736E6"/>
    <w:rsid w:val="006A1C27"/>
    <w:rsid w:val="006B1CA5"/>
    <w:rsid w:val="006B6DAE"/>
    <w:rsid w:val="006F24C5"/>
    <w:rsid w:val="00703471"/>
    <w:rsid w:val="00706698"/>
    <w:rsid w:val="0071408F"/>
    <w:rsid w:val="00717CB8"/>
    <w:rsid w:val="00721254"/>
    <w:rsid w:val="0072210F"/>
    <w:rsid w:val="00724C21"/>
    <w:rsid w:val="00737883"/>
    <w:rsid w:val="0074606C"/>
    <w:rsid w:val="00750655"/>
    <w:rsid w:val="007662A1"/>
    <w:rsid w:val="00766D27"/>
    <w:rsid w:val="0076790C"/>
    <w:rsid w:val="0079055C"/>
    <w:rsid w:val="00793B78"/>
    <w:rsid w:val="007A2652"/>
    <w:rsid w:val="007D5E01"/>
    <w:rsid w:val="007D7629"/>
    <w:rsid w:val="008052DC"/>
    <w:rsid w:val="008061BF"/>
    <w:rsid w:val="00853FF2"/>
    <w:rsid w:val="00875185"/>
    <w:rsid w:val="00890586"/>
    <w:rsid w:val="008A50C4"/>
    <w:rsid w:val="008A5A60"/>
    <w:rsid w:val="008D2D1C"/>
    <w:rsid w:val="008D504B"/>
    <w:rsid w:val="00910789"/>
    <w:rsid w:val="009248C2"/>
    <w:rsid w:val="00933C63"/>
    <w:rsid w:val="00947981"/>
    <w:rsid w:val="00953317"/>
    <w:rsid w:val="00961B3F"/>
    <w:rsid w:val="0096442A"/>
    <w:rsid w:val="009660A4"/>
    <w:rsid w:val="009679B2"/>
    <w:rsid w:val="00970C3C"/>
    <w:rsid w:val="00990E0A"/>
    <w:rsid w:val="009A257B"/>
    <w:rsid w:val="009C6E72"/>
    <w:rsid w:val="009D19DF"/>
    <w:rsid w:val="009E5539"/>
    <w:rsid w:val="00A025BE"/>
    <w:rsid w:val="00A22A58"/>
    <w:rsid w:val="00A44FA5"/>
    <w:rsid w:val="00A52651"/>
    <w:rsid w:val="00A56038"/>
    <w:rsid w:val="00A66F10"/>
    <w:rsid w:val="00A95D3A"/>
    <w:rsid w:val="00AA180E"/>
    <w:rsid w:val="00AA3A33"/>
    <w:rsid w:val="00AC46B0"/>
    <w:rsid w:val="00AD59DE"/>
    <w:rsid w:val="00AF26F3"/>
    <w:rsid w:val="00B47B25"/>
    <w:rsid w:val="00B76ED4"/>
    <w:rsid w:val="00B86BDB"/>
    <w:rsid w:val="00BA5D9C"/>
    <w:rsid w:val="00BD2763"/>
    <w:rsid w:val="00BE4FC7"/>
    <w:rsid w:val="00BE54FF"/>
    <w:rsid w:val="00C20E67"/>
    <w:rsid w:val="00C21098"/>
    <w:rsid w:val="00C31616"/>
    <w:rsid w:val="00C62A1E"/>
    <w:rsid w:val="00C719E3"/>
    <w:rsid w:val="00C74277"/>
    <w:rsid w:val="00C85F6A"/>
    <w:rsid w:val="00C86333"/>
    <w:rsid w:val="00C97EB4"/>
    <w:rsid w:val="00CA139B"/>
    <w:rsid w:val="00CB0363"/>
    <w:rsid w:val="00CE7023"/>
    <w:rsid w:val="00D05289"/>
    <w:rsid w:val="00D11113"/>
    <w:rsid w:val="00D13CDD"/>
    <w:rsid w:val="00D161BC"/>
    <w:rsid w:val="00D162C9"/>
    <w:rsid w:val="00D3169E"/>
    <w:rsid w:val="00D4792E"/>
    <w:rsid w:val="00D6138E"/>
    <w:rsid w:val="00D75C61"/>
    <w:rsid w:val="00D76C34"/>
    <w:rsid w:val="00DB0E8D"/>
    <w:rsid w:val="00DB392A"/>
    <w:rsid w:val="00DB7654"/>
    <w:rsid w:val="00DC44E6"/>
    <w:rsid w:val="00DC5CE8"/>
    <w:rsid w:val="00DE2DDA"/>
    <w:rsid w:val="00DE6477"/>
    <w:rsid w:val="00E00D05"/>
    <w:rsid w:val="00E03088"/>
    <w:rsid w:val="00E25ABA"/>
    <w:rsid w:val="00E5078F"/>
    <w:rsid w:val="00E53EC0"/>
    <w:rsid w:val="00E57E57"/>
    <w:rsid w:val="00E95D04"/>
    <w:rsid w:val="00EA7EAE"/>
    <w:rsid w:val="00EB26C8"/>
    <w:rsid w:val="00EB3DAA"/>
    <w:rsid w:val="00F120AE"/>
    <w:rsid w:val="00F2613A"/>
    <w:rsid w:val="00F27046"/>
    <w:rsid w:val="00F3568E"/>
    <w:rsid w:val="00F54BAC"/>
    <w:rsid w:val="00F55343"/>
    <w:rsid w:val="00F56182"/>
    <w:rsid w:val="00F65836"/>
    <w:rsid w:val="00F96DBE"/>
    <w:rsid w:val="00FA37C8"/>
    <w:rsid w:val="00FB6483"/>
    <w:rsid w:val="00FD61A1"/>
    <w:rsid w:val="00FE62E3"/>
    <w:rsid w:val="00FE72EF"/>
    <w:rsid w:val="00FF3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A1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98"/>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98"/>
    <w:rPr>
      <w:lang w:val="en-GB"/>
    </w:rPr>
  </w:style>
  <w:style w:type="table" w:styleId="TableGrid">
    <w:name w:val="Table Grid"/>
    <w:basedOn w:val="TableNormal"/>
    <w:uiPriority w:val="39"/>
    <w:rsid w:val="007066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06698"/>
  </w:style>
  <w:style w:type="character" w:customStyle="1" w:styleId="eop">
    <w:name w:val="eop"/>
    <w:basedOn w:val="DefaultParagraphFont"/>
    <w:rsid w:val="00706698"/>
  </w:style>
  <w:style w:type="paragraph" w:styleId="NormalWeb">
    <w:name w:val="Normal (Web)"/>
    <w:basedOn w:val="Normal"/>
    <w:uiPriority w:val="99"/>
    <w:semiHidden/>
    <w:unhideWhenUsed/>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98"/>
    <w:rPr>
      <w:b/>
      <w:bCs/>
    </w:rPr>
  </w:style>
  <w:style w:type="paragraph" w:styleId="ListParagraph">
    <w:name w:val="List Paragraph"/>
    <w:basedOn w:val="Normal"/>
    <w:uiPriority w:val="34"/>
    <w:qFormat/>
    <w:rsid w:val="00706698"/>
    <w:pPr>
      <w:ind w:left="720"/>
      <w:contextualSpacing/>
    </w:pPr>
  </w:style>
  <w:style w:type="paragraph" w:customStyle="1" w:styleId="paragraph">
    <w:name w:val="paragraph"/>
    <w:basedOn w:val="Normal"/>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6698"/>
    <w:rPr>
      <w:color w:val="0000FF" w:themeColor="hyperlink"/>
      <w:u w:val="single"/>
    </w:rPr>
  </w:style>
  <w:style w:type="paragraph" w:styleId="ListBullet">
    <w:name w:val="List Bullet"/>
    <w:basedOn w:val="Normal"/>
    <w:uiPriority w:val="99"/>
    <w:unhideWhenUsed/>
    <w:rsid w:val="00706698"/>
    <w:pPr>
      <w:numPr>
        <w:numId w:val="3"/>
      </w:numPr>
      <w:spacing w:line="256" w:lineRule="auto"/>
      <w:ind w:left="0" w:firstLine="0"/>
      <w:contextualSpacing/>
    </w:pPr>
    <w:rPr>
      <w:rFonts w:ascii="Calibri" w:eastAsia="Calibri" w:hAnsi="Calibri" w:cs="Times New Roman"/>
    </w:rPr>
  </w:style>
  <w:style w:type="paragraph" w:styleId="Footer">
    <w:name w:val="footer"/>
    <w:basedOn w:val="Normal"/>
    <w:link w:val="FooterChar"/>
    <w:uiPriority w:val="99"/>
    <w:unhideWhenUsed/>
    <w:rsid w:val="00706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98"/>
    <w:rPr>
      <w:lang w:val="en-GB"/>
    </w:rPr>
  </w:style>
  <w:style w:type="character" w:styleId="UnresolvedMention">
    <w:name w:val="Unresolved Mention"/>
    <w:basedOn w:val="DefaultParagraphFont"/>
    <w:uiPriority w:val="99"/>
    <w:semiHidden/>
    <w:unhideWhenUsed/>
    <w:rsid w:val="00953317"/>
    <w:rPr>
      <w:color w:val="605E5C"/>
      <w:shd w:val="clear" w:color="auto" w:fill="E1DFDD"/>
    </w:rPr>
  </w:style>
  <w:style w:type="character" w:styleId="CommentReference">
    <w:name w:val="annotation reference"/>
    <w:basedOn w:val="DefaultParagraphFont"/>
    <w:uiPriority w:val="99"/>
    <w:semiHidden/>
    <w:unhideWhenUsed/>
    <w:rsid w:val="00025873"/>
    <w:rPr>
      <w:sz w:val="16"/>
      <w:szCs w:val="16"/>
    </w:rPr>
  </w:style>
  <w:style w:type="paragraph" w:styleId="CommentText">
    <w:name w:val="annotation text"/>
    <w:basedOn w:val="Normal"/>
    <w:link w:val="CommentTextChar"/>
    <w:uiPriority w:val="99"/>
    <w:unhideWhenUsed/>
    <w:rsid w:val="00025873"/>
    <w:pPr>
      <w:spacing w:line="240" w:lineRule="auto"/>
    </w:pPr>
    <w:rPr>
      <w:sz w:val="20"/>
      <w:szCs w:val="20"/>
    </w:rPr>
  </w:style>
  <w:style w:type="character" w:customStyle="1" w:styleId="CommentTextChar">
    <w:name w:val="Comment Text Char"/>
    <w:basedOn w:val="DefaultParagraphFont"/>
    <w:link w:val="CommentText"/>
    <w:uiPriority w:val="99"/>
    <w:rsid w:val="00025873"/>
    <w:rPr>
      <w:sz w:val="20"/>
      <w:szCs w:val="20"/>
      <w:lang w:val="en-GB"/>
    </w:rPr>
  </w:style>
  <w:style w:type="paragraph" w:styleId="CommentSubject">
    <w:name w:val="annotation subject"/>
    <w:basedOn w:val="CommentText"/>
    <w:next w:val="CommentText"/>
    <w:link w:val="CommentSubjectChar"/>
    <w:uiPriority w:val="99"/>
    <w:semiHidden/>
    <w:unhideWhenUsed/>
    <w:rsid w:val="00025873"/>
    <w:rPr>
      <w:b/>
      <w:bCs/>
    </w:rPr>
  </w:style>
  <w:style w:type="character" w:customStyle="1" w:styleId="CommentSubjectChar">
    <w:name w:val="Comment Subject Char"/>
    <w:basedOn w:val="CommentTextChar"/>
    <w:link w:val="CommentSubject"/>
    <w:uiPriority w:val="99"/>
    <w:semiHidden/>
    <w:rsid w:val="00025873"/>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13" Type="http://schemas.openxmlformats.org/officeDocument/2006/relationships/hyperlink" Target="https://www.gov.uk/government/publications/ges-technical-framework-2022" TargetMode="External"/><Relationship Id="rId3" Type="http://schemas.openxmlformats.org/officeDocument/2006/relationships/settings" Target="settings.xml"/><Relationship Id="rId7" Type="http://schemas.openxmlformats.org/officeDocument/2006/relationships/hyperlink" Target="https://www.google.com/maps/d/viewer?mid=1CsJxWFinu4iFbA0Tnq-KrwUAkbvLOZwQ&amp;ll=52.953218784877095%2C-1.0082511500000066&amp;z=6" TargetMode="External"/><Relationship Id="rId12" Type="http://schemas.openxmlformats.org/officeDocument/2006/relationships/hyperlink" Target="http://www.operational-research.gov.uk/recruitment/competenc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the-government-social-research-competency-framewor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nalysisfunction.civilservice.gov.uk/government-statistical-service-and-statistician-group/gss-careers-and-learning/career-pathways/"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17275/CS_Behaviours_2018.pdf" TargetMode="External"/><Relationship Id="rId14" Type="http://schemas.openxmlformats.org/officeDocument/2006/relationships/hyperlink" Target="mailto:Andrew.Wilson2@justice.gov.uk"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1810</Words>
  <Characters>10355</Characters>
  <Application>Microsoft Office Word</Application>
  <DocSecurity>0</DocSecurity>
  <Lines>258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2026-06-08T09:20:00Z</dcterms:created>
  <dcterms:modified xsi:type="dcterms:W3CDTF">2026-06-08T09:20:00Z</dcterms:modified>
</cp:coreProperties>
</file>