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454BAD46" w14:textId="7380A8EC" w:rsidR="001812FE" w:rsidRPr="007A3A18" w:rsidRDefault="00FF278C" w:rsidP="007A3A18">
      <w:pPr>
        <w:spacing w:after="0" w:line="240" w:lineRule="auto"/>
        <w:jc w:val="center"/>
        <w:outlineLvl w:val="0"/>
        <w:rPr>
          <w:rFonts w:ascii="Arial" w:eastAsia="Times New Roman" w:hAnsi="Arial" w:cs="Arial"/>
          <w:b/>
          <w:color w:val="FF0000"/>
          <w:kern w:val="36"/>
          <w:sz w:val="28"/>
          <w:szCs w:val="28"/>
          <w:lang w:eastAsia="en-GB"/>
        </w:rPr>
      </w:pPr>
      <w:r w:rsidRPr="008316FE">
        <w:rPr>
          <w:rFonts w:ascii="Arial" w:eastAsia="Times New Roman" w:hAnsi="Arial" w:cs="Arial"/>
          <w:b/>
          <w:bCs/>
          <w:kern w:val="36"/>
          <w:sz w:val="28"/>
          <w:szCs w:val="28"/>
          <w:lang w:eastAsia="en-GB"/>
        </w:rPr>
        <w:t xml:space="preserve">Senior </w:t>
      </w:r>
      <w:r w:rsidR="006A0F17">
        <w:rPr>
          <w:rFonts w:ascii="Arial" w:eastAsia="Times New Roman" w:hAnsi="Arial" w:cs="Arial"/>
          <w:b/>
          <w:bCs/>
          <w:kern w:val="36"/>
          <w:sz w:val="28"/>
          <w:szCs w:val="28"/>
          <w:lang w:eastAsia="en-GB"/>
        </w:rPr>
        <w:t>Policy</w:t>
      </w:r>
      <w:r w:rsidRPr="008316FE">
        <w:rPr>
          <w:rFonts w:ascii="Arial" w:eastAsia="Times New Roman" w:hAnsi="Arial" w:cs="Arial"/>
          <w:b/>
          <w:bCs/>
          <w:kern w:val="36"/>
          <w:sz w:val="28"/>
          <w:szCs w:val="28"/>
          <w:lang w:eastAsia="en-GB"/>
        </w:rPr>
        <w:t xml:space="preserve"> and Implementation Adviser</w:t>
      </w:r>
      <w:r w:rsidRPr="007A3A18">
        <w:rPr>
          <w:rFonts w:ascii="Arial" w:eastAsia="Times New Roman" w:hAnsi="Arial" w:cs="Arial"/>
          <w:b/>
          <w:color w:val="FF0000"/>
          <w:kern w:val="36"/>
          <w:sz w:val="28"/>
          <w:szCs w:val="28"/>
          <w:lang w:eastAsia="en-GB"/>
        </w:rPr>
        <w:t xml:space="preserve"> </w:t>
      </w:r>
      <w:r w:rsidRPr="00174A07">
        <w:rPr>
          <w:rFonts w:ascii="Arial" w:eastAsia="Times New Roman" w:hAnsi="Arial" w:cs="Arial"/>
          <w:b/>
          <w:bCs/>
          <w:color w:val="000000" w:themeColor="text1"/>
          <w:kern w:val="36"/>
          <w:sz w:val="28"/>
          <w:szCs w:val="28"/>
          <w:lang w:eastAsia="en-GB"/>
        </w:rPr>
        <w:t xml:space="preserve">(up to </w:t>
      </w:r>
      <w:r w:rsidR="00DC4AD6">
        <w:rPr>
          <w:rFonts w:ascii="Arial" w:eastAsia="Times New Roman" w:hAnsi="Arial" w:cs="Arial"/>
          <w:b/>
          <w:bCs/>
          <w:color w:val="000000" w:themeColor="text1"/>
          <w:kern w:val="36"/>
          <w:sz w:val="28"/>
          <w:szCs w:val="28"/>
          <w:lang w:eastAsia="en-GB"/>
        </w:rPr>
        <w:t>6</w:t>
      </w:r>
      <w:r w:rsidRPr="00174A07">
        <w:rPr>
          <w:rFonts w:ascii="Arial" w:eastAsia="Times New Roman" w:hAnsi="Arial" w:cs="Arial"/>
          <w:b/>
          <w:bCs/>
          <w:color w:val="000000" w:themeColor="text1"/>
          <w:kern w:val="36"/>
          <w:sz w:val="28"/>
          <w:szCs w:val="28"/>
          <w:lang w:eastAsia="en-GB"/>
        </w:rPr>
        <w:t xml:space="preserve"> posts available)</w:t>
      </w:r>
    </w:p>
    <w:p w14:paraId="405E36C3" w14:textId="77777777" w:rsidR="00FF278C" w:rsidRPr="00160D97" w:rsidRDefault="00FF278C" w:rsidP="00FF278C">
      <w:pPr>
        <w:spacing w:after="0" w:line="240" w:lineRule="auto"/>
        <w:jc w:val="center"/>
        <w:outlineLvl w:val="0"/>
        <w:rPr>
          <w:rFonts w:ascii="Arial" w:eastAsia="Times New Roman" w:hAnsi="Arial" w:cs="Arial"/>
          <w:b/>
          <w:bCs/>
          <w:kern w:val="36"/>
          <w:sz w:val="28"/>
          <w:szCs w:val="28"/>
          <w:lang w:eastAsia="en-GB"/>
        </w:rPr>
      </w:pPr>
      <w:r w:rsidRPr="00160D97">
        <w:rPr>
          <w:rFonts w:ascii="Arial" w:eastAsia="Times New Roman" w:hAnsi="Arial" w:cs="Arial"/>
          <w:b/>
          <w:bCs/>
          <w:kern w:val="36"/>
          <w:sz w:val="28"/>
          <w:szCs w:val="28"/>
          <w:lang w:eastAsia="en-GB"/>
        </w:rPr>
        <w:t>SEO</w:t>
      </w:r>
    </w:p>
    <w:p w14:paraId="13377ACF" w14:textId="77777777" w:rsidR="00FF278C" w:rsidRPr="000247EB" w:rsidRDefault="00FF278C" w:rsidP="00FF278C">
      <w:pPr>
        <w:pStyle w:val="Heading2"/>
        <w:jc w:val="center"/>
        <w:rPr>
          <w:rFonts w:ascii="Arial" w:eastAsia="Times New Roman" w:hAnsi="Arial" w:cs="Arial"/>
          <w:b/>
          <w:bCs/>
          <w:color w:val="auto"/>
          <w:kern w:val="36"/>
          <w:sz w:val="28"/>
          <w:szCs w:val="28"/>
          <w:lang w:eastAsia="en-GB"/>
        </w:rPr>
      </w:pPr>
      <w:r>
        <w:rPr>
          <w:rFonts w:ascii="Arial" w:eastAsia="Times New Roman" w:hAnsi="Arial" w:cs="Arial"/>
          <w:b/>
          <w:bCs/>
          <w:color w:val="auto"/>
          <w:kern w:val="36"/>
          <w:sz w:val="28"/>
          <w:szCs w:val="28"/>
          <w:lang w:eastAsia="en-GB"/>
        </w:rPr>
        <w:t>CJS</w:t>
      </w:r>
      <w:r w:rsidRPr="000F05E1">
        <w:rPr>
          <w:rFonts w:ascii="Arial" w:eastAsia="Times New Roman" w:hAnsi="Arial" w:cs="Arial"/>
          <w:b/>
          <w:bCs/>
          <w:color w:val="auto"/>
          <w:kern w:val="36"/>
          <w:sz w:val="28"/>
          <w:szCs w:val="28"/>
          <w:lang w:eastAsia="en-GB"/>
        </w:rPr>
        <w:t xml:space="preserve"> Strategy and Reform Directorate</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7BCE2B97" w:rsidR="0087023E" w:rsidRDefault="00FF278C" w:rsidP="0087023E">
      <w:pPr>
        <w:spacing w:after="0" w:line="240" w:lineRule="auto"/>
        <w:rPr>
          <w:rFonts w:ascii="Arial" w:hAnsi="Arial" w:cs="Arial"/>
          <w:bCs/>
          <w:lang w:val="en-US"/>
        </w:rPr>
      </w:pPr>
      <w:r>
        <w:rPr>
          <w:rFonts w:ascii="Arial" w:hAnsi="Arial" w:cs="Arial"/>
          <w:lang w:val="en-US"/>
        </w:rPr>
        <w:t xml:space="preserve">The </w:t>
      </w:r>
      <w:r w:rsidRPr="00022D9D">
        <w:rPr>
          <w:rFonts w:ascii="Arial" w:hAnsi="Arial" w:cs="Arial"/>
          <w:lang w:val="en-US"/>
        </w:rPr>
        <w:t>C</w:t>
      </w:r>
      <w:r>
        <w:rPr>
          <w:rFonts w:ascii="Arial" w:hAnsi="Arial" w:cs="Arial"/>
          <w:lang w:val="en-US"/>
        </w:rPr>
        <w:t xml:space="preserve">JS </w:t>
      </w:r>
      <w:r w:rsidRPr="00022D9D">
        <w:rPr>
          <w:rFonts w:ascii="Arial" w:hAnsi="Arial" w:cs="Arial"/>
          <w:lang w:val="en-US"/>
        </w:rPr>
        <w:t>Strategy and Reform Directorate</w:t>
      </w:r>
      <w:r>
        <w:rPr>
          <w:rFonts w:ascii="Arial" w:hAnsi="Arial" w:cs="Arial"/>
          <w:lang w:val="en-US"/>
        </w:rPr>
        <w:t xml:space="preserve"> is</w:t>
      </w:r>
      <w:r w:rsidRPr="278E2D76">
        <w:rPr>
          <w:rFonts w:ascii="Arial" w:hAnsi="Arial" w:cs="Arial"/>
          <w:lang w:val="en-US"/>
        </w:rPr>
        <w:t xml:space="preserve"> recruiting permanently for </w:t>
      </w:r>
      <w:r>
        <w:rPr>
          <w:rFonts w:ascii="Arial" w:hAnsi="Arial" w:cs="Arial"/>
          <w:lang w:val="en-US"/>
        </w:rPr>
        <w:t>5</w:t>
      </w:r>
      <w:r w:rsidRPr="278E2D76">
        <w:rPr>
          <w:rFonts w:ascii="Arial" w:hAnsi="Arial" w:cs="Arial"/>
          <w:lang w:val="en-US"/>
        </w:rPr>
        <w:t xml:space="preserve"> SEO Senior Policy </w:t>
      </w:r>
      <w:r w:rsidRPr="00A20477">
        <w:rPr>
          <w:rFonts w:ascii="Arial" w:hAnsi="Arial" w:cs="Arial"/>
          <w:lang w:val="en-US"/>
        </w:rPr>
        <w:t xml:space="preserve">and Implementation </w:t>
      </w:r>
      <w:r w:rsidRPr="278E2D76">
        <w:rPr>
          <w:rFonts w:ascii="Arial" w:hAnsi="Arial" w:cs="Arial"/>
          <w:lang w:val="en-US"/>
        </w:rPr>
        <w:t>Advis</w:t>
      </w:r>
      <w:r>
        <w:rPr>
          <w:rFonts w:ascii="Arial" w:hAnsi="Arial" w:cs="Arial"/>
          <w:lang w:val="en-US"/>
        </w:rPr>
        <w:t>e</w:t>
      </w:r>
      <w:r w:rsidRPr="278E2D76">
        <w:rPr>
          <w:rFonts w:ascii="Arial" w:hAnsi="Arial" w:cs="Arial"/>
          <w:lang w:val="en-US"/>
        </w:rPr>
        <w:t xml:space="preserve">r roles. </w:t>
      </w:r>
      <w:r w:rsidR="0087023E" w:rsidRPr="0087023E">
        <w:rPr>
          <w:rFonts w:ascii="Arial" w:hAnsi="Arial" w:cs="Arial"/>
          <w:bCs/>
          <w:lang w:val="en-US"/>
        </w:rPr>
        <w:t>This campaign is open to current civil servants on level transfer and suitable candidates on promotion.</w:t>
      </w:r>
    </w:p>
    <w:p w14:paraId="07B2B289" w14:textId="77777777" w:rsidR="00AF5F15" w:rsidRDefault="00AF5F15" w:rsidP="0087023E">
      <w:pPr>
        <w:spacing w:after="0" w:line="240" w:lineRule="auto"/>
        <w:rPr>
          <w:rFonts w:ascii="Arial" w:hAnsi="Arial" w:cs="Arial"/>
          <w:bCs/>
          <w:lang w:val="en-US"/>
        </w:rPr>
      </w:pPr>
    </w:p>
    <w:p w14:paraId="0524C72D" w14:textId="37951C1A" w:rsidR="00AF5F15" w:rsidRPr="00AF5F15" w:rsidRDefault="00AF5F15" w:rsidP="0087023E">
      <w:pPr>
        <w:spacing w:after="0" w:line="240" w:lineRule="auto"/>
        <w:rPr>
          <w:rFonts w:ascii="Arial" w:hAnsi="Arial" w:cs="Arial"/>
          <w:b/>
          <w:sz w:val="24"/>
          <w:szCs w:val="24"/>
          <w:lang w:val="en-US"/>
        </w:rPr>
      </w:pPr>
      <w:r w:rsidRPr="00AF5F15">
        <w:rPr>
          <w:rFonts w:ascii="Arial" w:hAnsi="Arial" w:cs="Arial"/>
          <w:b/>
          <w:sz w:val="24"/>
          <w:szCs w:val="24"/>
          <w:lang w:val="en-US"/>
        </w:rPr>
        <w:t>Information Session</w:t>
      </w:r>
      <w:r>
        <w:rPr>
          <w:rFonts w:ascii="Arial" w:hAnsi="Arial" w:cs="Arial"/>
          <w:b/>
          <w:sz w:val="24"/>
          <w:szCs w:val="24"/>
          <w:lang w:val="en-US"/>
        </w:rPr>
        <w:t>:</w:t>
      </w:r>
    </w:p>
    <w:p w14:paraId="5503D9BD" w14:textId="7AC55DD3" w:rsidR="00AF5F15" w:rsidRDefault="00AF5F15" w:rsidP="00AF5F15">
      <w:pPr>
        <w:spacing w:after="0" w:line="240" w:lineRule="auto"/>
        <w:rPr>
          <w:rFonts w:ascii="Arial" w:hAnsi="Arial" w:cs="Arial"/>
        </w:rPr>
      </w:pPr>
      <w:r>
        <w:rPr>
          <w:rFonts w:ascii="Arial" w:hAnsi="Arial" w:cs="Arial"/>
        </w:rPr>
        <w:t xml:space="preserve">If you would like to find out more about the role and what it is like working in our team, we will also be hosting a </w:t>
      </w:r>
      <w:r w:rsidRPr="00AF5F15">
        <w:rPr>
          <w:rFonts w:ascii="Arial" w:hAnsi="Arial" w:cs="Arial"/>
        </w:rPr>
        <w:t>candidate information session</w:t>
      </w:r>
      <w:r w:rsidR="00972420">
        <w:rPr>
          <w:rFonts w:ascii="Arial" w:hAnsi="Arial" w:cs="Arial"/>
        </w:rPr>
        <w:t xml:space="preserve"> on Friday 19 June 2026 at 1pm.</w:t>
      </w:r>
      <w:r>
        <w:rPr>
          <w:rFonts w:ascii="Arial" w:hAnsi="Arial" w:cs="Arial"/>
        </w:rPr>
        <w:t xml:space="preserve"> </w:t>
      </w:r>
      <w:r w:rsidRPr="00EB02AB">
        <w:rPr>
          <w:rFonts w:ascii="Arial" w:hAnsi="Arial" w:cs="Arial"/>
        </w:rPr>
        <w:t>Please join via the link below:</w:t>
      </w:r>
    </w:p>
    <w:p w14:paraId="64CDA9DA" w14:textId="77777777" w:rsidR="00503C81" w:rsidRDefault="00503C81" w:rsidP="00D0060C">
      <w:pPr>
        <w:spacing w:after="0" w:line="240" w:lineRule="auto"/>
        <w:rPr>
          <w:rFonts w:ascii="Arial" w:hAnsi="Arial" w:cs="Arial"/>
          <w:b/>
          <w:bCs/>
          <w:lang w:val="en-US"/>
        </w:rPr>
      </w:pPr>
    </w:p>
    <w:p w14:paraId="471BA7E1" w14:textId="71D71F03" w:rsidR="00D0060C" w:rsidRPr="00D0060C" w:rsidRDefault="00972420" w:rsidP="00D0060C">
      <w:pPr>
        <w:spacing w:after="0" w:line="240" w:lineRule="auto"/>
        <w:rPr>
          <w:rFonts w:ascii="Arial" w:hAnsi="Arial" w:cs="Arial"/>
          <w:lang w:val="en-US"/>
        </w:rPr>
      </w:pPr>
      <w:r>
        <w:rPr>
          <w:rFonts w:ascii="Arial" w:hAnsi="Arial" w:cs="Arial"/>
          <w:b/>
          <w:bCs/>
          <w:lang w:val="en-US"/>
        </w:rPr>
        <w:t xml:space="preserve">Click Here: </w:t>
      </w:r>
      <w:hyperlink r:id="rId8" w:tooltip="Meeting join" w:history="1">
        <w:r w:rsidR="00EB02AB">
          <w:rPr>
            <w:rStyle w:val="Hyperlink"/>
            <w:rFonts w:ascii="Arial" w:hAnsi="Arial" w:cs="Arial"/>
            <w:b/>
            <w:bCs/>
            <w:lang w:val="en-US"/>
          </w:rPr>
          <w:t>Information Session Link</w:t>
        </w:r>
      </w:hyperlink>
    </w:p>
    <w:p w14:paraId="0B042F65" w14:textId="77777777" w:rsidR="00D0060C" w:rsidRPr="00D0060C" w:rsidRDefault="00D0060C" w:rsidP="00D0060C">
      <w:pPr>
        <w:spacing w:after="0" w:line="240" w:lineRule="auto"/>
        <w:rPr>
          <w:rFonts w:ascii="Arial" w:hAnsi="Arial" w:cs="Arial"/>
          <w:lang w:val="en-US"/>
        </w:rPr>
      </w:pPr>
      <w:r w:rsidRPr="00D0060C">
        <w:rPr>
          <w:rFonts w:ascii="Arial" w:hAnsi="Arial" w:cs="Arial"/>
          <w:lang w:val="en-US"/>
        </w:rPr>
        <w:t xml:space="preserve">Meeting ID: 345 894 449 178 18 </w:t>
      </w:r>
    </w:p>
    <w:p w14:paraId="3A9AE233" w14:textId="77777777" w:rsidR="00D0060C" w:rsidRPr="00D0060C" w:rsidRDefault="00D0060C" w:rsidP="00D0060C">
      <w:pPr>
        <w:spacing w:after="0" w:line="240" w:lineRule="auto"/>
        <w:rPr>
          <w:rFonts w:ascii="Arial" w:hAnsi="Arial" w:cs="Arial"/>
          <w:lang w:val="en-US"/>
        </w:rPr>
      </w:pPr>
      <w:r w:rsidRPr="00D0060C">
        <w:rPr>
          <w:rFonts w:ascii="Arial" w:hAnsi="Arial" w:cs="Arial"/>
          <w:lang w:val="en-US"/>
        </w:rPr>
        <w:t xml:space="preserve">Passcode: Gd95eP6b </w:t>
      </w:r>
    </w:p>
    <w:p w14:paraId="0FC50254" w14:textId="77777777" w:rsidR="00AF5F15" w:rsidRDefault="00AF5F15" w:rsidP="00AF5F15">
      <w:pPr>
        <w:spacing w:after="0" w:line="240" w:lineRule="auto"/>
        <w:rPr>
          <w:rFonts w:ascii="Arial" w:hAnsi="Arial" w:cs="Arial"/>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0"/>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0"/>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4"/>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4"/>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9"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Default="006C4B60"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0"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525B83F7" w:rsidR="00AE33C9" w:rsidRPr="00FF278C" w:rsidRDefault="007A3A18" w:rsidP="007A3A18">
      <w:pPr>
        <w:spacing w:after="0" w:line="240" w:lineRule="auto"/>
        <w:rPr>
          <w:rFonts w:ascii="Arial" w:hAnsi="Arial" w:cs="Arial"/>
          <w:b/>
          <w:bCs/>
          <w:color w:val="000000" w:themeColor="text1"/>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 </w:t>
      </w:r>
      <w:r w:rsidR="00FF278C" w:rsidRPr="00FF278C">
        <w:rPr>
          <w:rFonts w:ascii="Arial" w:hAnsi="Arial" w:cs="Arial"/>
          <w:b/>
          <w:bCs/>
          <w:color w:val="000000" w:themeColor="text1"/>
          <w:sz w:val="24"/>
          <w:szCs w:val="24"/>
          <w:lang w:val="en"/>
        </w:rPr>
        <w:t>the CJS Strategy and Reform Directorate</w:t>
      </w:r>
    </w:p>
    <w:p w14:paraId="6EDD8C4F" w14:textId="0517C478" w:rsidR="00FF278C" w:rsidRPr="00C27D7B" w:rsidRDefault="00FF278C" w:rsidP="00FF278C">
      <w:pPr>
        <w:spacing w:after="0" w:line="240" w:lineRule="auto"/>
        <w:rPr>
          <w:rFonts w:ascii="Arial" w:hAnsi="Arial" w:cs="Arial"/>
          <w:bCs/>
          <w:lang w:val="en"/>
        </w:rPr>
      </w:pPr>
      <w:r w:rsidRPr="008360AF">
        <w:rPr>
          <w:rFonts w:ascii="Arial" w:eastAsia="Aptos" w:hAnsi="Arial" w:cs="Arial"/>
        </w:rPr>
        <w:t>The government is purs</w:t>
      </w:r>
      <w:r w:rsidR="00BB1BB1">
        <w:rPr>
          <w:rFonts w:ascii="Arial" w:eastAsia="Aptos" w:hAnsi="Arial" w:cs="Arial"/>
        </w:rPr>
        <w:t>u</w:t>
      </w:r>
      <w:r w:rsidRPr="008360AF">
        <w:rPr>
          <w:rFonts w:ascii="Arial" w:eastAsia="Aptos" w:hAnsi="Arial" w:cs="Arial"/>
        </w:rPr>
        <w:t>ing major reforms across criminal justice this parliament –</w:t>
      </w:r>
      <w:r>
        <w:rPr>
          <w:rFonts w:ascii="Arial" w:eastAsia="Aptos" w:hAnsi="Arial" w:cs="Arial"/>
        </w:rPr>
        <w:t xml:space="preserve"> including </w:t>
      </w:r>
      <w:r w:rsidR="00BB1BB1">
        <w:rPr>
          <w:rFonts w:ascii="Arial" w:eastAsia="Aptos" w:hAnsi="Arial" w:cs="Arial"/>
        </w:rPr>
        <w:t>c</w:t>
      </w:r>
      <w:r w:rsidRPr="008360AF">
        <w:rPr>
          <w:rFonts w:ascii="Arial" w:eastAsia="Aptos" w:hAnsi="Arial" w:cs="Arial"/>
        </w:rPr>
        <w:t xml:space="preserve">riminal </w:t>
      </w:r>
      <w:r w:rsidR="00BB1BB1">
        <w:rPr>
          <w:rFonts w:ascii="Arial" w:eastAsia="Aptos" w:hAnsi="Arial" w:cs="Arial"/>
        </w:rPr>
        <w:t>c</w:t>
      </w:r>
      <w:r w:rsidRPr="008360AF">
        <w:rPr>
          <w:rFonts w:ascii="Arial" w:eastAsia="Aptos" w:hAnsi="Arial" w:cs="Arial"/>
        </w:rPr>
        <w:t>ourts r</w:t>
      </w:r>
      <w:r>
        <w:rPr>
          <w:rFonts w:ascii="Arial" w:eastAsia="Aptos" w:hAnsi="Arial" w:cs="Arial"/>
        </w:rPr>
        <w:t>e</w:t>
      </w:r>
      <w:r w:rsidRPr="008360AF">
        <w:rPr>
          <w:rFonts w:ascii="Arial" w:eastAsia="Aptos" w:hAnsi="Arial" w:cs="Arial"/>
        </w:rPr>
        <w:t xml:space="preserve">form, </w:t>
      </w:r>
      <w:r w:rsidR="00BB1BB1">
        <w:rPr>
          <w:rFonts w:ascii="Arial" w:eastAsia="Aptos" w:hAnsi="Arial" w:cs="Arial"/>
        </w:rPr>
        <w:t>s</w:t>
      </w:r>
      <w:r w:rsidRPr="008360AF">
        <w:rPr>
          <w:rFonts w:ascii="Arial" w:eastAsia="Aptos" w:hAnsi="Arial" w:cs="Arial"/>
        </w:rPr>
        <w:t xml:space="preserve">entencing </w:t>
      </w:r>
      <w:r w:rsidR="00BB1BB1">
        <w:rPr>
          <w:rFonts w:ascii="Arial" w:eastAsia="Aptos" w:hAnsi="Arial" w:cs="Arial"/>
        </w:rPr>
        <w:t>r</w:t>
      </w:r>
      <w:r w:rsidRPr="008360AF">
        <w:rPr>
          <w:rFonts w:ascii="Arial" w:eastAsia="Aptos" w:hAnsi="Arial" w:cs="Arial"/>
        </w:rPr>
        <w:t xml:space="preserve">eform, </w:t>
      </w:r>
      <w:r w:rsidR="00BB1BB1">
        <w:rPr>
          <w:rFonts w:ascii="Arial" w:eastAsia="Aptos" w:hAnsi="Arial" w:cs="Arial"/>
        </w:rPr>
        <w:t>p</w:t>
      </w:r>
      <w:r w:rsidRPr="008360AF">
        <w:rPr>
          <w:rFonts w:ascii="Arial" w:eastAsia="Aptos" w:hAnsi="Arial" w:cs="Arial"/>
        </w:rPr>
        <w:t xml:space="preserve">olice </w:t>
      </w:r>
      <w:r w:rsidR="00BB1BB1">
        <w:rPr>
          <w:rFonts w:ascii="Arial" w:eastAsia="Aptos" w:hAnsi="Arial" w:cs="Arial"/>
        </w:rPr>
        <w:t>r</w:t>
      </w:r>
      <w:r w:rsidRPr="008360AF">
        <w:rPr>
          <w:rFonts w:ascii="Arial" w:eastAsia="Aptos" w:hAnsi="Arial" w:cs="Arial"/>
        </w:rPr>
        <w:t>eform</w:t>
      </w:r>
      <w:r>
        <w:rPr>
          <w:rFonts w:ascii="Arial" w:eastAsia="Aptos" w:hAnsi="Arial" w:cs="Arial"/>
        </w:rPr>
        <w:t xml:space="preserve"> and</w:t>
      </w:r>
      <w:r w:rsidRPr="008360AF">
        <w:rPr>
          <w:rFonts w:ascii="Arial" w:eastAsia="Aptos" w:hAnsi="Arial" w:cs="Arial"/>
        </w:rPr>
        <w:t xml:space="preserve"> the Safer Streets mission</w:t>
      </w:r>
      <w:r>
        <w:rPr>
          <w:rFonts w:ascii="Arial" w:eastAsia="Aptos" w:hAnsi="Arial" w:cs="Arial"/>
        </w:rPr>
        <w:t>.</w:t>
      </w:r>
      <w:r w:rsidRPr="00B14A2C">
        <w:rPr>
          <w:rFonts w:ascii="Arial" w:hAnsi="Arial" w:cs="Arial"/>
          <w:bCs/>
          <w:lang w:val="en"/>
        </w:rPr>
        <w:t xml:space="preserve"> </w:t>
      </w:r>
      <w:r w:rsidRPr="00C27D7B">
        <w:rPr>
          <w:rFonts w:ascii="Arial" w:hAnsi="Arial" w:cs="Arial"/>
          <w:bCs/>
          <w:lang w:val="en"/>
        </w:rPr>
        <w:t xml:space="preserve">The </w:t>
      </w:r>
      <w:r w:rsidRPr="00C27D7B">
        <w:rPr>
          <w:rFonts w:ascii="Arial" w:hAnsi="Arial" w:cs="Arial"/>
          <w:bCs/>
          <w:lang w:val="en"/>
        </w:rPr>
        <w:lastRenderedPageBreak/>
        <w:t xml:space="preserve">Criminal Justice System Strategy and </w:t>
      </w:r>
      <w:r>
        <w:rPr>
          <w:rFonts w:ascii="Arial" w:hAnsi="Arial" w:cs="Arial"/>
          <w:bCs/>
          <w:lang w:val="en"/>
        </w:rPr>
        <w:t>Reform</w:t>
      </w:r>
      <w:r w:rsidRPr="00C27D7B">
        <w:rPr>
          <w:rFonts w:ascii="Arial" w:hAnsi="Arial" w:cs="Arial"/>
          <w:bCs/>
          <w:lang w:val="en"/>
        </w:rPr>
        <w:t xml:space="preserve"> Directorate </w:t>
      </w:r>
      <w:r>
        <w:rPr>
          <w:rFonts w:ascii="Arial" w:hAnsi="Arial" w:cs="Arial"/>
          <w:bCs/>
          <w:lang w:val="en"/>
        </w:rPr>
        <w:t>has</w:t>
      </w:r>
      <w:r w:rsidRPr="00C27D7B">
        <w:rPr>
          <w:rFonts w:ascii="Arial" w:hAnsi="Arial" w:cs="Arial"/>
          <w:bCs/>
          <w:lang w:val="en"/>
        </w:rPr>
        <w:t xml:space="preserve"> be</w:t>
      </w:r>
      <w:r>
        <w:rPr>
          <w:rFonts w:ascii="Arial" w:hAnsi="Arial" w:cs="Arial"/>
          <w:bCs/>
          <w:lang w:val="en"/>
        </w:rPr>
        <w:t xml:space="preserve">en </w:t>
      </w:r>
      <w:r w:rsidRPr="00C27D7B">
        <w:rPr>
          <w:rFonts w:ascii="Arial" w:hAnsi="Arial" w:cs="Arial"/>
          <w:bCs/>
          <w:lang w:val="en"/>
        </w:rPr>
        <w:t xml:space="preserve">set up to strengthen the </w:t>
      </w:r>
      <w:r>
        <w:rPr>
          <w:rFonts w:ascii="Arial" w:hAnsi="Arial" w:cs="Arial"/>
          <w:bCs/>
          <w:lang w:val="en"/>
        </w:rPr>
        <w:t>MoJ</w:t>
      </w:r>
      <w:r w:rsidRPr="00C27D7B">
        <w:rPr>
          <w:rFonts w:ascii="Arial" w:hAnsi="Arial" w:cs="Arial"/>
          <w:bCs/>
          <w:lang w:val="en"/>
        </w:rPr>
        <w:t xml:space="preserve">’s capacity to work cross-system </w:t>
      </w:r>
      <w:r>
        <w:rPr>
          <w:rFonts w:ascii="Arial" w:hAnsi="Arial" w:cs="Arial"/>
          <w:bCs/>
          <w:lang w:val="en"/>
        </w:rPr>
        <w:t>to deliver this change.</w:t>
      </w:r>
    </w:p>
    <w:p w14:paraId="4ED16368" w14:textId="77777777" w:rsidR="00FF278C" w:rsidRDefault="00FF278C" w:rsidP="00FF278C">
      <w:pPr>
        <w:pStyle w:val="paragraph"/>
        <w:ind w:right="555"/>
        <w:textAlignment w:val="baseline"/>
        <w:rPr>
          <w:rFonts w:ascii="Arial" w:eastAsia="Aptos" w:hAnsi="Arial" w:cs="Arial"/>
          <w:sz w:val="22"/>
          <w:szCs w:val="22"/>
        </w:rPr>
      </w:pPr>
      <w:r>
        <w:rPr>
          <w:rFonts w:ascii="Arial" w:eastAsia="Aptos" w:hAnsi="Arial" w:cs="Arial"/>
          <w:sz w:val="22"/>
          <w:szCs w:val="22"/>
        </w:rPr>
        <w:t>T</w:t>
      </w:r>
      <w:r w:rsidRPr="00C02056">
        <w:rPr>
          <w:rFonts w:ascii="Arial" w:eastAsia="Aptos" w:hAnsi="Arial" w:cs="Arial"/>
          <w:sz w:val="22"/>
          <w:szCs w:val="22"/>
        </w:rPr>
        <w:t xml:space="preserve">he CJS Strategy and Governance Unit </w:t>
      </w:r>
      <w:r>
        <w:rPr>
          <w:rFonts w:ascii="Arial" w:eastAsia="Aptos" w:hAnsi="Arial" w:cs="Arial"/>
          <w:sz w:val="22"/>
          <w:szCs w:val="22"/>
        </w:rPr>
        <w:t>holds responsibility for cross-CJS strategic thinking, collaboration and the overall governance of the CJS. This includes the day-to-day running of</w:t>
      </w:r>
      <w:r w:rsidRPr="00C02056">
        <w:rPr>
          <w:rFonts w:ascii="Arial" w:eastAsia="Aptos" w:hAnsi="Arial" w:cs="Arial"/>
          <w:sz w:val="22"/>
          <w:szCs w:val="22"/>
        </w:rPr>
        <w:t xml:space="preserve"> the Criminal Justice Board (CJB, chaired by the Deputy Prime Minister) and the Criminal Justice Action Group (CJAG, chaired by the Permanent Secretary)</w:t>
      </w:r>
      <w:r>
        <w:rPr>
          <w:rFonts w:ascii="Arial" w:eastAsia="Aptos" w:hAnsi="Arial" w:cs="Arial"/>
          <w:sz w:val="22"/>
          <w:szCs w:val="22"/>
        </w:rPr>
        <w:t>.</w:t>
      </w:r>
    </w:p>
    <w:p w14:paraId="67D639F3" w14:textId="249BF08E" w:rsidR="00E6227E" w:rsidRPr="00FF278C" w:rsidRDefault="00FF278C" w:rsidP="00FF278C">
      <w:pPr>
        <w:pStyle w:val="paragraph"/>
        <w:ind w:right="555"/>
        <w:textAlignment w:val="baseline"/>
        <w:rPr>
          <w:rFonts w:ascii="Arial" w:eastAsia="Aptos" w:hAnsi="Arial" w:cs="Arial"/>
          <w:sz w:val="22"/>
          <w:szCs w:val="22"/>
        </w:rPr>
      </w:pPr>
      <w:r>
        <w:rPr>
          <w:rFonts w:ascii="Arial" w:eastAsia="Aptos" w:hAnsi="Arial" w:cs="Arial"/>
          <w:sz w:val="22"/>
          <w:szCs w:val="22"/>
        </w:rPr>
        <w:t>T</w:t>
      </w:r>
      <w:r w:rsidRPr="00C02056">
        <w:rPr>
          <w:rFonts w:ascii="Arial" w:eastAsia="Aptos" w:hAnsi="Arial" w:cs="Arial"/>
          <w:sz w:val="22"/>
          <w:szCs w:val="22"/>
        </w:rPr>
        <w:t xml:space="preserve">he CJS </w:t>
      </w:r>
      <w:r>
        <w:rPr>
          <w:rFonts w:ascii="Arial" w:eastAsia="Aptos" w:hAnsi="Arial" w:cs="Arial"/>
          <w:sz w:val="22"/>
          <w:szCs w:val="22"/>
        </w:rPr>
        <w:t>Reform and Implementation</w:t>
      </w:r>
      <w:r w:rsidRPr="00C02056">
        <w:rPr>
          <w:rFonts w:ascii="Arial" w:eastAsia="Aptos" w:hAnsi="Arial" w:cs="Arial"/>
          <w:sz w:val="22"/>
          <w:szCs w:val="22"/>
        </w:rPr>
        <w:t xml:space="preserve"> Unit </w:t>
      </w:r>
      <w:r>
        <w:rPr>
          <w:rFonts w:ascii="Arial" w:eastAsia="Aptos" w:hAnsi="Arial" w:cs="Arial"/>
          <w:sz w:val="22"/>
          <w:szCs w:val="22"/>
        </w:rPr>
        <w:t xml:space="preserve">has responsibility for working across government to drive forward the </w:t>
      </w:r>
      <w:r w:rsidRPr="00ED2169">
        <w:rPr>
          <w:rFonts w:ascii="Arial" w:eastAsia="Aptos" w:hAnsi="Arial" w:cs="Arial"/>
          <w:sz w:val="22"/>
          <w:szCs w:val="22"/>
        </w:rPr>
        <w:t>implementation of CJS reform</w:t>
      </w:r>
      <w:r>
        <w:rPr>
          <w:rFonts w:ascii="Arial" w:eastAsia="Aptos" w:hAnsi="Arial" w:cs="Arial"/>
          <w:sz w:val="22"/>
          <w:szCs w:val="22"/>
        </w:rPr>
        <w:t xml:space="preserve">. The unit is working to ensure reforms are delivered collaboratively and impactfully, as a unified package. It is also providing targeted leadership and support to cross-cutting reform initiatives. </w:t>
      </w:r>
    </w:p>
    <w:p w14:paraId="2079FB84" w14:textId="167697BE" w:rsidR="00E6227E" w:rsidRPr="00FF278C" w:rsidRDefault="00FF278C" w:rsidP="007A3A18">
      <w:pPr>
        <w:spacing w:after="0" w:line="240" w:lineRule="auto"/>
        <w:rPr>
          <w:rFonts w:ascii="Arial" w:hAnsi="Arial" w:cs="Arial"/>
          <w:b/>
          <w:bCs/>
          <w:color w:val="000000" w:themeColor="text1"/>
          <w:sz w:val="24"/>
          <w:szCs w:val="24"/>
        </w:rPr>
      </w:pPr>
      <w:r w:rsidRPr="00FF278C">
        <w:rPr>
          <w:rFonts w:ascii="Arial" w:hAnsi="Arial" w:cs="Arial"/>
          <w:b/>
          <w:bCs/>
          <w:color w:val="000000" w:themeColor="text1"/>
          <w:sz w:val="24"/>
          <w:szCs w:val="24"/>
          <w:lang w:val="en-US"/>
        </w:rPr>
        <w:t xml:space="preserve">Senior Policy and Implementation Adviser </w:t>
      </w:r>
      <w:r w:rsidR="007A3A18" w:rsidRPr="00FF278C">
        <w:rPr>
          <w:rFonts w:ascii="Arial" w:hAnsi="Arial" w:cs="Arial"/>
          <w:b/>
          <w:bCs/>
          <w:color w:val="000000" w:themeColor="text1"/>
          <w:sz w:val="24"/>
          <w:szCs w:val="24"/>
          <w:lang w:val="en-US"/>
        </w:rPr>
        <w:t xml:space="preserve">- </w:t>
      </w:r>
      <w:r w:rsidR="00E6227E" w:rsidRPr="00FF278C">
        <w:rPr>
          <w:rFonts w:ascii="Arial" w:hAnsi="Arial" w:cs="Arial"/>
          <w:b/>
          <w:bCs/>
          <w:color w:val="000000" w:themeColor="text1"/>
          <w:sz w:val="24"/>
          <w:szCs w:val="24"/>
        </w:rPr>
        <w:t>the role</w:t>
      </w:r>
      <w:r w:rsidRPr="00FF278C">
        <w:rPr>
          <w:rFonts w:ascii="Arial" w:hAnsi="Arial" w:cs="Arial"/>
          <w:b/>
          <w:bCs/>
          <w:color w:val="000000" w:themeColor="text1"/>
          <w:sz w:val="24"/>
          <w:szCs w:val="24"/>
        </w:rPr>
        <w:t>s</w:t>
      </w:r>
    </w:p>
    <w:p w14:paraId="7EE911FB" w14:textId="77777777" w:rsidR="00FF278C" w:rsidRPr="00D32D5A" w:rsidRDefault="00FF278C" w:rsidP="00FF278C">
      <w:pPr>
        <w:spacing w:after="0" w:line="240" w:lineRule="auto"/>
        <w:rPr>
          <w:rFonts w:ascii="Arial" w:hAnsi="Arial" w:cs="Arial"/>
        </w:rPr>
      </w:pPr>
      <w:r w:rsidRPr="00D32D5A">
        <w:rPr>
          <w:rFonts w:ascii="Arial" w:hAnsi="Arial" w:cs="Arial"/>
        </w:rPr>
        <w:t>There are a number of roles available within the directorate. As the team</w:t>
      </w:r>
      <w:r>
        <w:rPr>
          <w:rFonts w:ascii="Arial" w:hAnsi="Arial" w:cs="Arial"/>
        </w:rPr>
        <w:t>s</w:t>
      </w:r>
      <w:r w:rsidRPr="00D32D5A">
        <w:rPr>
          <w:rFonts w:ascii="Arial" w:hAnsi="Arial" w:cs="Arial"/>
        </w:rPr>
        <w:t xml:space="preserve"> and directorate </w:t>
      </w:r>
      <w:r>
        <w:rPr>
          <w:rFonts w:ascii="Arial" w:hAnsi="Arial" w:cs="Arial"/>
        </w:rPr>
        <w:t>are</w:t>
      </w:r>
      <w:r w:rsidRPr="00D32D5A">
        <w:rPr>
          <w:rFonts w:ascii="Arial" w:hAnsi="Arial" w:cs="Arial"/>
        </w:rPr>
        <w:t xml:space="preserve"> new, it can be expected that role specifications will develop over time and not be exhaustive. </w:t>
      </w:r>
    </w:p>
    <w:p w14:paraId="4E63CBCF" w14:textId="77777777" w:rsidR="00FF278C" w:rsidRPr="00D32D5A" w:rsidRDefault="00FF278C" w:rsidP="00FF278C">
      <w:pPr>
        <w:spacing w:after="0" w:line="240" w:lineRule="auto"/>
        <w:rPr>
          <w:rFonts w:ascii="Arial" w:hAnsi="Arial" w:cs="Arial"/>
          <w:b/>
          <w:bCs/>
          <w:highlight w:val="yellow"/>
        </w:rPr>
      </w:pPr>
    </w:p>
    <w:p w14:paraId="658EA754" w14:textId="7F0B1595" w:rsidR="00FF278C" w:rsidRPr="00D32D5A" w:rsidRDefault="00FF278C" w:rsidP="00FF278C">
      <w:pPr>
        <w:spacing w:after="0" w:line="240" w:lineRule="auto"/>
        <w:rPr>
          <w:rFonts w:ascii="Arial" w:hAnsi="Arial" w:cs="Arial"/>
        </w:rPr>
      </w:pPr>
      <w:r w:rsidRPr="00D32D5A">
        <w:rPr>
          <w:rFonts w:ascii="Arial" w:hAnsi="Arial" w:cs="Arial"/>
        </w:rPr>
        <w:t>These roles will be fast paced, stretching and varied, offer</w:t>
      </w:r>
      <w:r>
        <w:rPr>
          <w:rFonts w:ascii="Arial" w:hAnsi="Arial" w:cs="Arial"/>
        </w:rPr>
        <w:t>ing</w:t>
      </w:r>
      <w:r w:rsidRPr="00D32D5A">
        <w:rPr>
          <w:rFonts w:ascii="Arial" w:hAnsi="Arial" w:cs="Arial"/>
        </w:rPr>
        <w:t xml:space="preserve"> an opportunity to work </w:t>
      </w:r>
      <w:r w:rsidR="00B406E6">
        <w:rPr>
          <w:rFonts w:ascii="Arial" w:hAnsi="Arial" w:cs="Arial"/>
        </w:rPr>
        <w:t>i</w:t>
      </w:r>
      <w:r w:rsidRPr="00D32D5A">
        <w:rPr>
          <w:rFonts w:ascii="Arial" w:hAnsi="Arial" w:cs="Arial"/>
        </w:rPr>
        <w:t xml:space="preserve">n a high-profile area that has significant interest from both ministers and senior officials within both the MoJ and wider criminal justice system landscape. The postholder will need to quickly form a clear picture of the criminal justice system, the tensions in the system and the challenges it faces. </w:t>
      </w:r>
    </w:p>
    <w:p w14:paraId="2CB62745" w14:textId="77777777" w:rsidR="00FF278C" w:rsidRPr="00D32D5A" w:rsidRDefault="00FF278C" w:rsidP="00FF278C">
      <w:pPr>
        <w:spacing w:after="0" w:line="240" w:lineRule="auto"/>
        <w:rPr>
          <w:rFonts w:ascii="Arial" w:hAnsi="Arial" w:cs="Arial"/>
        </w:rPr>
      </w:pPr>
    </w:p>
    <w:p w14:paraId="630D4F2A" w14:textId="77777777" w:rsidR="00FF278C" w:rsidRPr="00D32D5A" w:rsidRDefault="00FF278C" w:rsidP="00FF278C">
      <w:pPr>
        <w:spacing w:after="0" w:line="240" w:lineRule="auto"/>
        <w:rPr>
          <w:rFonts w:ascii="Arial" w:hAnsi="Arial" w:cs="Arial"/>
        </w:rPr>
      </w:pPr>
      <w:r w:rsidRPr="00D32D5A">
        <w:rPr>
          <w:rFonts w:ascii="Arial" w:hAnsi="Arial" w:cs="Arial"/>
        </w:rPr>
        <w:t xml:space="preserve">Individuals will be asked if they have any preference on role but the expectation is that staff will be flexible and may need to carry out work across the unit whilst the portfolio settles. </w:t>
      </w:r>
    </w:p>
    <w:p w14:paraId="10A2FAF1" w14:textId="77777777" w:rsidR="00FF278C" w:rsidRPr="00D32D5A" w:rsidRDefault="00FF278C" w:rsidP="00FF278C">
      <w:pPr>
        <w:spacing w:after="0" w:line="240" w:lineRule="auto"/>
        <w:rPr>
          <w:rFonts w:ascii="Arial" w:hAnsi="Arial" w:cs="Arial"/>
        </w:rPr>
      </w:pPr>
    </w:p>
    <w:p w14:paraId="5781AC9E" w14:textId="77777777" w:rsidR="00FF278C" w:rsidRPr="00D32D5A" w:rsidRDefault="00FF278C" w:rsidP="00FF278C">
      <w:pPr>
        <w:pStyle w:val="paragraph"/>
        <w:spacing w:before="0" w:beforeAutospacing="0" w:after="0" w:afterAutospacing="0"/>
        <w:ind w:right="555"/>
        <w:textAlignment w:val="baseline"/>
        <w:rPr>
          <w:rFonts w:ascii="Arial" w:hAnsi="Arial" w:cs="Arial"/>
          <w:sz w:val="22"/>
          <w:szCs w:val="22"/>
        </w:rPr>
      </w:pPr>
      <w:r w:rsidRPr="00D32D5A">
        <w:rPr>
          <w:rFonts w:ascii="Arial" w:hAnsi="Arial" w:cs="Arial"/>
          <w:sz w:val="22"/>
          <w:szCs w:val="22"/>
        </w:rPr>
        <w:t xml:space="preserve">Responsibilities across the SEO roles will include: </w:t>
      </w:r>
    </w:p>
    <w:p w14:paraId="24C804AA" w14:textId="3CAE6798" w:rsidR="00FF278C" w:rsidRPr="00E823BF" w:rsidRDefault="00FF278C" w:rsidP="00FF278C">
      <w:pPr>
        <w:pStyle w:val="ListParagraph"/>
        <w:numPr>
          <w:ilvl w:val="0"/>
          <w:numId w:val="18"/>
        </w:numPr>
        <w:spacing w:after="0" w:line="240" w:lineRule="auto"/>
        <w:rPr>
          <w:rFonts w:ascii="Arial" w:eastAsia="Times New Roman" w:hAnsi="Arial" w:cs="Arial"/>
          <w:lang w:eastAsia="en-GB"/>
        </w:rPr>
      </w:pPr>
      <w:r w:rsidRPr="00E823BF">
        <w:rPr>
          <w:rFonts w:ascii="Arial" w:eastAsia="Times New Roman" w:hAnsi="Arial" w:cs="Arial"/>
          <w:lang w:eastAsia="en-GB"/>
        </w:rPr>
        <w:t xml:space="preserve">Supporting the development of cross-CJS strategic thinking, driving forward </w:t>
      </w:r>
      <w:r>
        <w:rPr>
          <w:rFonts w:ascii="Arial" w:eastAsia="Times New Roman" w:hAnsi="Arial" w:cs="Arial"/>
          <w:lang w:eastAsia="en-GB"/>
        </w:rPr>
        <w:t xml:space="preserve">reform </w:t>
      </w:r>
      <w:r w:rsidRPr="00E823BF">
        <w:rPr>
          <w:rFonts w:ascii="Arial" w:eastAsia="Times New Roman" w:hAnsi="Arial" w:cs="Arial"/>
          <w:lang w:eastAsia="en-GB"/>
        </w:rPr>
        <w:t xml:space="preserve">of senior governance forums, and </w:t>
      </w:r>
      <w:r>
        <w:rPr>
          <w:rFonts w:ascii="Arial" w:eastAsia="Times New Roman" w:hAnsi="Arial" w:cs="Arial"/>
          <w:lang w:eastAsia="en-GB"/>
        </w:rPr>
        <w:t>working within a programme management environment to drive</w:t>
      </w:r>
      <w:r w:rsidRPr="00E823BF">
        <w:rPr>
          <w:rFonts w:ascii="Arial" w:eastAsia="Times New Roman" w:hAnsi="Arial" w:cs="Arial"/>
          <w:lang w:eastAsia="en-GB"/>
        </w:rPr>
        <w:t xml:space="preserve"> forward the implementation of cross</w:t>
      </w:r>
      <w:r w:rsidR="00A317BC">
        <w:rPr>
          <w:rFonts w:ascii="Arial" w:eastAsia="Times New Roman" w:hAnsi="Arial" w:cs="Arial"/>
          <w:lang w:eastAsia="en-GB"/>
        </w:rPr>
        <w:t>-</w:t>
      </w:r>
      <w:r w:rsidRPr="00E823BF">
        <w:rPr>
          <w:rFonts w:ascii="Arial" w:eastAsia="Times New Roman" w:hAnsi="Arial" w:cs="Arial"/>
          <w:lang w:eastAsia="en-GB"/>
        </w:rPr>
        <w:t>system reforms</w:t>
      </w:r>
      <w:r>
        <w:rPr>
          <w:rFonts w:ascii="Arial" w:eastAsia="Times New Roman" w:hAnsi="Arial" w:cs="Arial"/>
          <w:lang w:eastAsia="en-GB"/>
        </w:rPr>
        <w:t>.</w:t>
      </w:r>
    </w:p>
    <w:p w14:paraId="2867AA60" w14:textId="6BC33459" w:rsidR="00FF278C" w:rsidRPr="00E823BF" w:rsidRDefault="00FF278C" w:rsidP="00FF278C">
      <w:pPr>
        <w:pStyle w:val="ListParagraph"/>
        <w:numPr>
          <w:ilvl w:val="0"/>
          <w:numId w:val="18"/>
        </w:numPr>
        <w:spacing w:after="0" w:line="240" w:lineRule="auto"/>
        <w:rPr>
          <w:rFonts w:ascii="Arial" w:eastAsia="Times New Roman" w:hAnsi="Arial" w:cs="Arial"/>
          <w:lang w:eastAsia="en-GB"/>
        </w:rPr>
      </w:pPr>
      <w:r w:rsidRPr="00E823BF">
        <w:rPr>
          <w:rFonts w:ascii="Arial" w:eastAsia="Times New Roman" w:hAnsi="Arial" w:cs="Arial"/>
          <w:lang w:eastAsia="en-GB"/>
        </w:rPr>
        <w:t>Establishing strong working relationships with both MoJ teams and wider cross</w:t>
      </w:r>
      <w:r w:rsidR="00E05BEA">
        <w:rPr>
          <w:rFonts w:ascii="Arial" w:eastAsia="Times New Roman" w:hAnsi="Arial" w:cs="Arial"/>
          <w:lang w:eastAsia="en-GB"/>
        </w:rPr>
        <w:t>-</w:t>
      </w:r>
      <w:r w:rsidRPr="00E823BF">
        <w:rPr>
          <w:rFonts w:ascii="Arial" w:eastAsia="Times New Roman" w:hAnsi="Arial" w:cs="Arial"/>
          <w:lang w:eastAsia="en-GB"/>
        </w:rPr>
        <w:t xml:space="preserve">CJS teams representing the appropriate areas of policy and operational work. </w:t>
      </w:r>
    </w:p>
    <w:p w14:paraId="2BFFFCB1" w14:textId="77777777" w:rsidR="00FF278C" w:rsidRPr="00E823BF" w:rsidRDefault="00FF278C" w:rsidP="00FF278C">
      <w:pPr>
        <w:pStyle w:val="ListParagraph"/>
        <w:numPr>
          <w:ilvl w:val="0"/>
          <w:numId w:val="18"/>
        </w:numPr>
        <w:spacing w:after="0" w:line="240" w:lineRule="auto"/>
        <w:rPr>
          <w:rFonts w:ascii="Arial" w:eastAsia="Times New Roman" w:hAnsi="Arial" w:cs="Arial"/>
          <w:lang w:eastAsia="en-GB"/>
        </w:rPr>
      </w:pPr>
      <w:r w:rsidRPr="00E823BF">
        <w:rPr>
          <w:rFonts w:ascii="Arial" w:eastAsia="Times New Roman" w:hAnsi="Arial" w:cs="Arial"/>
          <w:lang w:eastAsia="en-GB"/>
        </w:rPr>
        <w:t xml:space="preserve">Supporting the growth and development of the directorate. </w:t>
      </w:r>
    </w:p>
    <w:p w14:paraId="47E578C5" w14:textId="77777777" w:rsidR="007A3A18" w:rsidRPr="007A3A18" w:rsidRDefault="007A3A18"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268AA479" w14:textId="354587C6" w:rsidR="00FF278C" w:rsidRPr="00D4515A" w:rsidRDefault="00F81341" w:rsidP="00FF278C">
      <w:pPr>
        <w:numPr>
          <w:ilvl w:val="0"/>
          <w:numId w:val="16"/>
        </w:numPr>
        <w:spacing w:after="0" w:line="240" w:lineRule="auto"/>
        <w:rPr>
          <w:rFonts w:ascii="Arial" w:eastAsia="Arial" w:hAnsi="Arial" w:cs="Arial"/>
          <w:color w:val="000000"/>
        </w:rPr>
      </w:pPr>
      <w:r>
        <w:rPr>
          <w:rFonts w:ascii="Arial" w:eastAsia="Arial" w:hAnsi="Arial" w:cs="Arial"/>
          <w:color w:val="000000" w:themeColor="text1"/>
        </w:rPr>
        <w:t>E</w:t>
      </w:r>
      <w:r w:rsidR="00FF278C" w:rsidRPr="00D4515A">
        <w:rPr>
          <w:rFonts w:ascii="Arial" w:eastAsia="Arial" w:hAnsi="Arial" w:cs="Arial"/>
          <w:color w:val="000000" w:themeColor="text1"/>
        </w:rPr>
        <w:t xml:space="preserve">xperience of policy development and </w:t>
      </w:r>
      <w:r w:rsidR="002A321F">
        <w:rPr>
          <w:rFonts w:ascii="Arial" w:eastAsia="Arial" w:hAnsi="Arial" w:cs="Arial"/>
          <w:color w:val="000000" w:themeColor="text1"/>
        </w:rPr>
        <w:t>implementation</w:t>
      </w:r>
      <w:r w:rsidR="00FF278C">
        <w:rPr>
          <w:rFonts w:ascii="Arial" w:eastAsia="Arial" w:hAnsi="Arial" w:cs="Arial"/>
          <w:color w:val="000000" w:themeColor="text1"/>
        </w:rPr>
        <w:t>.</w:t>
      </w:r>
    </w:p>
    <w:p w14:paraId="2FD48EC0" w14:textId="77777777" w:rsidR="00FF278C" w:rsidRPr="00D4515A" w:rsidRDefault="00FF278C" w:rsidP="00FF278C">
      <w:pPr>
        <w:numPr>
          <w:ilvl w:val="0"/>
          <w:numId w:val="16"/>
        </w:numPr>
        <w:spacing w:after="0" w:line="240" w:lineRule="auto"/>
        <w:rPr>
          <w:rFonts w:ascii="Arial" w:eastAsia="Arial" w:hAnsi="Arial" w:cs="Arial"/>
          <w:color w:val="000000"/>
        </w:rPr>
      </w:pPr>
      <w:r>
        <w:rPr>
          <w:rFonts w:ascii="Arial" w:eastAsia="Arial" w:hAnsi="Arial" w:cs="Arial"/>
          <w:color w:val="000000" w:themeColor="text1"/>
        </w:rPr>
        <w:t xml:space="preserve">Demonstrated ability to establish and </w:t>
      </w:r>
      <w:r w:rsidRPr="00D4515A">
        <w:rPr>
          <w:rFonts w:ascii="Arial" w:eastAsia="Arial" w:hAnsi="Arial" w:cs="Arial"/>
          <w:color w:val="000000" w:themeColor="text1"/>
        </w:rPr>
        <w:t>maintain excellent stakeholder relationships</w:t>
      </w:r>
      <w:r>
        <w:rPr>
          <w:rFonts w:ascii="Arial" w:eastAsia="Arial" w:hAnsi="Arial" w:cs="Arial"/>
          <w:color w:val="000000" w:themeColor="text1"/>
        </w:rPr>
        <w:t>.</w:t>
      </w:r>
    </w:p>
    <w:p w14:paraId="08751898" w14:textId="77777777" w:rsidR="00FF278C" w:rsidRPr="00D4515A" w:rsidRDefault="00FF278C" w:rsidP="00FF278C">
      <w:pPr>
        <w:numPr>
          <w:ilvl w:val="0"/>
          <w:numId w:val="16"/>
        </w:numPr>
        <w:spacing w:after="0" w:line="240" w:lineRule="auto"/>
        <w:rPr>
          <w:rFonts w:ascii="Arial" w:eastAsia="Arial" w:hAnsi="Arial" w:cs="Arial"/>
          <w:color w:val="000000"/>
        </w:rPr>
      </w:pPr>
      <w:r w:rsidRPr="00D4515A">
        <w:rPr>
          <w:rFonts w:ascii="Arial" w:eastAsia="Arial" w:hAnsi="Arial" w:cs="Arial"/>
          <w:color w:val="000000" w:themeColor="text1"/>
        </w:rPr>
        <w:t>Ability to work towards important deadlines and milestones in a challenging and high-profile environment</w:t>
      </w:r>
      <w:r>
        <w:rPr>
          <w:rFonts w:ascii="Arial" w:eastAsia="Arial" w:hAnsi="Arial" w:cs="Arial"/>
          <w:color w:val="000000" w:themeColor="text1"/>
        </w:rPr>
        <w:t>.</w:t>
      </w:r>
    </w:p>
    <w:p w14:paraId="0F3D4594" w14:textId="2C1C41BA" w:rsidR="00FF278C" w:rsidRPr="00D4515A" w:rsidRDefault="00C07856" w:rsidP="00FF278C">
      <w:pPr>
        <w:pStyle w:val="ListParagraph"/>
        <w:numPr>
          <w:ilvl w:val="0"/>
          <w:numId w:val="16"/>
        </w:numPr>
        <w:spacing w:after="0"/>
        <w:rPr>
          <w:rFonts w:ascii="Arial" w:eastAsia="Arial" w:hAnsi="Arial" w:cs="Arial"/>
          <w:color w:val="000000"/>
        </w:rPr>
      </w:pPr>
      <w:r>
        <w:rPr>
          <w:rFonts w:ascii="Arial" w:hAnsi="Arial" w:cs="Arial"/>
        </w:rPr>
        <w:t>Excellent</w:t>
      </w:r>
      <w:r w:rsidR="00FF278C" w:rsidRPr="00D4515A">
        <w:rPr>
          <w:rFonts w:ascii="Arial" w:hAnsi="Arial" w:cs="Arial"/>
        </w:rPr>
        <w:t xml:space="preserve"> written and verbal communication skills</w:t>
      </w:r>
      <w:r w:rsidR="00FF278C">
        <w:rPr>
          <w:rFonts w:ascii="Arial" w:hAnsi="Arial" w:cs="Arial"/>
        </w:rPr>
        <w:t>.</w:t>
      </w:r>
    </w:p>
    <w:p w14:paraId="556D0114" w14:textId="77777777" w:rsidR="00FF278C" w:rsidRPr="00D4515A" w:rsidRDefault="00FF278C" w:rsidP="00FF278C">
      <w:pPr>
        <w:pStyle w:val="ListParagraph"/>
        <w:numPr>
          <w:ilvl w:val="0"/>
          <w:numId w:val="16"/>
        </w:numPr>
        <w:rPr>
          <w:rFonts w:ascii="Arial" w:hAnsi="Arial" w:cs="Arial"/>
        </w:rPr>
      </w:pPr>
      <w:r w:rsidRPr="00D4515A">
        <w:rPr>
          <w:rFonts w:ascii="Arial" w:hAnsi="Arial" w:cs="Arial"/>
        </w:rPr>
        <w:t>Proactive attitude and a drive for learning and personal development. </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18AC4045" w14:textId="77777777" w:rsidR="00FF278C" w:rsidRPr="00D4515A" w:rsidRDefault="00FF278C" w:rsidP="00FF278C">
      <w:pPr>
        <w:pStyle w:val="ListParagraph"/>
        <w:numPr>
          <w:ilvl w:val="0"/>
          <w:numId w:val="16"/>
        </w:numPr>
        <w:spacing w:line="256" w:lineRule="auto"/>
        <w:rPr>
          <w:rFonts w:ascii="Arial" w:eastAsia="Arial" w:hAnsi="Arial" w:cs="Arial"/>
          <w:color w:val="000000"/>
          <w:lang w:eastAsia="en-GB"/>
        </w:rPr>
      </w:pPr>
      <w:r w:rsidRPr="00D4515A">
        <w:rPr>
          <w:rFonts w:ascii="Arial" w:eastAsiaTheme="minorEastAsia" w:hAnsi="Arial" w:cs="Arial"/>
          <w:color w:val="000000"/>
          <w:kern w:val="24"/>
        </w:rPr>
        <w:t>Experience engaging with a range of internal and external stakeholders, including Cabinet Office, No10, other government departments and operational partners. </w:t>
      </w:r>
    </w:p>
    <w:p w14:paraId="232A533C" w14:textId="77777777" w:rsidR="00FF278C" w:rsidRPr="00A660EC" w:rsidRDefault="00FF278C" w:rsidP="00FF278C">
      <w:pPr>
        <w:pStyle w:val="ListParagraph"/>
        <w:numPr>
          <w:ilvl w:val="0"/>
          <w:numId w:val="16"/>
        </w:numPr>
        <w:spacing w:line="256" w:lineRule="auto"/>
        <w:rPr>
          <w:rFonts w:ascii="Arial" w:eastAsia="Arial" w:hAnsi="Arial" w:cs="Arial"/>
          <w:color w:val="000000"/>
          <w:lang w:eastAsia="en-GB"/>
        </w:rPr>
      </w:pPr>
      <w:r w:rsidRPr="00D4515A">
        <w:rPr>
          <w:rFonts w:ascii="Arial" w:eastAsia="Arial" w:hAnsi="Arial" w:cs="Arial"/>
          <w:color w:val="000000" w:themeColor="text1"/>
          <w:lang w:eastAsia="en-GB"/>
        </w:rPr>
        <w:t xml:space="preserve">Knowledge of the CJS and familiarity with the landscape of CJS reform </w:t>
      </w:r>
      <w:r>
        <w:rPr>
          <w:rFonts w:ascii="Arial" w:eastAsia="Arial" w:hAnsi="Arial" w:cs="Arial"/>
          <w:color w:val="000000" w:themeColor="text1"/>
          <w:lang w:eastAsia="en-GB"/>
        </w:rPr>
        <w:t>across government.</w:t>
      </w:r>
    </w:p>
    <w:p w14:paraId="1B15085D" w14:textId="4B7FE5D4" w:rsidR="00A660EC" w:rsidRPr="00A660EC" w:rsidRDefault="00A660EC" w:rsidP="00A660EC">
      <w:pPr>
        <w:pStyle w:val="ListParagraph"/>
        <w:numPr>
          <w:ilvl w:val="0"/>
          <w:numId w:val="16"/>
        </w:numPr>
        <w:spacing w:line="256" w:lineRule="auto"/>
        <w:rPr>
          <w:rFonts w:ascii="Arial" w:eastAsia="Arial" w:hAnsi="Arial" w:cs="Arial"/>
          <w:color w:val="000000"/>
          <w:lang w:eastAsia="en-GB"/>
        </w:rPr>
      </w:pPr>
      <w:r>
        <w:rPr>
          <w:rFonts w:ascii="Arial" w:eastAsiaTheme="minorEastAsia" w:hAnsi="Arial" w:cs="Arial"/>
          <w:color w:val="000000"/>
          <w:kern w:val="24"/>
        </w:rPr>
        <w:t>For some roles, e</w:t>
      </w:r>
      <w:r w:rsidRPr="00D4515A">
        <w:rPr>
          <w:rFonts w:ascii="Arial" w:eastAsiaTheme="minorEastAsia" w:hAnsi="Arial" w:cs="Arial"/>
          <w:color w:val="000000"/>
          <w:kern w:val="24"/>
        </w:rPr>
        <w:t xml:space="preserve">xperience of </w:t>
      </w:r>
      <w:r>
        <w:rPr>
          <w:rFonts w:ascii="Arial" w:eastAsiaTheme="minorEastAsia" w:hAnsi="Arial" w:cs="Arial"/>
          <w:color w:val="000000"/>
          <w:kern w:val="24"/>
        </w:rPr>
        <w:t>strategy development.</w:t>
      </w:r>
    </w:p>
    <w:p w14:paraId="0D04B946" w14:textId="3E09DAA0" w:rsidR="00A660EC" w:rsidRPr="00A660EC" w:rsidRDefault="00A660EC" w:rsidP="00A660EC">
      <w:pPr>
        <w:pStyle w:val="ListParagraph"/>
        <w:numPr>
          <w:ilvl w:val="0"/>
          <w:numId w:val="16"/>
        </w:numPr>
        <w:spacing w:line="256" w:lineRule="auto"/>
        <w:rPr>
          <w:rFonts w:ascii="Arial" w:eastAsia="Arial" w:hAnsi="Arial" w:cs="Arial"/>
          <w:color w:val="000000"/>
          <w:lang w:eastAsia="en-GB"/>
        </w:rPr>
      </w:pPr>
      <w:r>
        <w:rPr>
          <w:rFonts w:ascii="Arial" w:eastAsiaTheme="minorEastAsia" w:hAnsi="Arial" w:cs="Arial"/>
          <w:color w:val="000000"/>
          <w:kern w:val="24"/>
        </w:rPr>
        <w:t>For some roles, e</w:t>
      </w:r>
      <w:r w:rsidRPr="00D4515A">
        <w:rPr>
          <w:rFonts w:ascii="Arial" w:eastAsiaTheme="minorEastAsia" w:hAnsi="Arial" w:cs="Arial"/>
          <w:color w:val="000000"/>
          <w:kern w:val="24"/>
        </w:rPr>
        <w:t xml:space="preserve">xperience of </w:t>
      </w:r>
      <w:r>
        <w:rPr>
          <w:rFonts w:ascii="Arial" w:eastAsiaTheme="minorEastAsia" w:hAnsi="Arial" w:cs="Arial"/>
          <w:color w:val="000000"/>
          <w:kern w:val="24"/>
        </w:rPr>
        <w:t>managing governance forums.</w:t>
      </w:r>
    </w:p>
    <w:p w14:paraId="1DA19D82" w14:textId="4B315926" w:rsidR="007A3A18" w:rsidRPr="00FF278C" w:rsidRDefault="00F81341" w:rsidP="00FF278C">
      <w:pPr>
        <w:pStyle w:val="ListParagraph"/>
        <w:numPr>
          <w:ilvl w:val="0"/>
          <w:numId w:val="16"/>
        </w:numPr>
        <w:spacing w:line="256" w:lineRule="auto"/>
        <w:rPr>
          <w:rFonts w:ascii="Arial" w:eastAsia="Arial" w:hAnsi="Arial" w:cs="Arial"/>
          <w:color w:val="000000"/>
          <w:lang w:eastAsia="en-GB"/>
        </w:rPr>
      </w:pPr>
      <w:r>
        <w:rPr>
          <w:rFonts w:ascii="Arial" w:eastAsiaTheme="minorEastAsia" w:hAnsi="Arial" w:cs="Arial"/>
          <w:color w:val="000000"/>
          <w:kern w:val="24"/>
        </w:rPr>
        <w:t>For some roles, e</w:t>
      </w:r>
      <w:r w:rsidR="00FF278C" w:rsidRPr="00D4515A">
        <w:rPr>
          <w:rFonts w:ascii="Arial" w:eastAsiaTheme="minorEastAsia" w:hAnsi="Arial" w:cs="Arial"/>
          <w:color w:val="000000"/>
          <w:kern w:val="24"/>
        </w:rPr>
        <w:t>xperience of programme or portfolio ma</w:t>
      </w:r>
      <w:r w:rsidR="00FF278C">
        <w:rPr>
          <w:rFonts w:ascii="Arial" w:eastAsiaTheme="minorEastAsia" w:hAnsi="Arial" w:cs="Arial"/>
          <w:color w:val="000000"/>
          <w:kern w:val="24"/>
        </w:rPr>
        <w:t>nagement.</w:t>
      </w: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lastRenderedPageBreak/>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1">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18570F40" w14:textId="77777777" w:rsidR="00E6227E" w:rsidRPr="007A3A18" w:rsidRDefault="00E6227E" w:rsidP="007A3A18">
      <w:pPr>
        <w:spacing w:after="0" w:line="240" w:lineRule="auto"/>
        <w:rPr>
          <w:rFonts w:ascii="Arial" w:hAnsi="Arial" w:cs="Arial"/>
          <w:i/>
          <w:u w:val="single"/>
        </w:rPr>
      </w:pPr>
      <w:r w:rsidRPr="007A3A18">
        <w:rPr>
          <w:rFonts w:ascii="Arial" w:hAnsi="Arial" w:cs="Arial"/>
          <w:i/>
          <w:u w:val="single"/>
        </w:rPr>
        <w:t>Experience</w:t>
      </w:r>
    </w:p>
    <w:p w14:paraId="610A4F67" w14:textId="4FAF8336" w:rsidR="007A3A18" w:rsidRPr="007A3A18" w:rsidRDefault="007A3A18" w:rsidP="007A3A18">
      <w:pPr>
        <w:spacing w:after="0" w:line="240" w:lineRule="auto"/>
        <w:rPr>
          <w:rFonts w:ascii="Arial" w:hAnsi="Arial" w:cs="Arial"/>
        </w:rPr>
      </w:pPr>
      <w:r w:rsidRPr="007A3A18">
        <w:rPr>
          <w:rFonts w:ascii="Arial" w:hAnsi="Arial" w:cs="Arial"/>
        </w:rPr>
        <w:t xml:space="preserve">You will be asked to provide a </w:t>
      </w:r>
      <w:r w:rsidRPr="00FF278C">
        <w:rPr>
          <w:rFonts w:ascii="Arial" w:hAnsi="Arial" w:cs="Arial"/>
          <w:color w:val="000000" w:themeColor="text1"/>
        </w:rPr>
        <w:t xml:space="preserve">CV during </w:t>
      </w:r>
      <w:r w:rsidRPr="007A3A18">
        <w:rPr>
          <w:rFonts w:ascii="Arial" w:hAnsi="Arial" w:cs="Arial"/>
        </w:rPr>
        <w:t>the application process in order to assess any demonstrable experience, career history and achievements that are relevant to the role.</w:t>
      </w:r>
    </w:p>
    <w:p w14:paraId="5B03354C" w14:textId="77777777" w:rsidR="008F5921" w:rsidRDefault="008F5921" w:rsidP="007A3A18">
      <w:pPr>
        <w:spacing w:after="0" w:line="240" w:lineRule="auto"/>
        <w:rPr>
          <w:rFonts w:ascii="Arial" w:hAnsi="Arial" w:cs="Arial"/>
        </w:rPr>
      </w:pPr>
    </w:p>
    <w:p w14:paraId="0170486B" w14:textId="3D2E15B0" w:rsidR="008F5921" w:rsidRPr="008F5921" w:rsidRDefault="007A3A18" w:rsidP="008F5921">
      <w:pPr>
        <w:spacing w:after="0" w:line="240" w:lineRule="auto"/>
        <w:rPr>
          <w:rFonts w:ascii="Arial" w:hAnsi="Arial" w:cs="Arial"/>
          <w:iCs/>
        </w:rPr>
      </w:pPr>
      <w:r w:rsidRPr="008F5921">
        <w:rPr>
          <w:rFonts w:ascii="Arial" w:hAnsi="Arial" w:cs="Arial"/>
        </w:rPr>
        <w:t xml:space="preserve">You will also be asked to upload a Statement of Suitability of no more </w:t>
      </w:r>
      <w:r w:rsidRPr="00FF278C">
        <w:rPr>
          <w:rFonts w:ascii="Arial" w:hAnsi="Arial" w:cs="Arial"/>
          <w:color w:val="000000" w:themeColor="text1"/>
        </w:rPr>
        <w:t xml:space="preserve">than </w:t>
      </w:r>
      <w:r w:rsidR="00FF278C" w:rsidRPr="00FF278C">
        <w:rPr>
          <w:rFonts w:ascii="Arial" w:hAnsi="Arial" w:cs="Arial"/>
          <w:color w:val="000000" w:themeColor="text1"/>
        </w:rPr>
        <w:t>750</w:t>
      </w:r>
      <w:r w:rsidRPr="00FF278C">
        <w:rPr>
          <w:rFonts w:ascii="Arial" w:hAnsi="Arial" w:cs="Arial"/>
          <w:color w:val="000000" w:themeColor="text1"/>
        </w:rPr>
        <w:t xml:space="preserve"> </w:t>
      </w:r>
      <w:r w:rsidR="00DC4AD6" w:rsidRPr="00FF278C">
        <w:rPr>
          <w:rFonts w:ascii="Arial" w:hAnsi="Arial" w:cs="Arial"/>
          <w:color w:val="000000" w:themeColor="text1"/>
        </w:rPr>
        <w:t>words stating</w:t>
      </w:r>
      <w:r w:rsidR="008F5921" w:rsidRPr="00FF278C">
        <w:rPr>
          <w:rFonts w:ascii="Arial" w:hAnsi="Arial" w:cs="Arial"/>
          <w:iCs/>
          <w:color w:val="000000" w:themeColor="text1"/>
        </w:rPr>
        <w:t xml:space="preserve"> what you would bring to the role, with reference to the Skills and Experience listed </w:t>
      </w:r>
      <w:r w:rsidR="008F5921" w:rsidRPr="008F5921">
        <w:rPr>
          <w:rFonts w:ascii="Arial" w:hAnsi="Arial" w:cs="Arial"/>
          <w:iCs/>
        </w:rPr>
        <w:t>above.</w:t>
      </w:r>
    </w:p>
    <w:p w14:paraId="33925690" w14:textId="77777777" w:rsidR="008F5921" w:rsidRPr="00FF278C" w:rsidRDefault="008F5921" w:rsidP="007A3A18">
      <w:pPr>
        <w:spacing w:after="0" w:line="240" w:lineRule="auto"/>
        <w:rPr>
          <w:rFonts w:ascii="Arial" w:hAnsi="Arial" w:cs="Arial"/>
          <w:strike/>
          <w:color w:val="C00000"/>
        </w:rPr>
      </w:pPr>
    </w:p>
    <w:p w14:paraId="3225A916" w14:textId="18D687FB" w:rsidR="00880C97" w:rsidRPr="009E7A20" w:rsidRDefault="00880C97" w:rsidP="007A3A18">
      <w:pPr>
        <w:spacing w:after="0" w:line="240" w:lineRule="auto"/>
        <w:rPr>
          <w:rFonts w:ascii="Arial" w:hAnsi="Arial" w:cs="Arial"/>
          <w:color w:val="000000" w:themeColor="text1"/>
        </w:rPr>
      </w:pPr>
      <w:r w:rsidRPr="009E7A20">
        <w:rPr>
          <w:rFonts w:ascii="Arial" w:hAnsi="Arial" w:cs="Arial"/>
          <w:color w:val="000000" w:themeColor="text1"/>
        </w:rPr>
        <w:t xml:space="preserve">Should we receive a large number of applications, we will sift primarily on the </w:t>
      </w:r>
      <w:r w:rsidR="00E32595" w:rsidRPr="009E7A20">
        <w:rPr>
          <w:rFonts w:ascii="Arial" w:hAnsi="Arial" w:cs="Arial"/>
          <w:color w:val="000000" w:themeColor="text1"/>
        </w:rPr>
        <w:t>Statement of Suitability</w:t>
      </w:r>
      <w:r w:rsidRPr="009E7A20">
        <w:rPr>
          <w:rFonts w:ascii="Arial" w:hAnsi="Arial" w:cs="Arial"/>
          <w:color w:val="000000" w:themeColor="text1"/>
        </w:rPr>
        <w:t>. Successful applicants will then be invited to an interview, testing both behaviours and strengths.</w:t>
      </w:r>
    </w:p>
    <w:p w14:paraId="6DC7B92B" w14:textId="77777777" w:rsidR="00DB207A" w:rsidRPr="007A3A18" w:rsidRDefault="00DB207A" w:rsidP="007A3A18">
      <w:pPr>
        <w:spacing w:after="0" w:line="240" w:lineRule="auto"/>
        <w:rPr>
          <w:rFonts w:ascii="Arial" w:hAnsi="Arial" w:cs="Arial"/>
        </w:rPr>
      </w:pPr>
    </w:p>
    <w:p w14:paraId="58834C03" w14:textId="5BAB36CA" w:rsidR="00E6227E" w:rsidRPr="008F5921" w:rsidRDefault="00E6227E" w:rsidP="007A3A18">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90686" w14:textId="77777777" w:rsidR="00034267" w:rsidRDefault="00CC6B37" w:rsidP="00CC6B37">
      <w:pPr>
        <w:spacing w:after="0" w:line="240" w:lineRule="auto"/>
        <w:rPr>
          <w:rFonts w:ascii="Arial" w:hAnsi="Arial" w:cs="Arial"/>
        </w:rPr>
      </w:pPr>
      <w:r w:rsidRPr="00CC6B37">
        <w:rPr>
          <w:rFonts w:ascii="Arial" w:hAnsi="Arial" w:cs="Arial"/>
        </w:rPr>
        <w:t xml:space="preserve">Please note that interviews will be carried out remotely. </w:t>
      </w:r>
    </w:p>
    <w:p w14:paraId="58F6E63C" w14:textId="77777777" w:rsidR="009E7A20" w:rsidRDefault="009E7A20" w:rsidP="00CC6B37">
      <w:pPr>
        <w:spacing w:after="0" w:line="240" w:lineRule="auto"/>
        <w:rPr>
          <w:rFonts w:ascii="Arial" w:hAnsi="Arial" w:cs="Arial"/>
        </w:rPr>
      </w:pPr>
    </w:p>
    <w:p w14:paraId="0BA04CAE" w14:textId="7621F45F" w:rsidR="00E32595" w:rsidRPr="00E32595" w:rsidRDefault="00E32595" w:rsidP="00CC6B37">
      <w:pPr>
        <w:spacing w:after="0" w:line="240" w:lineRule="auto"/>
        <w:rPr>
          <w:rFonts w:ascii="Arial" w:hAnsi="Arial" w:cs="Arial"/>
          <w:b/>
          <w:bCs/>
        </w:rPr>
      </w:pPr>
      <w:r w:rsidRPr="00E32595">
        <w:rPr>
          <w:rFonts w:ascii="Arial" w:hAnsi="Arial" w:cs="Arial"/>
          <w:b/>
          <w:bCs/>
        </w:rPr>
        <w:t>Behaviours:</w:t>
      </w:r>
    </w:p>
    <w:p w14:paraId="4912BC17" w14:textId="0A854E45" w:rsidR="00FF278C" w:rsidRDefault="00FF278C" w:rsidP="00E32595">
      <w:pPr>
        <w:spacing w:after="0" w:line="240" w:lineRule="auto"/>
        <w:rPr>
          <w:rFonts w:ascii="Arial" w:hAnsi="Arial" w:cs="Arial"/>
          <w:color w:val="000000" w:themeColor="text1"/>
        </w:rPr>
      </w:pPr>
      <w:r w:rsidRPr="00174A07">
        <w:rPr>
          <w:rFonts w:ascii="Arial" w:hAnsi="Arial" w:cs="Arial"/>
          <w:color w:val="000000" w:themeColor="text1"/>
        </w:rPr>
        <w:t xml:space="preserve">During the interview you will be asked by the interview panel to provide examples of how you meet the </w:t>
      </w:r>
      <w:r w:rsidR="00FB6CE9">
        <w:rPr>
          <w:rFonts w:ascii="Arial" w:hAnsi="Arial" w:cs="Arial"/>
          <w:color w:val="000000" w:themeColor="text1"/>
        </w:rPr>
        <w:t xml:space="preserve">Civil Service </w:t>
      </w:r>
      <w:r w:rsidRPr="00174A07">
        <w:rPr>
          <w:rFonts w:ascii="Arial" w:hAnsi="Arial" w:cs="Arial"/>
          <w:color w:val="000000" w:themeColor="text1"/>
        </w:rPr>
        <w:t>behaviours listed below</w:t>
      </w:r>
      <w:r>
        <w:rPr>
          <w:rFonts w:ascii="Arial" w:hAnsi="Arial" w:cs="Arial"/>
          <w:color w:val="000000" w:themeColor="text1"/>
        </w:rPr>
        <w:t>:</w:t>
      </w:r>
    </w:p>
    <w:p w14:paraId="593B9CF8" w14:textId="7D39AC09" w:rsidR="00DC4AD6" w:rsidRDefault="00DC4AD6" w:rsidP="00DC4AD6">
      <w:pPr>
        <w:pStyle w:val="ListParagraph"/>
        <w:numPr>
          <w:ilvl w:val="0"/>
          <w:numId w:val="13"/>
        </w:numPr>
        <w:spacing w:after="0" w:line="240" w:lineRule="auto"/>
        <w:ind w:left="567" w:hanging="567"/>
        <w:rPr>
          <w:rFonts w:ascii="Arial" w:hAnsi="Arial" w:cs="Arial"/>
        </w:rPr>
      </w:pPr>
      <w:r>
        <w:rPr>
          <w:rFonts w:ascii="Arial" w:hAnsi="Arial" w:cs="Arial"/>
        </w:rPr>
        <w:t>Working Together (Lead)</w:t>
      </w:r>
    </w:p>
    <w:p w14:paraId="5DBB0B23" w14:textId="4DC9FEAA" w:rsidR="00FF278C" w:rsidRPr="00BF5D72" w:rsidRDefault="00FF278C" w:rsidP="00DC4AD6">
      <w:pPr>
        <w:pStyle w:val="ListParagraph"/>
        <w:numPr>
          <w:ilvl w:val="0"/>
          <w:numId w:val="13"/>
        </w:numPr>
        <w:spacing w:after="0" w:line="240" w:lineRule="auto"/>
        <w:ind w:left="567" w:hanging="567"/>
        <w:rPr>
          <w:rFonts w:ascii="Arial" w:hAnsi="Arial" w:cs="Arial"/>
        </w:rPr>
      </w:pPr>
      <w:r w:rsidRPr="00BF5D72">
        <w:rPr>
          <w:rFonts w:ascii="Arial" w:hAnsi="Arial" w:cs="Arial"/>
        </w:rPr>
        <w:t>Seeing The Big Picture</w:t>
      </w:r>
    </w:p>
    <w:p w14:paraId="6BA7361F" w14:textId="77777777" w:rsidR="00FF278C" w:rsidRDefault="00FF278C" w:rsidP="00DC4AD6">
      <w:pPr>
        <w:pStyle w:val="ListParagraph"/>
        <w:numPr>
          <w:ilvl w:val="0"/>
          <w:numId w:val="13"/>
        </w:numPr>
        <w:spacing w:after="0" w:line="240" w:lineRule="auto"/>
        <w:ind w:left="567" w:hanging="567"/>
        <w:rPr>
          <w:rFonts w:ascii="Arial" w:hAnsi="Arial" w:cs="Arial"/>
        </w:rPr>
      </w:pPr>
      <w:r w:rsidRPr="00BF5D72">
        <w:rPr>
          <w:rFonts w:ascii="Arial" w:hAnsi="Arial" w:cs="Arial"/>
        </w:rPr>
        <w:t xml:space="preserve">Making Effective Decisions </w:t>
      </w:r>
    </w:p>
    <w:p w14:paraId="3EB57168" w14:textId="77777777" w:rsidR="00FF278C" w:rsidRDefault="00FF278C" w:rsidP="00E32595">
      <w:pPr>
        <w:spacing w:after="0" w:line="240" w:lineRule="auto"/>
        <w:rPr>
          <w:rFonts w:ascii="Arial" w:hAnsi="Arial" w:cs="Arial"/>
          <w:color w:val="000000" w:themeColor="text1"/>
        </w:rPr>
      </w:pPr>
    </w:p>
    <w:p w14:paraId="40211EDF" w14:textId="376EC23F" w:rsidR="00E32595" w:rsidRPr="00E32595" w:rsidRDefault="00E32595" w:rsidP="00E32595">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w:t>
      </w:r>
      <w:r w:rsidR="00FB6CE9">
        <w:rPr>
          <w:rFonts w:ascii="Arial" w:hAnsi="Arial" w:cs="Arial"/>
        </w:rPr>
        <w:t xml:space="preserve"> (see Annex A for more detail)</w:t>
      </w:r>
      <w:r w:rsidRPr="00E32595">
        <w:rPr>
          <w:rFonts w:ascii="Arial" w:hAnsi="Arial" w:cs="Arial"/>
        </w:rPr>
        <w:t>:   </w:t>
      </w:r>
    </w:p>
    <w:p w14:paraId="51AA2FA5" w14:textId="77777777" w:rsidR="00E32595" w:rsidRPr="00E32595" w:rsidRDefault="00E32595" w:rsidP="00E32595">
      <w:pPr>
        <w:numPr>
          <w:ilvl w:val="0"/>
          <w:numId w:val="15"/>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08F2B698" w14:textId="77777777" w:rsidR="00E32595" w:rsidRPr="00E32595" w:rsidRDefault="00E32595" w:rsidP="00E32595">
      <w:pPr>
        <w:numPr>
          <w:ilvl w:val="0"/>
          <w:numId w:val="15"/>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0ED4BF33" w14:textId="77777777" w:rsidR="00E32595" w:rsidRDefault="00E32595" w:rsidP="00CC6B37">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559C0FC0" w:rsidR="00CC6B37" w:rsidRPr="00CC6B37" w:rsidRDefault="00786671" w:rsidP="00CC6B37">
      <w:pPr>
        <w:spacing w:after="0" w:line="240" w:lineRule="auto"/>
        <w:rPr>
          <w:rFonts w:ascii="Arial" w:hAnsi="Arial" w:cs="Arial"/>
          <w:color w:val="0000FF"/>
        </w:rPr>
      </w:pPr>
      <w:r w:rsidRPr="00E32595">
        <w:rPr>
          <w:rFonts w:ascii="Arial" w:hAnsi="Arial" w:cs="Arial"/>
        </w:rPr>
        <w:t>In addition, you will also be asked strength-based questions.</w:t>
      </w:r>
      <w:r>
        <w:rPr>
          <w:rFonts w:ascii="Arial" w:hAnsi="Arial" w:cs="Arial"/>
        </w:rPr>
        <w:t xml:space="preserve"> </w:t>
      </w:r>
      <w:r w:rsidR="00E32595"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CC6B37">
        <w:rPr>
          <w:rFonts w:ascii="Arial" w:hAnsi="Arial" w:cs="Arial"/>
        </w:rPr>
        <w:t xml:space="preserve"> </w:t>
      </w:r>
      <w:hyperlink r:id="rId12" w:history="1">
        <w:r w:rsidR="00E32595">
          <w:rPr>
            <w:rStyle w:val="Hyperlink"/>
            <w:rFonts w:ascii="Arial" w:hAnsi="Arial" w:cs="Arial"/>
            <w:color w:val="0000FF"/>
          </w:rPr>
          <w:t>here</w:t>
        </w:r>
      </w:hyperlink>
      <w:r w:rsidR="00E32595">
        <w:t>.</w:t>
      </w:r>
    </w:p>
    <w:p w14:paraId="633E2474" w14:textId="77777777" w:rsidR="003F54E8" w:rsidRDefault="003F54E8" w:rsidP="007A3A18">
      <w:pPr>
        <w:spacing w:after="0" w:line="240" w:lineRule="auto"/>
        <w:rPr>
          <w:rFonts w:ascii="Arial" w:hAnsi="Arial" w:cs="Arial"/>
          <w:color w:val="FF0000"/>
        </w:rPr>
      </w:pPr>
    </w:p>
    <w:p w14:paraId="6DBAB7F5" w14:textId="416456DA" w:rsidR="009E7A20" w:rsidRPr="009E7A20" w:rsidRDefault="009E7A20" w:rsidP="007A3A18">
      <w:pPr>
        <w:spacing w:after="0" w:line="240" w:lineRule="auto"/>
        <w:rPr>
          <w:rFonts w:ascii="Arial" w:hAnsi="Arial" w:cs="Arial"/>
          <w:b/>
          <w:bCs/>
          <w:color w:val="000000" w:themeColor="text1"/>
        </w:rPr>
      </w:pPr>
      <w:r w:rsidRPr="009E7A20">
        <w:rPr>
          <w:rFonts w:ascii="Arial" w:hAnsi="Arial" w:cs="Arial"/>
          <w:b/>
          <w:bCs/>
          <w:color w:val="000000" w:themeColor="text1"/>
        </w:rPr>
        <w:t>Presentation</w:t>
      </w:r>
    </w:p>
    <w:p w14:paraId="4277C009" w14:textId="77777777" w:rsidR="00FF278C" w:rsidRPr="00174A07" w:rsidRDefault="00FF278C" w:rsidP="00FF278C">
      <w:pPr>
        <w:spacing w:after="0" w:line="240" w:lineRule="auto"/>
        <w:rPr>
          <w:rFonts w:ascii="Arial" w:hAnsi="Arial" w:cs="Arial"/>
        </w:rPr>
      </w:pPr>
      <w:r w:rsidRPr="00174A07">
        <w:rPr>
          <w:rFonts w:ascii="Arial" w:hAnsi="Arial" w:cs="Arial"/>
        </w:rPr>
        <w:t>You will be required to give a 5-minute presentation at interview. Details of this will be sent to those candidates who are invited for interview</w:t>
      </w:r>
      <w:r>
        <w:rPr>
          <w:rFonts w:ascii="Arial" w:hAnsi="Arial" w:cs="Arial"/>
        </w:rPr>
        <w:t>.</w:t>
      </w:r>
    </w:p>
    <w:p w14:paraId="1CCED23A" w14:textId="77777777" w:rsidR="00CF654D" w:rsidRPr="008F5921" w:rsidRDefault="00CF654D" w:rsidP="008F5921">
      <w:pPr>
        <w:spacing w:after="0" w:line="240" w:lineRule="auto"/>
        <w:rPr>
          <w:rFonts w:ascii="Arial" w:hAnsi="Arial" w:cs="Arial"/>
        </w:rPr>
      </w:pPr>
    </w:p>
    <w:p w14:paraId="1376AB84" w14:textId="1ECD5A42" w:rsidR="00E6227E" w:rsidRDefault="00E6227E" w:rsidP="007A3A18">
      <w:pPr>
        <w:spacing w:after="0" w:line="240" w:lineRule="auto"/>
        <w:rPr>
          <w:rFonts w:ascii="Arial" w:hAnsi="Arial" w:cs="Arial"/>
        </w:rPr>
      </w:pPr>
      <w:r w:rsidRPr="007A3A18">
        <w:rPr>
          <w:rFonts w:ascii="Arial" w:hAnsi="Arial" w:cs="Arial"/>
        </w:rPr>
        <w:t>Interviews are expected to take place</w:t>
      </w:r>
      <w:r w:rsidR="00DC4AD6">
        <w:rPr>
          <w:rFonts w:ascii="Arial" w:hAnsi="Arial" w:cs="Arial"/>
        </w:rPr>
        <w:t xml:space="preserve"> July 2026</w:t>
      </w:r>
      <w:r w:rsidRPr="007A3A18">
        <w:rPr>
          <w:rFonts w:ascii="Arial" w:hAnsi="Arial" w:cs="Arial"/>
        </w:rPr>
        <w:t>.</w:t>
      </w:r>
    </w:p>
    <w:p w14:paraId="4EA1312E" w14:textId="57C57DF4"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E9C695A" w14:textId="1D797510" w:rsidR="00AF5F15" w:rsidRDefault="00D51AB1" w:rsidP="00605798">
      <w:pPr>
        <w:spacing w:after="0" w:line="240" w:lineRule="auto"/>
        <w:rPr>
          <w:rFonts w:ascii="Arial" w:eastAsia="Tondo W01 Regular1418031" w:hAnsi="Arial" w:cs="Arial"/>
          <w:b/>
          <w:sz w:val="28"/>
          <w:szCs w:val="28"/>
          <w:u w:val="single"/>
        </w:rPr>
      </w:pPr>
      <w:r>
        <w:rPr>
          <w:rFonts w:ascii="Arial" w:hAnsi="Arial" w:cs="Arial"/>
        </w:rPr>
        <w:t>Please contact Scott Kennard (</w:t>
      </w:r>
      <w:hyperlink r:id="rId13" w:history="1">
        <w:r w:rsidRPr="00AF5F15">
          <w:rPr>
            <w:rStyle w:val="Hyperlink"/>
            <w:rFonts w:ascii="Arial" w:hAnsi="Arial" w:cs="Arial"/>
            <w:color w:val="0000FF"/>
          </w:rPr>
          <w:t>scott.kennard@justice.gov.uk</w:t>
        </w:r>
      </w:hyperlink>
      <w:r>
        <w:rPr>
          <w:rFonts w:ascii="Arial" w:hAnsi="Arial" w:cs="Arial"/>
        </w:rPr>
        <w:t xml:space="preserve">) if you would like to attend or to ask any other questions. </w:t>
      </w:r>
      <w:r w:rsidR="00AF5F15">
        <w:rPr>
          <w:rFonts w:ascii="Arial" w:eastAsia="Tondo W01 Regular1418031" w:hAnsi="Arial" w:cs="Arial"/>
          <w:b/>
          <w:sz w:val="28"/>
          <w:szCs w:val="28"/>
          <w:u w:val="single"/>
        </w:rPr>
        <w:br w:type="page"/>
      </w:r>
    </w:p>
    <w:p w14:paraId="7ACB5423" w14:textId="552103D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2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2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2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2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2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2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5798">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Tondo W01 Regular1418031">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52212"/>
    <w:multiLevelType w:val="hybridMultilevel"/>
    <w:tmpl w:val="97CC1A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A45301"/>
    <w:multiLevelType w:val="hybridMultilevel"/>
    <w:tmpl w:val="0F626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655ADC"/>
    <w:multiLevelType w:val="hybridMultilevel"/>
    <w:tmpl w:val="D7A4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34"/>
  </w:num>
  <w:num w:numId="2" w16cid:durableId="1122766019">
    <w:abstractNumId w:val="10"/>
  </w:num>
  <w:num w:numId="3" w16cid:durableId="1299605399">
    <w:abstractNumId w:val="14"/>
  </w:num>
  <w:num w:numId="4" w16cid:durableId="1340498089">
    <w:abstractNumId w:val="23"/>
  </w:num>
  <w:num w:numId="5" w16cid:durableId="1364597145">
    <w:abstractNumId w:val="4"/>
  </w:num>
  <w:num w:numId="6" w16cid:durableId="1378818944">
    <w:abstractNumId w:val="9"/>
  </w:num>
  <w:num w:numId="7" w16cid:durableId="1413888154">
    <w:abstractNumId w:val="7"/>
  </w:num>
  <w:num w:numId="8" w16cid:durableId="1421874080">
    <w:abstractNumId w:val="11"/>
  </w:num>
  <w:num w:numId="9" w16cid:durableId="1471283398">
    <w:abstractNumId w:val="33"/>
  </w:num>
  <w:num w:numId="10" w16cid:durableId="1499149059">
    <w:abstractNumId w:val="17"/>
  </w:num>
  <w:num w:numId="11" w16cid:durableId="1546989766">
    <w:abstractNumId w:val="12"/>
  </w:num>
  <w:num w:numId="12" w16cid:durableId="1625042123">
    <w:abstractNumId w:val="18"/>
  </w:num>
  <w:num w:numId="13" w16cid:durableId="1691492253">
    <w:abstractNumId w:val="32"/>
  </w:num>
  <w:num w:numId="14" w16cid:durableId="1711605692">
    <w:abstractNumId w:val="20"/>
  </w:num>
  <w:num w:numId="15" w16cid:durableId="1736317866">
    <w:abstractNumId w:val="22"/>
  </w:num>
  <w:num w:numId="16" w16cid:durableId="1847207259">
    <w:abstractNumId w:val="26"/>
  </w:num>
  <w:num w:numId="17" w16cid:durableId="1887060201">
    <w:abstractNumId w:val="1"/>
  </w:num>
  <w:num w:numId="18" w16cid:durableId="198591481">
    <w:abstractNumId w:val="27"/>
  </w:num>
  <w:num w:numId="19" w16cid:durableId="201289642">
    <w:abstractNumId w:val="31"/>
  </w:num>
  <w:num w:numId="20" w16cid:durableId="2071534731">
    <w:abstractNumId w:val="19"/>
  </w:num>
  <w:num w:numId="21" w16cid:durableId="2080445368">
    <w:abstractNumId w:val="29"/>
  </w:num>
  <w:num w:numId="22" w16cid:durableId="2136559970">
    <w:abstractNumId w:val="35"/>
  </w:num>
  <w:num w:numId="23"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28555677">
    <w:abstractNumId w:val="13"/>
  </w:num>
  <w:num w:numId="25" w16cid:durableId="362706917">
    <w:abstractNumId w:val="30"/>
  </w:num>
  <w:num w:numId="26" w16cid:durableId="391588076">
    <w:abstractNumId w:val="21"/>
  </w:num>
  <w:num w:numId="27" w16cid:durableId="452022312">
    <w:abstractNumId w:val="0"/>
  </w:num>
  <w:num w:numId="28" w16cid:durableId="465851743">
    <w:abstractNumId w:val="15"/>
  </w:num>
  <w:num w:numId="29" w16cid:durableId="509100139">
    <w:abstractNumId w:val="6"/>
  </w:num>
  <w:num w:numId="30" w16cid:durableId="521361030">
    <w:abstractNumId w:val="3"/>
  </w:num>
  <w:num w:numId="31" w16cid:durableId="555548702">
    <w:abstractNumId w:val="24"/>
  </w:num>
  <w:num w:numId="32" w16cid:durableId="579876947">
    <w:abstractNumId w:val="25"/>
  </w:num>
  <w:num w:numId="33" w16cid:durableId="68430244">
    <w:abstractNumId w:val="16"/>
  </w:num>
  <w:num w:numId="34" w16cid:durableId="686905961">
    <w:abstractNumId w:val="10"/>
  </w:num>
  <w:num w:numId="35" w16cid:durableId="72968840">
    <w:abstractNumId w:val="8"/>
  </w:num>
  <w:num w:numId="36" w16cid:durableId="735058066">
    <w:abstractNumId w:val="28"/>
  </w:num>
  <w:num w:numId="37" w16cid:durableId="825759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755A3"/>
    <w:rsid w:val="00084A5B"/>
    <w:rsid w:val="000925B3"/>
    <w:rsid w:val="00092982"/>
    <w:rsid w:val="000965FD"/>
    <w:rsid w:val="000B4994"/>
    <w:rsid w:val="000B59B6"/>
    <w:rsid w:val="000C0A18"/>
    <w:rsid w:val="000E0355"/>
    <w:rsid w:val="000E1A31"/>
    <w:rsid w:val="000F5061"/>
    <w:rsid w:val="00100322"/>
    <w:rsid w:val="00112C4F"/>
    <w:rsid w:val="00113124"/>
    <w:rsid w:val="00122EC4"/>
    <w:rsid w:val="00124F9D"/>
    <w:rsid w:val="001311BF"/>
    <w:rsid w:val="00143EA5"/>
    <w:rsid w:val="001511F0"/>
    <w:rsid w:val="001812FE"/>
    <w:rsid w:val="001830C2"/>
    <w:rsid w:val="00183ABA"/>
    <w:rsid w:val="00194AF8"/>
    <w:rsid w:val="00194F8A"/>
    <w:rsid w:val="001A70DB"/>
    <w:rsid w:val="001D2228"/>
    <w:rsid w:val="001D2734"/>
    <w:rsid w:val="001E1387"/>
    <w:rsid w:val="001F3955"/>
    <w:rsid w:val="001F7534"/>
    <w:rsid w:val="00200353"/>
    <w:rsid w:val="00202105"/>
    <w:rsid w:val="00210774"/>
    <w:rsid w:val="00217A72"/>
    <w:rsid w:val="00230B10"/>
    <w:rsid w:val="00231C01"/>
    <w:rsid w:val="00233F68"/>
    <w:rsid w:val="0027429F"/>
    <w:rsid w:val="0028703E"/>
    <w:rsid w:val="00294964"/>
    <w:rsid w:val="002A0A87"/>
    <w:rsid w:val="002A321F"/>
    <w:rsid w:val="002A7B4C"/>
    <w:rsid w:val="002C5273"/>
    <w:rsid w:val="002D07CC"/>
    <w:rsid w:val="00320B58"/>
    <w:rsid w:val="0032586B"/>
    <w:rsid w:val="00335B76"/>
    <w:rsid w:val="00343EDB"/>
    <w:rsid w:val="00344F09"/>
    <w:rsid w:val="00352746"/>
    <w:rsid w:val="0036401A"/>
    <w:rsid w:val="00364720"/>
    <w:rsid w:val="00386CAB"/>
    <w:rsid w:val="00390591"/>
    <w:rsid w:val="003921F2"/>
    <w:rsid w:val="003A5705"/>
    <w:rsid w:val="003D326E"/>
    <w:rsid w:val="003F54E8"/>
    <w:rsid w:val="00414DF4"/>
    <w:rsid w:val="0042336F"/>
    <w:rsid w:val="00470368"/>
    <w:rsid w:val="004854D6"/>
    <w:rsid w:val="00486BF7"/>
    <w:rsid w:val="004B7089"/>
    <w:rsid w:val="004E3388"/>
    <w:rsid w:val="004E6BE0"/>
    <w:rsid w:val="004F0284"/>
    <w:rsid w:val="004F4D66"/>
    <w:rsid w:val="00503C81"/>
    <w:rsid w:val="0050402A"/>
    <w:rsid w:val="005221F3"/>
    <w:rsid w:val="005462BC"/>
    <w:rsid w:val="005867D8"/>
    <w:rsid w:val="005928B4"/>
    <w:rsid w:val="005B2495"/>
    <w:rsid w:val="005D2155"/>
    <w:rsid w:val="005D609D"/>
    <w:rsid w:val="005D7100"/>
    <w:rsid w:val="005E0EA3"/>
    <w:rsid w:val="005E2B25"/>
    <w:rsid w:val="005E3DFD"/>
    <w:rsid w:val="005E57FF"/>
    <w:rsid w:val="00602AA7"/>
    <w:rsid w:val="00605798"/>
    <w:rsid w:val="0061382F"/>
    <w:rsid w:val="0061404E"/>
    <w:rsid w:val="00614290"/>
    <w:rsid w:val="006338F3"/>
    <w:rsid w:val="006340E9"/>
    <w:rsid w:val="006454FF"/>
    <w:rsid w:val="0065426D"/>
    <w:rsid w:val="00661106"/>
    <w:rsid w:val="0066422F"/>
    <w:rsid w:val="00680B43"/>
    <w:rsid w:val="00683A72"/>
    <w:rsid w:val="00685AF1"/>
    <w:rsid w:val="00691ABF"/>
    <w:rsid w:val="00692F2B"/>
    <w:rsid w:val="00694131"/>
    <w:rsid w:val="00696C4C"/>
    <w:rsid w:val="00697C33"/>
    <w:rsid w:val="006A0F17"/>
    <w:rsid w:val="006B41A6"/>
    <w:rsid w:val="006C4B60"/>
    <w:rsid w:val="006D4E86"/>
    <w:rsid w:val="006D5AAF"/>
    <w:rsid w:val="006D7A6E"/>
    <w:rsid w:val="00720A1F"/>
    <w:rsid w:val="00730BD9"/>
    <w:rsid w:val="00740A49"/>
    <w:rsid w:val="00756CCF"/>
    <w:rsid w:val="00774FE6"/>
    <w:rsid w:val="00783E17"/>
    <w:rsid w:val="00786671"/>
    <w:rsid w:val="007A3248"/>
    <w:rsid w:val="007A3A18"/>
    <w:rsid w:val="007B1ED7"/>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521D"/>
    <w:rsid w:val="008D18E4"/>
    <w:rsid w:val="008D5CE0"/>
    <w:rsid w:val="008E3173"/>
    <w:rsid w:val="008E3334"/>
    <w:rsid w:val="008F1CB7"/>
    <w:rsid w:val="008F52E4"/>
    <w:rsid w:val="008F5921"/>
    <w:rsid w:val="008F5B36"/>
    <w:rsid w:val="00911ECC"/>
    <w:rsid w:val="009136B1"/>
    <w:rsid w:val="00924108"/>
    <w:rsid w:val="00935F59"/>
    <w:rsid w:val="00972420"/>
    <w:rsid w:val="00973686"/>
    <w:rsid w:val="009745BE"/>
    <w:rsid w:val="00977FEE"/>
    <w:rsid w:val="0099136A"/>
    <w:rsid w:val="009D2CAF"/>
    <w:rsid w:val="009E5327"/>
    <w:rsid w:val="009E5501"/>
    <w:rsid w:val="009E7A20"/>
    <w:rsid w:val="00A062F6"/>
    <w:rsid w:val="00A1243C"/>
    <w:rsid w:val="00A1772E"/>
    <w:rsid w:val="00A2579E"/>
    <w:rsid w:val="00A317BC"/>
    <w:rsid w:val="00A33BA3"/>
    <w:rsid w:val="00A3750F"/>
    <w:rsid w:val="00A433B1"/>
    <w:rsid w:val="00A55432"/>
    <w:rsid w:val="00A6180C"/>
    <w:rsid w:val="00A660EC"/>
    <w:rsid w:val="00A70260"/>
    <w:rsid w:val="00A70532"/>
    <w:rsid w:val="00A72ED9"/>
    <w:rsid w:val="00A76691"/>
    <w:rsid w:val="00A96B0E"/>
    <w:rsid w:val="00AC3AF7"/>
    <w:rsid w:val="00AC4710"/>
    <w:rsid w:val="00AD1409"/>
    <w:rsid w:val="00AD1B58"/>
    <w:rsid w:val="00AD6469"/>
    <w:rsid w:val="00AE33C9"/>
    <w:rsid w:val="00AF5F15"/>
    <w:rsid w:val="00AF6321"/>
    <w:rsid w:val="00B00E12"/>
    <w:rsid w:val="00B0181B"/>
    <w:rsid w:val="00B17341"/>
    <w:rsid w:val="00B24CD3"/>
    <w:rsid w:val="00B34426"/>
    <w:rsid w:val="00B406E6"/>
    <w:rsid w:val="00B44AB8"/>
    <w:rsid w:val="00B47A14"/>
    <w:rsid w:val="00B5031C"/>
    <w:rsid w:val="00B532FF"/>
    <w:rsid w:val="00B873F3"/>
    <w:rsid w:val="00B92D8F"/>
    <w:rsid w:val="00B938A8"/>
    <w:rsid w:val="00BB1BB1"/>
    <w:rsid w:val="00BD5928"/>
    <w:rsid w:val="00BF2598"/>
    <w:rsid w:val="00BF62F8"/>
    <w:rsid w:val="00C0579D"/>
    <w:rsid w:val="00C07856"/>
    <w:rsid w:val="00C12E59"/>
    <w:rsid w:val="00C15076"/>
    <w:rsid w:val="00C24AAE"/>
    <w:rsid w:val="00C27561"/>
    <w:rsid w:val="00C60A20"/>
    <w:rsid w:val="00C74902"/>
    <w:rsid w:val="00C750BC"/>
    <w:rsid w:val="00C80DAC"/>
    <w:rsid w:val="00CB3B4B"/>
    <w:rsid w:val="00CC6B37"/>
    <w:rsid w:val="00CF654D"/>
    <w:rsid w:val="00D0060C"/>
    <w:rsid w:val="00D00688"/>
    <w:rsid w:val="00D2092F"/>
    <w:rsid w:val="00D32DF4"/>
    <w:rsid w:val="00D33698"/>
    <w:rsid w:val="00D33A95"/>
    <w:rsid w:val="00D3570C"/>
    <w:rsid w:val="00D41BEB"/>
    <w:rsid w:val="00D4604E"/>
    <w:rsid w:val="00D51AB1"/>
    <w:rsid w:val="00D54B2A"/>
    <w:rsid w:val="00D55E27"/>
    <w:rsid w:val="00D67D44"/>
    <w:rsid w:val="00D835C6"/>
    <w:rsid w:val="00D93549"/>
    <w:rsid w:val="00D93AAC"/>
    <w:rsid w:val="00DA2C4B"/>
    <w:rsid w:val="00DA6050"/>
    <w:rsid w:val="00DA7C33"/>
    <w:rsid w:val="00DA7E77"/>
    <w:rsid w:val="00DB207A"/>
    <w:rsid w:val="00DC0537"/>
    <w:rsid w:val="00DC4AD6"/>
    <w:rsid w:val="00DC7823"/>
    <w:rsid w:val="00DD3AA1"/>
    <w:rsid w:val="00DE7812"/>
    <w:rsid w:val="00DF1D2F"/>
    <w:rsid w:val="00DF278D"/>
    <w:rsid w:val="00E008DC"/>
    <w:rsid w:val="00E03516"/>
    <w:rsid w:val="00E05BEA"/>
    <w:rsid w:val="00E1229D"/>
    <w:rsid w:val="00E16482"/>
    <w:rsid w:val="00E24C1B"/>
    <w:rsid w:val="00E32595"/>
    <w:rsid w:val="00E369C0"/>
    <w:rsid w:val="00E6227E"/>
    <w:rsid w:val="00E679CD"/>
    <w:rsid w:val="00E7068A"/>
    <w:rsid w:val="00E77B20"/>
    <w:rsid w:val="00E850B1"/>
    <w:rsid w:val="00E91B71"/>
    <w:rsid w:val="00EA173E"/>
    <w:rsid w:val="00EA7CDA"/>
    <w:rsid w:val="00EB02AB"/>
    <w:rsid w:val="00EC68B7"/>
    <w:rsid w:val="00ED0F01"/>
    <w:rsid w:val="00ED15C5"/>
    <w:rsid w:val="00ED6F88"/>
    <w:rsid w:val="00EF0F5D"/>
    <w:rsid w:val="00EF61B3"/>
    <w:rsid w:val="00F070C7"/>
    <w:rsid w:val="00F356EB"/>
    <w:rsid w:val="00F35701"/>
    <w:rsid w:val="00F4061C"/>
    <w:rsid w:val="00F4073C"/>
    <w:rsid w:val="00F466B1"/>
    <w:rsid w:val="00F50D3B"/>
    <w:rsid w:val="00F81341"/>
    <w:rsid w:val="00F920B6"/>
    <w:rsid w:val="00FA1B3F"/>
    <w:rsid w:val="00FA2278"/>
    <w:rsid w:val="00FA4AC9"/>
    <w:rsid w:val="00FA503D"/>
    <w:rsid w:val="00FA6945"/>
    <w:rsid w:val="00FB3AD9"/>
    <w:rsid w:val="00FB6CE9"/>
    <w:rsid w:val="00FF278C"/>
    <w:rsid w:val="00FF36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BFF4F442-7AD8-49AE-B1B6-4D51E41A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paragraph" w:styleId="Heading2">
    <w:name w:val="heading 2"/>
    <w:basedOn w:val="Normal"/>
    <w:next w:val="Normal"/>
    <w:link w:val="Heading2Char"/>
    <w:uiPriority w:val="9"/>
    <w:semiHidden/>
    <w:unhideWhenUsed/>
    <w:qFormat/>
    <w:rsid w:val="00FF27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Dot pt,F5 List Paragraph,List Paragraph1,No Spacing1,List Paragraph Char Char Char,Indicator Text,Numbered Para 1,Bullet 1,Bullet Points,MAIN CONTENT,Párrafo de lista,Recommendation"/>
    <w:basedOn w:val="Normal"/>
    <w:link w:val="ListParagraphChar"/>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4"/>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F278C"/>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FF27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aliases w:val="Protective Security Centre Bullets Char,Bullet Point Char,Dot pt Char,F5 List Paragraph Char,List Paragraph1 Char,No Spacing1 Char,List Paragraph Char Char Char Char,Indicator Text Char,Numbered Para 1 Char,Bullet 1 Char"/>
    <w:link w:val="ListParagraph"/>
    <w:uiPriority w:val="34"/>
    <w:qFormat/>
    <w:locked/>
    <w:rsid w:val="00FF2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meet/34589444917818?p=Cak7ubU3TwHcbiWXjV" TargetMode="External"/><Relationship Id="rId13" Type="http://schemas.openxmlformats.org/officeDocument/2006/relationships/hyperlink" Target="mailto:scott.kennard@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717274/CS_Strengths_201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organisations/ministry-of-justice"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about/equality-and-divers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ED0D10C479B64C92C4008B01158FBA" ma:contentTypeVersion="3" ma:contentTypeDescription="Create a new document." ma:contentTypeScope="" ma:versionID="b14839a33155b3ca46bf3399dfcbaaaa">
  <xsd:schema xmlns:xsd="http://www.w3.org/2001/XMLSchema" xmlns:xs="http://www.w3.org/2001/XMLSchema" xmlns:p="http://schemas.microsoft.com/office/2006/metadata/properties" xmlns:ns2="e71c512e-7ff8-4801-a188-ee40aa32de82" targetNamespace="http://schemas.microsoft.com/office/2006/metadata/properties" ma:root="true" ma:fieldsID="e223bebc271e6a6bbf85cea2d4914442" ns2:_="">
    <xsd:import namespace="e71c512e-7ff8-4801-a188-ee40aa32de8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c512e-7ff8-4801-a188-ee40aa32de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67CD2E-7188-40EA-B8AF-C0E976183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1c512e-7ff8-4801-a188-ee40aa32d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1562</Words>
  <Characters>9484</Characters>
  <Application>Microsoft Office Word</Application>
  <DocSecurity>0</DocSecurity>
  <Lines>193</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7</cp:revision>
  <dcterms:created xsi:type="dcterms:W3CDTF">2026-06-03T09:56:00Z</dcterms:created>
  <dcterms:modified xsi:type="dcterms:W3CDTF">2026-06-03T12:38:00Z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0x010100B4ED0D10C479B64C92C4008B01158FBA</vt:lpwstr>
  </property>
  <property fmtid="{D5CDD505-2E9C-101B-9397-08002B2CF9AE}" pid="3" name="docLang">
    <vt:lpwstr>en</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