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6F8DB7FB" w14:textId="77777777" w:rsidR="006A5B9B" w:rsidRDefault="006A5B9B" w:rsidP="005B35ED">
      <w:pPr>
        <w:rPr>
          <w:rStyle w:val="Strong"/>
          <w:rFonts w:ascii="Arial" w:hAnsi="Arial" w:cs="Arial"/>
        </w:rPr>
      </w:pPr>
    </w:p>
    <w:p w14:paraId="5135E212" w14:textId="62003F1B" w:rsidR="00BF30D5" w:rsidRPr="00D17352" w:rsidRDefault="006B0B00" w:rsidP="005B35ED">
      <w:pPr>
        <w:rPr>
          <w:rStyle w:val="Strong"/>
          <w:rFonts w:ascii="Arial" w:hAnsi="Arial" w:cs="Arial"/>
        </w:rPr>
      </w:pPr>
      <w:r w:rsidRPr="00D17352">
        <w:rPr>
          <w:rStyle w:val="Strong"/>
          <w:rFonts w:ascii="Arial" w:hAnsi="Arial" w:cs="Arial"/>
        </w:rPr>
        <w:t>Role:</w:t>
      </w:r>
      <w:r w:rsidR="00756B26" w:rsidRPr="00D17352">
        <w:rPr>
          <w:rStyle w:val="Strong"/>
          <w:rFonts w:ascii="Arial" w:hAnsi="Arial" w:cs="Arial"/>
        </w:rPr>
        <w:t xml:space="preserve"> </w:t>
      </w:r>
      <w:r w:rsidR="00756B26" w:rsidRPr="00A03202">
        <w:rPr>
          <w:rStyle w:val="Strong"/>
          <w:rFonts w:ascii="Arial" w:hAnsi="Arial" w:cs="Arial"/>
          <w:b w:val="0"/>
          <w:bCs w:val="0"/>
        </w:rPr>
        <w:t>Tier 1 Complaints Officer</w:t>
      </w:r>
    </w:p>
    <w:p w14:paraId="6256B358" w14:textId="77777777" w:rsidR="006A5B9B" w:rsidRPr="00D17352" w:rsidRDefault="006A5B9B" w:rsidP="005B35ED">
      <w:pPr>
        <w:rPr>
          <w:rStyle w:val="Strong"/>
          <w:rFonts w:ascii="Arial" w:hAnsi="Arial" w:cs="Arial"/>
        </w:rPr>
      </w:pPr>
    </w:p>
    <w:p w14:paraId="66804045" w14:textId="0462EE25" w:rsidR="0086559E" w:rsidRPr="00D17352" w:rsidRDefault="0086559E" w:rsidP="005B35ED">
      <w:pPr>
        <w:rPr>
          <w:rStyle w:val="Strong"/>
          <w:rFonts w:ascii="Arial" w:hAnsi="Arial" w:cs="Arial"/>
        </w:rPr>
      </w:pPr>
      <w:r w:rsidRPr="00D17352">
        <w:rPr>
          <w:rStyle w:val="Strong"/>
          <w:rFonts w:ascii="Arial" w:hAnsi="Arial" w:cs="Arial"/>
        </w:rPr>
        <w:t>Business:</w:t>
      </w:r>
      <w:r w:rsidR="007F3301" w:rsidRPr="00D17352">
        <w:rPr>
          <w:rStyle w:val="Strong"/>
          <w:rFonts w:ascii="Arial" w:hAnsi="Arial" w:cs="Arial"/>
        </w:rPr>
        <w:t xml:space="preserve"> </w:t>
      </w:r>
      <w:r w:rsidR="007F3301" w:rsidRPr="00D17352">
        <w:rPr>
          <w:rFonts w:ascii="Arial" w:hAnsi="Arial" w:cs="Arial"/>
        </w:rPr>
        <w:t>Office of Public Guardian (OPG)</w:t>
      </w:r>
    </w:p>
    <w:p w14:paraId="160868AF" w14:textId="77777777" w:rsidR="006A5B9B" w:rsidRPr="00D17352" w:rsidRDefault="006A5B9B" w:rsidP="005B35ED">
      <w:pPr>
        <w:rPr>
          <w:rStyle w:val="Strong"/>
          <w:rFonts w:ascii="Arial" w:hAnsi="Arial" w:cs="Arial"/>
        </w:rPr>
      </w:pPr>
    </w:p>
    <w:p w14:paraId="5612C2AE" w14:textId="7F0884A2" w:rsidR="0086559E" w:rsidRPr="00A03202" w:rsidRDefault="0086559E" w:rsidP="005B35ED">
      <w:pPr>
        <w:rPr>
          <w:rStyle w:val="Strong"/>
          <w:rFonts w:ascii="Arial" w:hAnsi="Arial" w:cs="Arial"/>
        </w:rPr>
      </w:pPr>
      <w:r w:rsidRPr="00D17352">
        <w:rPr>
          <w:rStyle w:val="Strong"/>
          <w:rFonts w:ascii="Arial" w:hAnsi="Arial" w:cs="Arial"/>
        </w:rPr>
        <w:t>Location:</w:t>
      </w:r>
      <w:r w:rsidR="00756B26" w:rsidRPr="00D17352">
        <w:rPr>
          <w:rStyle w:val="Strong"/>
          <w:rFonts w:ascii="Arial" w:hAnsi="Arial" w:cs="Arial"/>
        </w:rPr>
        <w:t xml:space="preserve"> </w:t>
      </w:r>
      <w:r w:rsidR="00767B5E" w:rsidRPr="00A03202">
        <w:rPr>
          <w:rFonts w:ascii="Arial" w:hAnsi="Arial" w:cs="Arial"/>
        </w:rPr>
        <w:t>N</w:t>
      </w:r>
      <w:r w:rsidR="00F77755">
        <w:rPr>
          <w:rFonts w:ascii="Arial" w:hAnsi="Arial" w:cs="Arial"/>
        </w:rPr>
        <w:t>ottingham</w:t>
      </w:r>
      <w:r w:rsidR="00767B5E" w:rsidRPr="00A03202">
        <w:rPr>
          <w:rFonts w:ascii="Arial" w:hAnsi="Arial" w:cs="Arial"/>
        </w:rPr>
        <w:t xml:space="preserve"> </w:t>
      </w:r>
      <w:r w:rsidR="0026284D">
        <w:rPr>
          <w:rFonts w:ascii="Arial" w:hAnsi="Arial" w:cs="Arial"/>
        </w:rPr>
        <w:t xml:space="preserve">(Embankment House) </w:t>
      </w:r>
      <w:r w:rsidR="0092668F">
        <w:rPr>
          <w:rFonts w:ascii="Arial" w:hAnsi="Arial" w:cs="Arial"/>
        </w:rPr>
        <w:t>and Birmingham</w:t>
      </w:r>
      <w:r w:rsidR="0026284D">
        <w:rPr>
          <w:rFonts w:ascii="Arial" w:hAnsi="Arial" w:cs="Arial"/>
        </w:rPr>
        <w:t xml:space="preserve"> (Victoria Square House)</w:t>
      </w:r>
    </w:p>
    <w:p w14:paraId="17CE944D" w14:textId="77777777" w:rsidR="0047016E" w:rsidRPr="00D17352" w:rsidRDefault="0047016E" w:rsidP="005B35ED">
      <w:pPr>
        <w:rPr>
          <w:rStyle w:val="Strong"/>
          <w:rFonts w:ascii="Arial" w:hAnsi="Arial" w:cs="Arial"/>
        </w:rPr>
      </w:pPr>
    </w:p>
    <w:p w14:paraId="4396A57C" w14:textId="1634C5B5" w:rsidR="0086559E" w:rsidRPr="00A03202" w:rsidRDefault="00756B26" w:rsidP="005B35ED">
      <w:pPr>
        <w:rPr>
          <w:rStyle w:val="Strong"/>
          <w:rFonts w:ascii="Arial" w:hAnsi="Arial" w:cs="Arial"/>
          <w:b w:val="0"/>
          <w:bCs w:val="0"/>
        </w:rPr>
      </w:pPr>
      <w:r w:rsidRPr="00D17352">
        <w:rPr>
          <w:rStyle w:val="Strong"/>
          <w:rFonts w:ascii="Arial" w:hAnsi="Arial" w:cs="Arial"/>
        </w:rPr>
        <w:t xml:space="preserve">Grade: </w:t>
      </w:r>
      <w:r w:rsidR="00D52B5C" w:rsidRPr="00A03202">
        <w:rPr>
          <w:rStyle w:val="Strong"/>
          <w:rFonts w:ascii="Arial" w:hAnsi="Arial" w:cs="Arial"/>
          <w:b w:val="0"/>
          <w:bCs w:val="0"/>
        </w:rPr>
        <w:t>EO</w:t>
      </w:r>
      <w:r w:rsidR="0026284D">
        <w:rPr>
          <w:rStyle w:val="Strong"/>
          <w:rFonts w:ascii="Arial" w:hAnsi="Arial" w:cs="Arial"/>
          <w:b w:val="0"/>
          <w:bCs w:val="0"/>
        </w:rPr>
        <w:t xml:space="preserve"> (Executive Officer)</w:t>
      </w:r>
    </w:p>
    <w:p w14:paraId="2C609B29" w14:textId="77777777" w:rsidR="0047016E" w:rsidRPr="00E015F9" w:rsidRDefault="0047016E" w:rsidP="005B35ED">
      <w:pPr>
        <w:rPr>
          <w:rStyle w:val="Strong"/>
          <w:rFonts w:ascii="Arial" w:hAnsi="Arial" w:cs="Arial"/>
          <w:highlight w:val="yellow"/>
        </w:rPr>
      </w:pPr>
    </w:p>
    <w:p w14:paraId="6D6C6DE9" w14:textId="15EFFB70" w:rsidR="00427833" w:rsidRPr="00A03202" w:rsidRDefault="0086559E" w:rsidP="005B35ED">
      <w:pPr>
        <w:rPr>
          <w:rStyle w:val="Strong"/>
          <w:rFonts w:ascii="Arial" w:hAnsi="Arial" w:cs="Arial"/>
        </w:rPr>
      </w:pPr>
      <w:r w:rsidRPr="00A03202">
        <w:rPr>
          <w:rStyle w:val="Strong"/>
          <w:rFonts w:ascii="Arial" w:hAnsi="Arial" w:cs="Arial"/>
        </w:rPr>
        <w:t>Salary:</w:t>
      </w:r>
      <w:r w:rsidR="007F3301" w:rsidRPr="00A03202">
        <w:rPr>
          <w:rStyle w:val="Strong"/>
          <w:rFonts w:ascii="Arial" w:hAnsi="Arial" w:cs="Arial"/>
        </w:rPr>
        <w:t xml:space="preserve"> </w:t>
      </w:r>
      <w:r w:rsidR="009C6DD9" w:rsidRPr="00A03202">
        <w:rPr>
          <w:rStyle w:val="Strong"/>
          <w:rFonts w:ascii="Arial" w:hAnsi="Arial" w:cs="Arial"/>
        </w:rPr>
        <w:t xml:space="preserve"> </w:t>
      </w:r>
      <w:r w:rsidR="00A03202" w:rsidRPr="00A03202">
        <w:rPr>
          <w:rFonts w:ascii="Arial" w:hAnsi="Arial" w:cs="Arial"/>
        </w:rPr>
        <w:t>£29,303</w:t>
      </w:r>
      <w:r w:rsidR="00427833">
        <w:rPr>
          <w:rFonts w:ascii="Arial" w:hAnsi="Arial" w:cs="Arial"/>
        </w:rPr>
        <w:t xml:space="preserve"> </w:t>
      </w:r>
      <w:r w:rsidR="003D3467">
        <w:rPr>
          <w:rFonts w:ascii="Arial" w:hAnsi="Arial" w:cs="Arial"/>
        </w:rPr>
        <w:t xml:space="preserve">- </w:t>
      </w:r>
      <w:r w:rsidR="00427833">
        <w:rPr>
          <w:rFonts w:ascii="Arial" w:hAnsi="Arial" w:cs="Arial"/>
        </w:rPr>
        <w:t xml:space="preserve">£31,061 </w:t>
      </w:r>
    </w:p>
    <w:p w14:paraId="1284B18A" w14:textId="77777777" w:rsidR="0047016E" w:rsidRPr="00E015F9" w:rsidRDefault="0047016E" w:rsidP="005B35ED">
      <w:pPr>
        <w:rPr>
          <w:rStyle w:val="Strong"/>
          <w:rFonts w:ascii="Arial" w:hAnsi="Arial" w:cs="Arial"/>
          <w:highlight w:val="yellow"/>
        </w:rPr>
      </w:pPr>
    </w:p>
    <w:p w14:paraId="7D43C8C9" w14:textId="34451C3A" w:rsidR="0047016E" w:rsidRPr="00A03202" w:rsidRDefault="0086559E" w:rsidP="006A5B9B">
      <w:pPr>
        <w:rPr>
          <w:rFonts w:ascii="Arial" w:hAnsi="Arial" w:cs="Arial"/>
        </w:rPr>
      </w:pPr>
      <w:r w:rsidRPr="00D17352">
        <w:rPr>
          <w:rStyle w:val="Strong"/>
          <w:rFonts w:ascii="Arial" w:hAnsi="Arial" w:cs="Arial"/>
        </w:rPr>
        <w:t>Contract Type:</w:t>
      </w:r>
      <w:r w:rsidR="00756B26" w:rsidRPr="00D17352">
        <w:rPr>
          <w:rStyle w:val="Strong"/>
          <w:rFonts w:ascii="Arial" w:hAnsi="Arial" w:cs="Arial"/>
        </w:rPr>
        <w:t xml:space="preserve"> </w:t>
      </w:r>
      <w:r w:rsidR="00767B5E" w:rsidRPr="00767B5E">
        <w:rPr>
          <w:rFonts w:ascii="Arial" w:hAnsi="Arial" w:cs="Arial"/>
          <w:b/>
          <w:bCs/>
        </w:rPr>
        <w:t> </w:t>
      </w:r>
      <w:r w:rsidR="00DB106B">
        <w:rPr>
          <w:rFonts w:ascii="Arial" w:hAnsi="Arial" w:cs="Arial"/>
        </w:rPr>
        <w:t>Permanent</w:t>
      </w:r>
    </w:p>
    <w:p w14:paraId="1EDF9CE9" w14:textId="77777777" w:rsidR="00767B5E" w:rsidRPr="00D17352" w:rsidRDefault="00767B5E" w:rsidP="006A5B9B">
      <w:pPr>
        <w:rPr>
          <w:rStyle w:val="Strong"/>
          <w:rFonts w:ascii="Arial" w:hAnsi="Arial" w:cs="Arial"/>
        </w:rPr>
      </w:pPr>
    </w:p>
    <w:p w14:paraId="0C4BACEE" w14:textId="01917D8F" w:rsidR="006B0B00" w:rsidRPr="0026284D" w:rsidRDefault="0086559E" w:rsidP="005B35ED">
      <w:pPr>
        <w:rPr>
          <w:rStyle w:val="Strong"/>
          <w:rFonts w:ascii="Arial" w:hAnsi="Arial" w:cs="Arial"/>
          <w:b w:val="0"/>
          <w:bCs w:val="0"/>
        </w:rPr>
      </w:pPr>
      <w:r w:rsidRPr="00D17352">
        <w:rPr>
          <w:rStyle w:val="Strong"/>
          <w:rFonts w:ascii="Arial" w:hAnsi="Arial" w:cs="Arial"/>
        </w:rPr>
        <w:t>Minimum Hours:</w:t>
      </w:r>
      <w:r w:rsidR="00B74D2A" w:rsidRPr="00D17352">
        <w:rPr>
          <w:rStyle w:val="Strong"/>
          <w:rFonts w:ascii="Arial" w:hAnsi="Arial" w:cs="Arial"/>
        </w:rPr>
        <w:t xml:space="preserve"> </w:t>
      </w:r>
      <w:r w:rsidR="00957A6F" w:rsidRPr="00D17352">
        <w:rPr>
          <w:rFonts w:ascii="Arial" w:hAnsi="Arial" w:cs="Arial"/>
        </w:rPr>
        <w:t xml:space="preserve">22.50 </w:t>
      </w: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62F7E6A1"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w:t>
      </w:r>
      <w:r w:rsidR="00D17352">
        <w:rPr>
          <w:rFonts w:ascii="Arial" w:hAnsi="Arial" w:cs="Arial"/>
        </w:rPr>
        <w:t>employer and</w:t>
      </w:r>
      <w:r w:rsidR="00037331">
        <w:rPr>
          <w:rFonts w:ascii="Arial" w:hAnsi="Arial" w:cs="Arial"/>
        </w:rPr>
        <w:t xml:space="preserve">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t xml:space="preserve">Team Overview </w:t>
      </w:r>
    </w:p>
    <w:p w14:paraId="0CA6FC5D" w14:textId="77777777" w:rsidR="0017468B" w:rsidRPr="00D17352" w:rsidRDefault="0017468B" w:rsidP="005B35ED">
      <w:pPr>
        <w:jc w:val="both"/>
        <w:rPr>
          <w:rFonts w:ascii="Arial" w:hAnsi="Arial" w:cs="Arial"/>
        </w:rPr>
      </w:pPr>
    </w:p>
    <w:p w14:paraId="01116CB3" w14:textId="08EC209D" w:rsidR="00BF30D5" w:rsidRDefault="00CA76EC" w:rsidP="00D52B5C">
      <w:pPr>
        <w:jc w:val="both"/>
        <w:rPr>
          <w:rFonts w:ascii="Arial" w:hAnsi="Arial" w:cs="Arial"/>
        </w:rPr>
      </w:pPr>
      <w:r w:rsidRPr="00D17352">
        <w:rPr>
          <w:rFonts w:ascii="Arial" w:hAnsi="Arial" w:cs="Arial"/>
        </w:rPr>
        <w:t xml:space="preserve">You will be part </w:t>
      </w:r>
      <w:r w:rsidR="00FC2BA9" w:rsidRPr="00D17352">
        <w:rPr>
          <w:rFonts w:ascii="Arial" w:hAnsi="Arial" w:cs="Arial"/>
        </w:rPr>
        <w:t xml:space="preserve">of </w:t>
      </w:r>
      <w:r w:rsidR="00957A6F" w:rsidRPr="00D17352">
        <w:rPr>
          <w:rFonts w:ascii="Arial" w:hAnsi="Arial" w:cs="Arial"/>
        </w:rPr>
        <w:t>the Tier 1 Complaints Team, dealing with customer complaints which will be received in</w:t>
      </w:r>
      <w:r w:rsidR="00364BE2" w:rsidRPr="00D17352">
        <w:rPr>
          <w:rFonts w:ascii="Arial" w:hAnsi="Arial" w:cs="Arial"/>
        </w:rPr>
        <w:t>to</w:t>
      </w:r>
      <w:r w:rsidR="00957A6F" w:rsidRPr="00D17352">
        <w:rPr>
          <w:rFonts w:ascii="Arial" w:hAnsi="Arial" w:cs="Arial"/>
        </w:rPr>
        <w:t xml:space="preserve"> our inbox from all areas of Power of Attorney Services </w:t>
      </w:r>
      <w:r w:rsidR="00957A6F" w:rsidRPr="00D17352">
        <w:rPr>
          <w:rFonts w:ascii="Arial" w:hAnsi="Arial" w:cs="Arial"/>
        </w:rPr>
        <w:lastRenderedPageBreak/>
        <w:t>(PoAS)</w:t>
      </w:r>
      <w:r w:rsidR="00364BE2" w:rsidRPr="00D17352">
        <w:rPr>
          <w:rFonts w:ascii="Arial" w:hAnsi="Arial" w:cs="Arial"/>
        </w:rPr>
        <w:t>.</w:t>
      </w:r>
      <w:r w:rsidR="00957A6F" w:rsidRPr="00D17352">
        <w:rPr>
          <w:rFonts w:ascii="Arial" w:hAnsi="Arial" w:cs="Arial"/>
        </w:rPr>
        <w:t xml:space="preserve"> The complaints will be </w:t>
      </w:r>
      <w:r w:rsidR="00364BE2" w:rsidRPr="00D17352">
        <w:rPr>
          <w:rFonts w:ascii="Arial" w:hAnsi="Arial" w:cs="Arial"/>
        </w:rPr>
        <w:t xml:space="preserve">made by both customers and professionals. You will be allocated work and will investigate and try to resolve the issues by liaising with relevant business areas. You will be expected to produce work to a high </w:t>
      </w:r>
      <w:r w:rsidR="00D52B5C" w:rsidRPr="00D17352">
        <w:rPr>
          <w:rFonts w:ascii="Arial" w:hAnsi="Arial" w:cs="Arial"/>
        </w:rPr>
        <w:t xml:space="preserve">standard, </w:t>
      </w:r>
      <w:r w:rsidR="00364BE2" w:rsidRPr="00D17352">
        <w:rPr>
          <w:rFonts w:ascii="Arial" w:hAnsi="Arial" w:cs="Arial"/>
        </w:rPr>
        <w:t xml:space="preserve">manage your own workloads and ensure complainants are responded to within tight deadlines. You will need to attend the office at least </w:t>
      </w:r>
      <w:r w:rsidR="0034280D">
        <w:rPr>
          <w:rFonts w:ascii="Arial" w:hAnsi="Arial" w:cs="Arial"/>
        </w:rPr>
        <w:t>4</w:t>
      </w:r>
      <w:r w:rsidR="00F74702">
        <w:rPr>
          <w:rFonts w:ascii="Arial" w:hAnsi="Arial" w:cs="Arial"/>
        </w:rPr>
        <w:t>0%</w:t>
      </w:r>
      <w:r w:rsidR="00364BE2" w:rsidRPr="00D17352">
        <w:rPr>
          <w:rFonts w:ascii="Arial" w:hAnsi="Arial" w:cs="Arial"/>
        </w:rPr>
        <w:t xml:space="preserve"> </w:t>
      </w:r>
      <w:r w:rsidR="00F74702">
        <w:rPr>
          <w:rFonts w:ascii="Arial" w:hAnsi="Arial" w:cs="Arial"/>
        </w:rPr>
        <w:t>of your working week</w:t>
      </w:r>
      <w:r w:rsidR="0034280D">
        <w:rPr>
          <w:rFonts w:ascii="Arial" w:hAnsi="Arial" w:cs="Arial"/>
        </w:rPr>
        <w:t xml:space="preserve"> (</w:t>
      </w:r>
      <w:r w:rsidR="00A03202">
        <w:rPr>
          <w:rFonts w:ascii="Arial" w:hAnsi="Arial" w:cs="Arial"/>
        </w:rPr>
        <w:t>e</w:t>
      </w:r>
      <w:r w:rsidR="0034280D">
        <w:rPr>
          <w:rFonts w:ascii="Arial" w:hAnsi="Arial" w:cs="Arial"/>
        </w:rPr>
        <w:t>quates to 2 days if full time)</w:t>
      </w:r>
      <w:r w:rsidR="00F74702">
        <w:rPr>
          <w:rFonts w:ascii="Arial" w:hAnsi="Arial" w:cs="Arial"/>
        </w:rPr>
        <w:t xml:space="preserve"> </w:t>
      </w:r>
      <w:r w:rsidR="0066135B">
        <w:rPr>
          <w:rFonts w:ascii="Arial" w:hAnsi="Arial" w:cs="Arial"/>
        </w:rPr>
        <w:t>in line with</w:t>
      </w:r>
      <w:r w:rsidR="00F74702">
        <w:rPr>
          <w:rFonts w:ascii="Arial" w:hAnsi="Arial" w:cs="Arial"/>
        </w:rPr>
        <w:t xml:space="preserve"> the MOJ mandate, </w:t>
      </w:r>
      <w:r w:rsidR="00364BE2" w:rsidRPr="00D17352">
        <w:rPr>
          <w:rFonts w:ascii="Arial" w:hAnsi="Arial" w:cs="Arial"/>
        </w:rPr>
        <w:t>as you will have paper files and correspondence</w:t>
      </w:r>
      <w:r w:rsidR="00D52B5C" w:rsidRPr="00D17352">
        <w:rPr>
          <w:rFonts w:ascii="Arial" w:hAnsi="Arial" w:cs="Arial"/>
        </w:rPr>
        <w:t xml:space="preserve"> to </w:t>
      </w:r>
      <w:r w:rsidR="0034280D">
        <w:rPr>
          <w:rFonts w:ascii="Arial" w:hAnsi="Arial" w:cs="Arial"/>
        </w:rPr>
        <w:t>process</w:t>
      </w:r>
      <w:r w:rsidR="00D52B5C" w:rsidRPr="00D17352">
        <w:rPr>
          <w:rFonts w:ascii="Arial" w:hAnsi="Arial" w:cs="Arial"/>
        </w:rPr>
        <w:t>.</w:t>
      </w:r>
      <w:r w:rsidR="00364BE2" w:rsidRPr="00D17352">
        <w:rPr>
          <w:rFonts w:ascii="Arial" w:hAnsi="Arial" w:cs="Arial"/>
        </w:rPr>
        <w:t xml:space="preserve"> </w:t>
      </w:r>
    </w:p>
    <w:p w14:paraId="1D2B87A7" w14:textId="77777777" w:rsidR="00BF30D5" w:rsidRPr="00BF30D5" w:rsidRDefault="00BF30D5" w:rsidP="005B35ED">
      <w:pPr>
        <w:jc w:val="both"/>
        <w:rPr>
          <w:rFonts w:ascii="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57A6E23D" w14:textId="38422BB5" w:rsidR="00BA02DC" w:rsidRPr="00E97F72" w:rsidRDefault="00BA02DC" w:rsidP="005B35ED">
      <w:pPr>
        <w:jc w:val="both"/>
        <w:rPr>
          <w:rFonts w:ascii="Arial" w:hAnsi="Arial" w:cs="Arial"/>
          <w:iCs/>
          <w:color w:val="000000" w:themeColor="text1"/>
        </w:rPr>
      </w:pPr>
    </w:p>
    <w:p w14:paraId="624C41E0" w14:textId="09D96F3D" w:rsidR="0075593C" w:rsidRPr="0075593C" w:rsidRDefault="0075593C" w:rsidP="0075593C">
      <w:pPr>
        <w:tabs>
          <w:tab w:val="left" w:pos="142"/>
        </w:tabs>
        <w:rPr>
          <w:rFonts w:ascii="Arial" w:hAnsi="Arial" w:cs="Arial"/>
          <w:b/>
          <w:bCs/>
        </w:rPr>
      </w:pPr>
      <w:r w:rsidRPr="0075593C">
        <w:rPr>
          <w:rFonts w:ascii="Arial" w:hAnsi="Arial" w:cs="Arial"/>
          <w:b/>
          <w:bCs/>
        </w:rPr>
        <w:t>Job Description – Complaints Officer</w:t>
      </w:r>
      <w:r w:rsidRPr="0075593C">
        <w:rPr>
          <w:rFonts w:ascii="Arial" w:hAnsi="Arial" w:cs="Arial"/>
        </w:rPr>
        <w:t xml:space="preserve"> </w:t>
      </w:r>
      <w:r w:rsidRPr="0075593C">
        <w:rPr>
          <w:rFonts w:ascii="Arial" w:hAnsi="Arial" w:cs="Arial"/>
          <w:b/>
          <w:bCs/>
        </w:rPr>
        <w:t xml:space="preserve">– EO </w:t>
      </w:r>
    </w:p>
    <w:p w14:paraId="2288104F" w14:textId="77777777" w:rsidR="0075593C" w:rsidRPr="0075593C" w:rsidRDefault="0075593C" w:rsidP="0075593C">
      <w:pPr>
        <w:tabs>
          <w:tab w:val="left" w:pos="142"/>
        </w:tabs>
        <w:rPr>
          <w:rFonts w:ascii="Arial" w:hAnsi="Arial" w:cs="Arial"/>
          <w:b/>
          <w:bCs/>
        </w:rPr>
      </w:pPr>
    </w:p>
    <w:p w14:paraId="58E669AF" w14:textId="77777777" w:rsidR="0075593C" w:rsidRPr="0075593C" w:rsidRDefault="0075593C" w:rsidP="0075593C">
      <w:pPr>
        <w:tabs>
          <w:tab w:val="left" w:pos="142"/>
        </w:tabs>
        <w:rPr>
          <w:rFonts w:ascii="Arial" w:hAnsi="Arial" w:cs="Arial"/>
          <w:b/>
          <w:bCs/>
        </w:rPr>
      </w:pPr>
      <w:r w:rsidRPr="0075593C">
        <w:rPr>
          <w:rFonts w:ascii="Arial" w:hAnsi="Arial" w:cs="Arial"/>
          <w:b/>
          <w:bCs/>
        </w:rPr>
        <w:t xml:space="preserve">Key responsibilities include but are not restricted to the following: </w:t>
      </w:r>
    </w:p>
    <w:p w14:paraId="1A714740" w14:textId="77777777" w:rsidR="0075593C" w:rsidRPr="0075593C" w:rsidRDefault="0075593C" w:rsidP="0075593C">
      <w:pPr>
        <w:spacing w:line="320" w:lineRule="atLeast"/>
        <w:ind w:left="540" w:hanging="540"/>
        <w:rPr>
          <w:rFonts w:ascii="Arial" w:hAnsi="Arial" w:cs="Arial"/>
        </w:rPr>
      </w:pPr>
      <w:r w:rsidRPr="0075593C">
        <w:rPr>
          <w:rFonts w:ascii="Arial" w:hAnsi="Arial" w:cs="Arial"/>
          <w:b/>
          <w:bCs/>
        </w:rPr>
        <w:t> </w:t>
      </w:r>
    </w:p>
    <w:p w14:paraId="105154DC" w14:textId="1C1E750F" w:rsidR="00A03202" w:rsidRPr="00A03202" w:rsidRDefault="0075593C" w:rsidP="00A03202">
      <w:pPr>
        <w:numPr>
          <w:ilvl w:val="0"/>
          <w:numId w:val="12"/>
        </w:numPr>
        <w:spacing w:after="160" w:line="320" w:lineRule="atLeast"/>
        <w:contextualSpacing/>
        <w:rPr>
          <w:rFonts w:ascii="Arial" w:hAnsi="Arial" w:cs="Arial"/>
        </w:rPr>
      </w:pPr>
      <w:r w:rsidRPr="0075593C">
        <w:rPr>
          <w:rFonts w:ascii="Arial" w:hAnsi="Arial" w:cs="Arial"/>
          <w:bCs/>
        </w:rPr>
        <w:t>Investigate and respond to complaints within 10 working days adhering to personal targets.</w:t>
      </w:r>
    </w:p>
    <w:p w14:paraId="22EC0074" w14:textId="77777777" w:rsidR="0075593C" w:rsidRPr="0075593C" w:rsidRDefault="0075593C" w:rsidP="00A03202">
      <w:pPr>
        <w:numPr>
          <w:ilvl w:val="0"/>
          <w:numId w:val="12"/>
        </w:numPr>
        <w:spacing w:after="160" w:line="320" w:lineRule="atLeast"/>
        <w:contextualSpacing/>
        <w:rPr>
          <w:rFonts w:ascii="Arial" w:hAnsi="Arial" w:cs="Arial"/>
        </w:rPr>
      </w:pPr>
      <w:r w:rsidRPr="0075593C">
        <w:rPr>
          <w:rFonts w:ascii="Arial" w:hAnsi="Arial" w:cs="Arial"/>
          <w:bCs/>
        </w:rPr>
        <w:t>Ensuring personal stats are accurate and submitted on a daily basis.</w:t>
      </w:r>
    </w:p>
    <w:p w14:paraId="7A6C9C8E" w14:textId="77777777" w:rsidR="009743D1" w:rsidRPr="009743D1" w:rsidRDefault="0075593C" w:rsidP="00A03202">
      <w:pPr>
        <w:numPr>
          <w:ilvl w:val="0"/>
          <w:numId w:val="12"/>
        </w:numPr>
        <w:spacing w:after="160" w:line="320" w:lineRule="atLeast"/>
        <w:contextualSpacing/>
        <w:rPr>
          <w:rFonts w:ascii="Arial" w:hAnsi="Arial" w:cs="Arial"/>
        </w:rPr>
      </w:pPr>
      <w:r w:rsidRPr="0075593C">
        <w:rPr>
          <w:rFonts w:ascii="Arial" w:hAnsi="Arial" w:cs="Arial"/>
          <w:bCs/>
        </w:rPr>
        <w:t>Ensuring database and Sirius are updated once complaint has been completed.</w:t>
      </w:r>
    </w:p>
    <w:p w14:paraId="52DA2DD1" w14:textId="50E4F3DF" w:rsidR="0075593C" w:rsidRPr="0075593C" w:rsidRDefault="0075593C" w:rsidP="00A03202">
      <w:pPr>
        <w:numPr>
          <w:ilvl w:val="0"/>
          <w:numId w:val="12"/>
        </w:numPr>
        <w:spacing w:after="160" w:line="320" w:lineRule="atLeast"/>
        <w:contextualSpacing/>
        <w:rPr>
          <w:rFonts w:ascii="Arial" w:hAnsi="Arial" w:cs="Arial"/>
        </w:rPr>
      </w:pPr>
      <w:r w:rsidRPr="0075593C">
        <w:rPr>
          <w:rFonts w:ascii="Arial" w:hAnsi="Arial" w:cs="Arial"/>
          <w:bCs/>
        </w:rPr>
        <w:t>Ensuring events and comments are detailed providing a full explanation of the issue, actions undertaken and resolution.</w:t>
      </w:r>
    </w:p>
    <w:p w14:paraId="171C964D" w14:textId="77777777" w:rsidR="0075593C" w:rsidRPr="0075593C" w:rsidRDefault="0075593C" w:rsidP="00A03202">
      <w:pPr>
        <w:numPr>
          <w:ilvl w:val="0"/>
          <w:numId w:val="12"/>
        </w:numPr>
        <w:spacing w:after="160" w:line="320" w:lineRule="atLeast"/>
        <w:contextualSpacing/>
        <w:rPr>
          <w:rFonts w:ascii="Arial" w:hAnsi="Arial" w:cs="Arial"/>
        </w:rPr>
      </w:pPr>
      <w:r w:rsidRPr="0075593C">
        <w:rPr>
          <w:rFonts w:ascii="Arial" w:hAnsi="Arial" w:cs="Arial"/>
          <w:bCs/>
        </w:rPr>
        <w:t>Ensuring all paperwork is actioned in a timely manner and returned to responsible area/keeper once complaint has been resolved.</w:t>
      </w:r>
    </w:p>
    <w:p w14:paraId="3EBEC69D" w14:textId="77777777" w:rsidR="0075593C" w:rsidRPr="0075593C" w:rsidRDefault="0075593C" w:rsidP="00A03202">
      <w:pPr>
        <w:numPr>
          <w:ilvl w:val="0"/>
          <w:numId w:val="12"/>
        </w:numPr>
        <w:spacing w:after="160" w:line="320" w:lineRule="atLeast"/>
        <w:contextualSpacing/>
        <w:rPr>
          <w:rFonts w:ascii="Arial" w:hAnsi="Arial" w:cs="Arial"/>
        </w:rPr>
      </w:pPr>
      <w:r w:rsidRPr="0075593C">
        <w:rPr>
          <w:rFonts w:ascii="Arial" w:hAnsi="Arial" w:cs="Arial"/>
          <w:bCs/>
        </w:rPr>
        <w:t>Action payments and fee waivers according to set processes.</w:t>
      </w:r>
    </w:p>
    <w:p w14:paraId="63B903F2" w14:textId="77777777" w:rsidR="009743D1"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Following a response being drafted and sent, provide feedback to relevant business areas</w:t>
      </w:r>
      <w:r w:rsidRPr="0075593C">
        <w:rPr>
          <w:rFonts w:ascii="Arial" w:hAnsi="Arial" w:cs="Arial"/>
          <w:bCs/>
        </w:rPr>
        <w:t xml:space="preserve"> to ensure the reasons for complaints are resolved</w:t>
      </w:r>
      <w:r w:rsidRPr="0075593C">
        <w:rPr>
          <w:rFonts w:ascii="Arial" w:hAnsi="Arial" w:cs="Arial"/>
        </w:rPr>
        <w:t>.</w:t>
      </w:r>
    </w:p>
    <w:p w14:paraId="1A53B9BC" w14:textId="414A8ABB" w:rsidR="00A03202"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 xml:space="preserve">Ensure that teams are aware of any problems, which may have led to the complaint in the first instance as part of the continuous improvement process. </w:t>
      </w:r>
    </w:p>
    <w:p w14:paraId="32C242E0" w14:textId="310B51F4" w:rsidR="0075593C" w:rsidRPr="00A03202" w:rsidRDefault="0075593C" w:rsidP="00A03202">
      <w:pPr>
        <w:numPr>
          <w:ilvl w:val="0"/>
          <w:numId w:val="12"/>
        </w:numPr>
        <w:spacing w:after="160" w:line="320" w:lineRule="atLeast"/>
        <w:textAlignment w:val="center"/>
        <w:rPr>
          <w:rFonts w:ascii="Arial" w:hAnsi="Arial" w:cs="Arial"/>
        </w:rPr>
      </w:pPr>
      <w:r w:rsidRPr="00A03202">
        <w:rPr>
          <w:rFonts w:ascii="Arial" w:hAnsi="Arial" w:cs="Arial"/>
        </w:rPr>
        <w:t xml:space="preserve">Provide liaison via dedicated SI-POCs to all business areas. </w:t>
      </w:r>
    </w:p>
    <w:p w14:paraId="618C6B0F" w14:textId="77777777"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Support teams across POAS in drafting responses to difficult enquiries where appropriate.</w:t>
      </w:r>
    </w:p>
    <w:p w14:paraId="62F3F690" w14:textId="1FD8D42A"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bCs/>
        </w:rPr>
        <w:t xml:space="preserve">Liaising with teams across OPG including legal, information assurance, and policy teams to help resolve complaints, seeking up to date and relevant information to strengthen complaint responses. This may also include collaborating with colleagues in supervision and investigations where a </w:t>
      </w:r>
      <w:r w:rsidR="001B0B97" w:rsidRPr="0075593C">
        <w:rPr>
          <w:rFonts w:ascii="Arial" w:hAnsi="Arial" w:cs="Arial"/>
          <w:bCs/>
        </w:rPr>
        <w:t>joined-up</w:t>
      </w:r>
      <w:r w:rsidRPr="0075593C">
        <w:rPr>
          <w:rFonts w:ascii="Arial" w:hAnsi="Arial" w:cs="Arial"/>
          <w:bCs/>
        </w:rPr>
        <w:t xml:space="preserve"> approach is required to provide a full and informed response.</w:t>
      </w:r>
    </w:p>
    <w:p w14:paraId="4446E387" w14:textId="77777777"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Investigate and draft responses to security breach complaints in line with GDPR and regularly liaise with IA on ICO complaints.</w:t>
      </w:r>
    </w:p>
    <w:p w14:paraId="6E939D7D" w14:textId="77777777"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 xml:space="preserve">Provide advice via email, on the phone or in person on how best a complaint should be handled, to include information on quality, content, handling strategy etc. including Birmingham and Nottingham Offices. </w:t>
      </w:r>
    </w:p>
    <w:p w14:paraId="300DB062" w14:textId="77777777"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bCs/>
        </w:rPr>
        <w:lastRenderedPageBreak/>
        <w:t>Draft responses for Tier 1+ complaints on behalf of senior leaders, as well as submissions to Ministers and provide assistance to independent Ombudsman enquiries.</w:t>
      </w:r>
    </w:p>
    <w:p w14:paraId="18346FB4" w14:textId="77777777"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Work with teams such as the Quality Analyst team to provide complaints data to assist with ongoing customer focused work and priorities.</w:t>
      </w:r>
    </w:p>
    <w:p w14:paraId="2EAE0689" w14:textId="77777777"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Line management responsibilities in line with OPG/MoJ policies and procedures.</w:t>
      </w:r>
    </w:p>
    <w:p w14:paraId="653D8DCF" w14:textId="77777777"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Ensuring MI stats are completed daily according to business needs.</w:t>
      </w:r>
    </w:p>
    <w:p w14:paraId="05762874" w14:textId="77777777"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Ensuring monthly stats and data requested from other business areas are submitted accurately and on time.</w:t>
      </w:r>
    </w:p>
    <w:p w14:paraId="20FA8CFC" w14:textId="77777777" w:rsidR="0075593C" w:rsidRPr="0075593C" w:rsidRDefault="0075593C" w:rsidP="00A03202">
      <w:pPr>
        <w:numPr>
          <w:ilvl w:val="0"/>
          <w:numId w:val="12"/>
        </w:numPr>
        <w:spacing w:after="160" w:line="320" w:lineRule="atLeast"/>
        <w:textAlignment w:val="center"/>
        <w:rPr>
          <w:rFonts w:ascii="Arial" w:hAnsi="Arial" w:cs="Arial"/>
        </w:rPr>
      </w:pPr>
      <w:r w:rsidRPr="0075593C">
        <w:rPr>
          <w:rFonts w:ascii="Arial" w:hAnsi="Arial" w:cs="Arial"/>
        </w:rPr>
        <w:t>Ensure NIPA log is created and submitted on the allotted day each week.</w:t>
      </w:r>
    </w:p>
    <w:p w14:paraId="7FDA6911" w14:textId="21D3AE0E" w:rsidR="00E97F72" w:rsidRPr="00F54BB0" w:rsidRDefault="0075593C" w:rsidP="00F54BB0">
      <w:pPr>
        <w:numPr>
          <w:ilvl w:val="0"/>
          <w:numId w:val="12"/>
        </w:numPr>
        <w:spacing w:after="160" w:line="320" w:lineRule="atLeast"/>
        <w:textAlignment w:val="center"/>
        <w:rPr>
          <w:rStyle w:val="Strong"/>
          <w:rFonts w:ascii="Arial" w:hAnsi="Arial" w:cs="Arial"/>
          <w:b w:val="0"/>
          <w:bCs w:val="0"/>
        </w:rPr>
      </w:pPr>
      <w:r w:rsidRPr="0075593C">
        <w:rPr>
          <w:rFonts w:ascii="Arial" w:hAnsi="Arial" w:cs="Arial"/>
        </w:rPr>
        <w:t>Supporting the digital transactions unit by adhering to the banking rota.</w:t>
      </w:r>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0564383F" w:rsidR="00E97F72"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r w:rsidR="00767B5E">
        <w:rPr>
          <w:rFonts w:ascii="Arial" w:hAnsi="Arial" w:cs="Arial"/>
        </w:rPr>
        <w:t xml:space="preserve"> </w:t>
      </w:r>
      <w:r w:rsidR="00767B5E" w:rsidRPr="00D17352">
        <w:rPr>
          <w:rFonts w:ascii="Arial" w:hAnsi="Arial" w:cs="Arial"/>
        </w:rPr>
        <w:t xml:space="preserve">You will need to attend the office at least </w:t>
      </w:r>
      <w:r w:rsidR="00767B5E">
        <w:rPr>
          <w:rFonts w:ascii="Arial" w:hAnsi="Arial" w:cs="Arial"/>
        </w:rPr>
        <w:t>40%</w:t>
      </w:r>
      <w:r w:rsidR="00767B5E" w:rsidRPr="00D17352">
        <w:rPr>
          <w:rFonts w:ascii="Arial" w:hAnsi="Arial" w:cs="Arial"/>
        </w:rPr>
        <w:t xml:space="preserve"> </w:t>
      </w:r>
      <w:r w:rsidR="00767B5E">
        <w:rPr>
          <w:rFonts w:ascii="Arial" w:hAnsi="Arial" w:cs="Arial"/>
        </w:rPr>
        <w:t>of your working week (equates to 2 days if full time) in line with the MOJ guidelines.</w:t>
      </w: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305E9290" w14:textId="458A9165" w:rsidR="00C72E86" w:rsidRDefault="00081CE9" w:rsidP="005B35ED">
      <w:pPr>
        <w:rPr>
          <w:rFonts w:ascii="Arial" w:hAnsi="Arial" w:cs="Arial"/>
          <w:b/>
          <w:bCs/>
          <w:color w:val="000000" w:themeColor="text1"/>
        </w:rPr>
      </w:pPr>
      <w:r>
        <w:rPr>
          <w:rFonts w:ascii="Arial" w:hAnsi="Arial" w:cs="Arial"/>
          <w:b/>
          <w:bCs/>
          <w:color w:val="000000" w:themeColor="text1"/>
        </w:rPr>
        <w:t>Essential Skills</w:t>
      </w:r>
    </w:p>
    <w:p w14:paraId="48EC2C68" w14:textId="77777777" w:rsidR="0026284D" w:rsidRPr="0026284D" w:rsidRDefault="0026284D" w:rsidP="0026284D">
      <w:pPr>
        <w:pStyle w:val="ListParagraph"/>
        <w:numPr>
          <w:ilvl w:val="0"/>
          <w:numId w:val="11"/>
        </w:numPr>
        <w:spacing w:before="100" w:beforeAutospacing="1" w:after="100" w:afterAutospacing="1"/>
        <w:rPr>
          <w:rFonts w:ascii="Arial" w:hAnsi="Arial" w:cs="Arial"/>
          <w:b/>
          <w:u w:val="single"/>
        </w:rPr>
      </w:pPr>
      <w:r w:rsidRPr="00C72E86">
        <w:rPr>
          <w:rFonts w:ascii="Arial" w:hAnsi="Arial" w:cs="Arial"/>
          <w:color w:val="000000" w:themeColor="text1"/>
        </w:rPr>
        <w:t xml:space="preserve">Excellent communication skills (Written and oral) – </w:t>
      </w:r>
      <w:r w:rsidRPr="00C72E86">
        <w:rPr>
          <w:rFonts w:ascii="Arial" w:hAnsi="Arial" w:cs="Arial"/>
          <w:b/>
          <w:bCs/>
          <w:color w:val="000000" w:themeColor="text1"/>
        </w:rPr>
        <w:t>Lead criteria</w:t>
      </w:r>
      <w:r w:rsidRPr="00C72E86">
        <w:rPr>
          <w:rFonts w:ascii="Arial" w:hAnsi="Arial" w:cs="Arial"/>
          <w:color w:val="000000" w:themeColor="text1"/>
        </w:rPr>
        <w:t xml:space="preserve"> </w:t>
      </w:r>
    </w:p>
    <w:p w14:paraId="43AC1BB1" w14:textId="3DEC5F87" w:rsidR="0026284D" w:rsidRPr="0026284D" w:rsidRDefault="0026284D" w:rsidP="0026284D">
      <w:pPr>
        <w:pStyle w:val="ListParagraph"/>
        <w:numPr>
          <w:ilvl w:val="0"/>
          <w:numId w:val="11"/>
        </w:numPr>
        <w:rPr>
          <w:rFonts w:ascii="Arial" w:hAnsi="Arial" w:cs="Arial"/>
          <w:b/>
          <w:bCs/>
          <w:color w:val="000000" w:themeColor="text1"/>
        </w:rPr>
      </w:pPr>
      <w:r>
        <w:rPr>
          <w:rFonts w:ascii="Arial" w:hAnsi="Arial" w:cs="Arial"/>
          <w:color w:val="000000" w:themeColor="text1"/>
        </w:rPr>
        <w:t xml:space="preserve">Ability to interpret information and make informed decisions – </w:t>
      </w:r>
      <w:r w:rsidRPr="00A03202">
        <w:rPr>
          <w:rFonts w:ascii="Arial" w:hAnsi="Arial" w:cs="Arial"/>
          <w:b/>
          <w:bCs/>
          <w:color w:val="000000" w:themeColor="text1"/>
        </w:rPr>
        <w:t>Lead criteria</w:t>
      </w:r>
      <w:r>
        <w:rPr>
          <w:rFonts w:ascii="Arial" w:hAnsi="Arial" w:cs="Arial"/>
          <w:color w:val="000000" w:themeColor="text1"/>
        </w:rPr>
        <w:t xml:space="preserve"> </w:t>
      </w:r>
    </w:p>
    <w:p w14:paraId="2B48A847" w14:textId="5FD6E63D" w:rsidR="00C72E86" w:rsidRPr="00C72E86" w:rsidRDefault="00C72E86" w:rsidP="00C72E86">
      <w:pPr>
        <w:pStyle w:val="ListParagraph"/>
        <w:numPr>
          <w:ilvl w:val="0"/>
          <w:numId w:val="11"/>
        </w:numPr>
        <w:spacing w:before="100" w:beforeAutospacing="1" w:after="100" w:afterAutospacing="1"/>
        <w:rPr>
          <w:rFonts w:ascii="Arial" w:hAnsi="Arial" w:cs="Arial"/>
          <w:b/>
          <w:u w:val="single"/>
        </w:rPr>
      </w:pPr>
      <w:r w:rsidRPr="00BD762A">
        <w:rPr>
          <w:rFonts w:ascii="Arial" w:hAnsi="Arial" w:cs="Arial"/>
          <w:color w:val="000000" w:themeColor="text1"/>
        </w:rPr>
        <w:t>Previous experience of complaints handling.</w:t>
      </w:r>
      <w:r w:rsidR="0026284D">
        <w:rPr>
          <w:rFonts w:ascii="Arial" w:hAnsi="Arial" w:cs="Arial"/>
          <w:color w:val="000000" w:themeColor="text1"/>
        </w:rPr>
        <w:t xml:space="preserve"> – </w:t>
      </w:r>
      <w:r w:rsidR="0026284D" w:rsidRPr="0026284D">
        <w:rPr>
          <w:rFonts w:ascii="Arial" w:hAnsi="Arial" w:cs="Arial"/>
          <w:b/>
          <w:bCs/>
          <w:color w:val="000000" w:themeColor="text1"/>
        </w:rPr>
        <w:t>Lead criteria</w:t>
      </w:r>
      <w:r w:rsidRPr="00BD762A">
        <w:rPr>
          <w:rFonts w:ascii="Arial" w:hAnsi="Arial" w:cs="Arial"/>
          <w:color w:val="000000" w:themeColor="text1"/>
        </w:rPr>
        <w:t xml:space="preserve"> </w:t>
      </w:r>
    </w:p>
    <w:p w14:paraId="1D731EF2" w14:textId="2BF892F7" w:rsidR="00D871A8" w:rsidRPr="00D17352" w:rsidRDefault="0027191C" w:rsidP="00081CE9">
      <w:pPr>
        <w:pStyle w:val="ListParagraph"/>
        <w:numPr>
          <w:ilvl w:val="0"/>
          <w:numId w:val="7"/>
        </w:numPr>
        <w:rPr>
          <w:rFonts w:ascii="Arial" w:hAnsi="Arial" w:cs="Arial"/>
          <w:b/>
          <w:bCs/>
          <w:color w:val="000000" w:themeColor="text1"/>
        </w:rPr>
      </w:pPr>
      <w:r w:rsidRPr="00D17352">
        <w:rPr>
          <w:rFonts w:ascii="Arial" w:hAnsi="Arial" w:cs="Arial"/>
          <w:color w:val="000000" w:themeColor="text1"/>
        </w:rPr>
        <w:t>Ability to organise and prioritise workloads.</w:t>
      </w:r>
      <w:r w:rsidR="00D52B5C" w:rsidRPr="00D17352">
        <w:rPr>
          <w:rFonts w:ascii="Arial" w:hAnsi="Arial" w:cs="Arial"/>
          <w:color w:val="000000" w:themeColor="text1"/>
        </w:rPr>
        <w:t xml:space="preserve"> </w:t>
      </w:r>
    </w:p>
    <w:p w14:paraId="08B6E5FD" w14:textId="76D79D83" w:rsidR="00F74702" w:rsidRPr="0066135B" w:rsidRDefault="00F74702" w:rsidP="0066135B">
      <w:pPr>
        <w:pStyle w:val="ListParagraph"/>
        <w:numPr>
          <w:ilvl w:val="0"/>
          <w:numId w:val="7"/>
        </w:numPr>
        <w:rPr>
          <w:rFonts w:ascii="Arial" w:hAnsi="Arial" w:cs="Arial"/>
          <w:b/>
          <w:bCs/>
          <w:color w:val="000000" w:themeColor="text1"/>
        </w:rPr>
      </w:pPr>
      <w:r w:rsidRPr="0066135B">
        <w:rPr>
          <w:rFonts w:ascii="Arial" w:hAnsi="Arial" w:cs="Arial"/>
          <w:bCs/>
        </w:rPr>
        <w:t>Familiarity with Microsoft Office Applications.</w:t>
      </w:r>
    </w:p>
    <w:p w14:paraId="48586B8F" w14:textId="6F2C1489" w:rsidR="00BD762A" w:rsidRPr="00BD762A" w:rsidRDefault="00BD762A" w:rsidP="00081CE9">
      <w:pPr>
        <w:pStyle w:val="ListParagraph"/>
        <w:numPr>
          <w:ilvl w:val="0"/>
          <w:numId w:val="7"/>
        </w:numPr>
        <w:rPr>
          <w:rFonts w:ascii="Arial" w:hAnsi="Arial" w:cs="Arial"/>
          <w:color w:val="000000" w:themeColor="text1"/>
        </w:rPr>
      </w:pPr>
      <w:r w:rsidRPr="00BD762A">
        <w:rPr>
          <w:rFonts w:ascii="Arial" w:hAnsi="Arial" w:cs="Arial"/>
          <w:color w:val="000000" w:themeColor="text1"/>
        </w:rPr>
        <w:t xml:space="preserve">Ability to empathise </w:t>
      </w:r>
      <w:r w:rsidR="00EA2D0A">
        <w:rPr>
          <w:rFonts w:ascii="Arial" w:hAnsi="Arial" w:cs="Arial"/>
          <w:color w:val="000000" w:themeColor="text1"/>
        </w:rPr>
        <w:t xml:space="preserve">with </w:t>
      </w:r>
      <w:r w:rsidR="001B0B97" w:rsidRPr="00BD762A">
        <w:rPr>
          <w:rFonts w:ascii="Arial" w:hAnsi="Arial" w:cs="Arial"/>
          <w:color w:val="000000" w:themeColor="text1"/>
        </w:rPr>
        <w:t>customers.</w:t>
      </w:r>
    </w:p>
    <w:p w14:paraId="76B66380" w14:textId="77777777" w:rsidR="00BD762A" w:rsidRPr="00BD762A" w:rsidRDefault="00BD762A" w:rsidP="00BD762A">
      <w:pPr>
        <w:ind w:left="360"/>
        <w:rPr>
          <w:rFonts w:ascii="Arial" w:hAnsi="Arial" w:cs="Arial"/>
          <w:b/>
          <w:bCs/>
          <w:color w:val="000000" w:themeColor="text1"/>
        </w:rPr>
      </w:pPr>
    </w:p>
    <w:p w14:paraId="1C91F931" w14:textId="70CE765E" w:rsidR="00957A6F" w:rsidRDefault="00081CE9" w:rsidP="00081CE9">
      <w:pPr>
        <w:rPr>
          <w:rFonts w:ascii="Arial" w:hAnsi="Arial" w:cs="Arial"/>
          <w:b/>
          <w:bCs/>
          <w:color w:val="000000" w:themeColor="text1"/>
        </w:rPr>
      </w:pPr>
      <w:r w:rsidRPr="00BD762A">
        <w:rPr>
          <w:rFonts w:ascii="Arial" w:hAnsi="Arial" w:cs="Arial"/>
          <w:b/>
          <w:bCs/>
          <w:color w:val="000000" w:themeColor="text1"/>
        </w:rPr>
        <w:t>Desirable Skills</w:t>
      </w:r>
    </w:p>
    <w:p w14:paraId="446CDA7C" w14:textId="764978C0" w:rsidR="00767B5E" w:rsidRPr="0026284D" w:rsidRDefault="00957A6F" w:rsidP="0026284D">
      <w:pPr>
        <w:pStyle w:val="ListParagraph"/>
        <w:numPr>
          <w:ilvl w:val="0"/>
          <w:numId w:val="7"/>
        </w:numPr>
        <w:spacing w:before="100" w:beforeAutospacing="1" w:after="100" w:afterAutospacing="1"/>
        <w:rPr>
          <w:rFonts w:ascii="Arial" w:hAnsi="Arial" w:cs="Arial"/>
          <w:b/>
          <w:u w:val="single"/>
        </w:rPr>
      </w:pPr>
      <w:r w:rsidRPr="00D17352">
        <w:rPr>
          <w:rFonts w:ascii="Arial" w:hAnsi="Arial" w:cs="Arial"/>
          <w:color w:val="000000" w:themeColor="text1"/>
        </w:rPr>
        <w:t>Knowledge of Lasting Powers of Attorney</w:t>
      </w:r>
    </w:p>
    <w:p w14:paraId="2E49EF27" w14:textId="58ECC68D" w:rsidR="005B35ED" w:rsidRDefault="005B35ED" w:rsidP="2C30F21F">
      <w:pPr>
        <w:spacing w:beforeAutospacing="1" w:afterAutospacing="1"/>
        <w:rPr>
          <w:rFonts w:ascii="Arial" w:hAnsi="Arial" w:cs="Arial"/>
          <w:b/>
          <w:bCs/>
          <w:sz w:val="28"/>
          <w:szCs w:val="28"/>
        </w:rPr>
      </w:pPr>
      <w:r w:rsidRPr="2C30F21F">
        <w:rPr>
          <w:rFonts w:ascii="Arial" w:hAnsi="Arial" w:cs="Arial"/>
          <w:b/>
          <w:bCs/>
          <w:sz w:val="28"/>
          <w:szCs w:val="28"/>
        </w:rPr>
        <w:t>Application process</w:t>
      </w:r>
    </w:p>
    <w:p w14:paraId="4ABA81BA" w14:textId="3A7708F2" w:rsidR="6537C0B0" w:rsidRPr="0026284D" w:rsidRDefault="005B35ED" w:rsidP="2C30F21F">
      <w:pPr>
        <w:spacing w:before="100" w:beforeAutospacing="1" w:after="100" w:afterAutospacing="1"/>
        <w:jc w:val="both"/>
        <w:rPr>
          <w:rFonts w:ascii="Arial" w:hAnsi="Arial" w:cs="Arial"/>
          <w:b/>
          <w:bCs/>
        </w:rPr>
      </w:pPr>
      <w:bookmarkStart w:id="0" w:name="_Hlk81550060"/>
      <w:r w:rsidRPr="2C30F21F">
        <w:rPr>
          <w:rFonts w:ascii="Arial" w:hAnsi="Arial" w:cs="Arial"/>
        </w:rPr>
        <w:t xml:space="preserve">This recruitment will follow the Civil Service Success Profile process. Candidates will be expected to provide a </w:t>
      </w:r>
      <w:r w:rsidRPr="0026284D">
        <w:rPr>
          <w:rFonts w:ascii="Arial" w:hAnsi="Arial" w:cs="Arial"/>
          <w:b/>
          <w:bCs/>
        </w:rPr>
        <w:t xml:space="preserve">Personal Statement of Suitability of no more than 750 words in support of your application based on </w:t>
      </w:r>
      <w:r w:rsidR="00767B5E" w:rsidRPr="0026284D">
        <w:rPr>
          <w:rFonts w:ascii="Arial" w:hAnsi="Arial" w:cs="Arial"/>
          <w:b/>
          <w:bCs/>
        </w:rPr>
        <w:t xml:space="preserve">the </w:t>
      </w:r>
      <w:r w:rsidRPr="0026284D">
        <w:rPr>
          <w:rFonts w:ascii="Arial" w:hAnsi="Arial" w:cs="Arial"/>
          <w:b/>
          <w:bCs/>
        </w:rPr>
        <w:t>essential and desirable skills.</w:t>
      </w:r>
      <w:bookmarkEnd w:id="0"/>
    </w:p>
    <w:p w14:paraId="75C9A490" w14:textId="09A2B2B9" w:rsidR="008A6C37" w:rsidRDefault="008A6C37" w:rsidP="2C30F21F">
      <w:pPr>
        <w:spacing w:before="100" w:beforeAutospacing="1" w:after="100" w:afterAutospacing="1"/>
        <w:jc w:val="both"/>
        <w:rPr>
          <w:rFonts w:ascii="Arial" w:hAnsi="Arial" w:cs="Arial"/>
          <w:b/>
          <w:bCs/>
        </w:rPr>
      </w:pPr>
      <w:r w:rsidRPr="008A6C37">
        <w:rPr>
          <w:rFonts w:ascii="Arial" w:hAnsi="Arial" w:cs="Arial"/>
          <w:b/>
          <w:bCs/>
        </w:rPr>
        <w:t>In the event of a large number of applications</w:t>
      </w:r>
      <w:r w:rsidR="00A03202">
        <w:rPr>
          <w:rFonts w:ascii="Arial" w:hAnsi="Arial" w:cs="Arial"/>
          <w:b/>
          <w:bCs/>
        </w:rPr>
        <w:t xml:space="preserve">, a preliminary sift will take place against the </w:t>
      </w:r>
      <w:r w:rsidR="0026284D">
        <w:rPr>
          <w:rFonts w:ascii="Arial" w:hAnsi="Arial" w:cs="Arial"/>
          <w:b/>
          <w:bCs/>
        </w:rPr>
        <w:t>three</w:t>
      </w:r>
      <w:r w:rsidR="00A03202">
        <w:rPr>
          <w:rFonts w:ascii="Arial" w:hAnsi="Arial" w:cs="Arial"/>
          <w:b/>
          <w:bCs/>
        </w:rPr>
        <w:t xml:space="preserve"> lead criteria’s as follows: </w:t>
      </w:r>
    </w:p>
    <w:p w14:paraId="08226F57" w14:textId="2E35BA38" w:rsidR="00A03202" w:rsidRPr="00A03202" w:rsidRDefault="00A03202" w:rsidP="00A03202">
      <w:pPr>
        <w:pStyle w:val="ListParagraph"/>
        <w:numPr>
          <w:ilvl w:val="0"/>
          <w:numId w:val="7"/>
        </w:numPr>
        <w:rPr>
          <w:rFonts w:ascii="Arial" w:hAnsi="Arial" w:cs="Arial"/>
          <w:b/>
          <w:bCs/>
          <w:color w:val="000000" w:themeColor="text1"/>
        </w:rPr>
      </w:pPr>
      <w:r w:rsidRPr="00D17352">
        <w:rPr>
          <w:rFonts w:ascii="Arial" w:hAnsi="Arial" w:cs="Arial"/>
          <w:color w:val="000000" w:themeColor="text1"/>
        </w:rPr>
        <w:lastRenderedPageBreak/>
        <w:t>Excellent communication skills (Written and oral)</w:t>
      </w:r>
      <w:r w:rsidR="0026284D">
        <w:rPr>
          <w:rFonts w:ascii="Arial" w:hAnsi="Arial" w:cs="Arial"/>
          <w:color w:val="000000" w:themeColor="text1"/>
        </w:rPr>
        <w:t>.</w:t>
      </w:r>
    </w:p>
    <w:p w14:paraId="5414A9EA" w14:textId="4BFCB03B" w:rsidR="00A03202" w:rsidRPr="0026284D" w:rsidRDefault="00A03202" w:rsidP="00A03202">
      <w:pPr>
        <w:pStyle w:val="ListParagraph"/>
        <w:numPr>
          <w:ilvl w:val="0"/>
          <w:numId w:val="7"/>
        </w:numPr>
        <w:rPr>
          <w:rFonts w:ascii="Arial" w:hAnsi="Arial" w:cs="Arial"/>
          <w:b/>
          <w:bCs/>
          <w:color w:val="000000" w:themeColor="text1"/>
        </w:rPr>
      </w:pPr>
      <w:r>
        <w:rPr>
          <w:rFonts w:ascii="Arial" w:hAnsi="Arial" w:cs="Arial"/>
          <w:color w:val="000000" w:themeColor="text1"/>
        </w:rPr>
        <w:t>Ability to interpret information and make informed decisions</w:t>
      </w:r>
      <w:r w:rsidR="0026284D">
        <w:rPr>
          <w:rFonts w:ascii="Arial" w:hAnsi="Arial" w:cs="Arial"/>
          <w:color w:val="000000" w:themeColor="text1"/>
        </w:rPr>
        <w:t>.</w:t>
      </w:r>
    </w:p>
    <w:p w14:paraId="0FC4877F" w14:textId="67A234BA" w:rsidR="0026284D" w:rsidRPr="00A03202" w:rsidRDefault="0026284D" w:rsidP="00A03202">
      <w:pPr>
        <w:pStyle w:val="ListParagraph"/>
        <w:numPr>
          <w:ilvl w:val="0"/>
          <w:numId w:val="7"/>
        </w:numPr>
        <w:rPr>
          <w:rFonts w:ascii="Arial" w:hAnsi="Arial" w:cs="Arial"/>
          <w:b/>
          <w:bCs/>
          <w:color w:val="000000" w:themeColor="text1"/>
        </w:rPr>
      </w:pPr>
      <w:r w:rsidRPr="00BD762A">
        <w:rPr>
          <w:rFonts w:ascii="Arial" w:hAnsi="Arial" w:cs="Arial"/>
          <w:color w:val="000000" w:themeColor="text1"/>
        </w:rPr>
        <w:t>Previous experience of complaints handling.</w:t>
      </w:r>
    </w:p>
    <w:p w14:paraId="64C41334" w14:textId="31FBA125" w:rsidR="00A03202" w:rsidRPr="008A6C37" w:rsidRDefault="00A03202" w:rsidP="2C30F21F">
      <w:pPr>
        <w:spacing w:before="100" w:beforeAutospacing="1" w:after="100" w:afterAutospacing="1"/>
        <w:jc w:val="both"/>
        <w:rPr>
          <w:rFonts w:ascii="Arial" w:hAnsi="Arial" w:cs="Arial"/>
          <w:b/>
          <w:bCs/>
        </w:rPr>
      </w:pPr>
      <w:r>
        <w:rPr>
          <w:rFonts w:ascii="Arial" w:hAnsi="Arial" w:cs="Arial"/>
          <w:b/>
          <w:bCs/>
        </w:rPr>
        <w:t>Candidates who pass the preliminary sift will then progress to a full sift against the essential and desirable skills listed above.</w:t>
      </w:r>
      <w:r w:rsidR="005C478F">
        <w:rPr>
          <w:rFonts w:ascii="Arial" w:hAnsi="Arial" w:cs="Arial"/>
          <w:b/>
          <w:bCs/>
        </w:rPr>
        <w:t xml:space="preserve"> The desirable criteria will be used in the event </w:t>
      </w:r>
      <w:r w:rsidR="00FB571D">
        <w:rPr>
          <w:rFonts w:ascii="Arial" w:hAnsi="Arial" w:cs="Arial"/>
          <w:b/>
          <w:bCs/>
        </w:rPr>
        <w:t xml:space="preserve">of tied scores. </w:t>
      </w: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6C4A901F" w:rsidR="005B35ED" w:rsidRDefault="005B35ED" w:rsidP="6537C0B0">
      <w:pPr>
        <w:spacing w:before="100" w:beforeAutospacing="1" w:after="100" w:afterAutospacing="1"/>
        <w:jc w:val="both"/>
        <w:rPr>
          <w:rFonts w:ascii="Arial" w:hAnsi="Arial" w:cs="Arial"/>
          <w:color w:val="000000" w:themeColor="text1"/>
        </w:rPr>
      </w:pPr>
      <w:bookmarkStart w:id="1" w:name="_Hlk81550079"/>
      <w:r w:rsidRPr="00E97F72">
        <w:rPr>
          <w:rFonts w:ascii="Arial" w:hAnsi="Arial" w:cs="Arial"/>
        </w:rPr>
        <w:t xml:space="preserve">If you are successful at </w:t>
      </w:r>
      <w:r w:rsidR="00B21B26">
        <w:rPr>
          <w:rFonts w:ascii="Arial" w:hAnsi="Arial" w:cs="Arial"/>
        </w:rPr>
        <w:t xml:space="preserve">the </w:t>
      </w:r>
      <w:r w:rsidRPr="00E97F72">
        <w:rPr>
          <w:rFonts w:ascii="Arial" w:hAnsi="Arial" w:cs="Arial"/>
        </w:rPr>
        <w:t>sift</w:t>
      </w:r>
      <w:r w:rsidR="00B21B26">
        <w:rPr>
          <w:rFonts w:ascii="Arial" w:hAnsi="Arial" w:cs="Arial"/>
        </w:rPr>
        <w:t xml:space="preserve"> and assessment</w:t>
      </w:r>
      <w:r w:rsidRPr="00E97F72">
        <w:rPr>
          <w:rFonts w:ascii="Arial" w:hAnsi="Arial" w:cs="Arial"/>
        </w:rPr>
        <w:t xml:space="preserve">,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1"/>
      <w:r w:rsidR="00AA44B3">
        <w:rPr>
          <w:rFonts w:ascii="Arial" w:hAnsi="Arial" w:cs="Arial"/>
          <w:color w:val="000000" w:themeColor="text1"/>
        </w:rPr>
        <w:t xml:space="preserve"> questions on:</w:t>
      </w:r>
    </w:p>
    <w:p w14:paraId="3A1BBFA6" w14:textId="1001C6EA" w:rsidR="00AA44B3" w:rsidRPr="00AA44B3" w:rsidRDefault="00AA44B3" w:rsidP="00AA44B3">
      <w:pPr>
        <w:pStyle w:val="ListParagraph"/>
        <w:numPr>
          <w:ilvl w:val="0"/>
          <w:numId w:val="7"/>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Strengths relevant to the role</w:t>
      </w:r>
    </w:p>
    <w:p w14:paraId="2F38A9A5" w14:textId="77F4A1D1" w:rsidR="00AA44B3" w:rsidRPr="00AA44B3" w:rsidRDefault="00AA44B3" w:rsidP="00AA44B3">
      <w:pPr>
        <w:pStyle w:val="ListParagraph"/>
        <w:numPr>
          <w:ilvl w:val="0"/>
          <w:numId w:val="7"/>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at </w:t>
      </w:r>
      <w:r w:rsidR="00B871F1">
        <w:rPr>
          <w:rFonts w:ascii="Arial" w:hAnsi="Arial" w:cs="Arial"/>
          <w:color w:val="000000" w:themeColor="text1"/>
        </w:rPr>
        <w:t>EO</w:t>
      </w:r>
      <w:r w:rsidR="00451234">
        <w:rPr>
          <w:rFonts w:ascii="Arial" w:hAnsi="Arial" w:cs="Arial"/>
          <w:color w:val="000000" w:themeColor="text1"/>
        </w:rPr>
        <w:t xml:space="preserve"> </w:t>
      </w:r>
      <w:r w:rsidR="007053F5" w:rsidRPr="00D17352">
        <w:rPr>
          <w:rFonts w:ascii="Arial" w:hAnsi="Arial" w:cs="Arial"/>
          <w:color w:val="000000" w:themeColor="text1"/>
        </w:rPr>
        <w:t>Level:</w:t>
      </w:r>
      <w:r w:rsidR="007053F5">
        <w:rPr>
          <w:rFonts w:ascii="Arial" w:hAnsi="Arial" w:cs="Arial"/>
          <w:color w:val="000000" w:themeColor="text1"/>
        </w:rPr>
        <w:t xml:space="preserve"> </w:t>
      </w:r>
    </w:p>
    <w:p w14:paraId="220120E4" w14:textId="18161900" w:rsidR="00AA44B3" w:rsidRPr="00D17352" w:rsidRDefault="00A86785" w:rsidP="00AA44B3">
      <w:pPr>
        <w:pStyle w:val="ListParagraph"/>
        <w:numPr>
          <w:ilvl w:val="1"/>
          <w:numId w:val="7"/>
        </w:numPr>
        <w:spacing w:before="100" w:beforeAutospacing="1" w:after="100" w:afterAutospacing="1"/>
        <w:jc w:val="both"/>
        <w:rPr>
          <w:rFonts w:ascii="Arial" w:hAnsi="Arial" w:cs="Arial"/>
          <w:b/>
          <w:bCs/>
          <w:color w:val="000000" w:themeColor="text1"/>
        </w:rPr>
      </w:pPr>
      <w:r w:rsidRPr="00D17352">
        <w:rPr>
          <w:rFonts w:ascii="Arial" w:hAnsi="Arial" w:cs="Arial"/>
          <w:color w:val="000000" w:themeColor="text1"/>
        </w:rPr>
        <w:t xml:space="preserve">Communicating and </w:t>
      </w:r>
      <w:r w:rsidR="00D54DB9">
        <w:rPr>
          <w:rFonts w:ascii="Arial" w:hAnsi="Arial" w:cs="Arial"/>
          <w:color w:val="000000" w:themeColor="text1"/>
        </w:rPr>
        <w:t>I</w:t>
      </w:r>
      <w:r w:rsidRPr="00D17352">
        <w:rPr>
          <w:rFonts w:ascii="Arial" w:hAnsi="Arial" w:cs="Arial"/>
          <w:color w:val="000000" w:themeColor="text1"/>
        </w:rPr>
        <w:t xml:space="preserve">nfluencing </w:t>
      </w:r>
    </w:p>
    <w:p w14:paraId="0A9CED76" w14:textId="683F5B36" w:rsidR="00AA44B3" w:rsidRPr="00D17352" w:rsidRDefault="00A86785" w:rsidP="00AA44B3">
      <w:pPr>
        <w:pStyle w:val="ListParagraph"/>
        <w:numPr>
          <w:ilvl w:val="1"/>
          <w:numId w:val="7"/>
        </w:numPr>
        <w:spacing w:before="100" w:beforeAutospacing="1" w:after="100" w:afterAutospacing="1"/>
        <w:jc w:val="both"/>
        <w:rPr>
          <w:rFonts w:ascii="Arial" w:hAnsi="Arial" w:cs="Arial"/>
          <w:b/>
          <w:bCs/>
          <w:color w:val="000000" w:themeColor="text1"/>
        </w:rPr>
      </w:pPr>
      <w:r w:rsidRPr="00D17352">
        <w:rPr>
          <w:rFonts w:ascii="Arial" w:hAnsi="Arial" w:cs="Arial"/>
          <w:color w:val="000000" w:themeColor="text1"/>
        </w:rPr>
        <w:t xml:space="preserve">Managing a </w:t>
      </w:r>
      <w:r w:rsidR="00D54DB9">
        <w:rPr>
          <w:rFonts w:ascii="Arial" w:hAnsi="Arial" w:cs="Arial"/>
          <w:color w:val="000000" w:themeColor="text1"/>
        </w:rPr>
        <w:t>Q</w:t>
      </w:r>
      <w:r w:rsidRPr="00D17352">
        <w:rPr>
          <w:rFonts w:ascii="Arial" w:hAnsi="Arial" w:cs="Arial"/>
          <w:color w:val="000000" w:themeColor="text1"/>
        </w:rPr>
        <w:t xml:space="preserve">uality </w:t>
      </w:r>
      <w:r w:rsidR="00D54DB9">
        <w:rPr>
          <w:rFonts w:ascii="Arial" w:hAnsi="Arial" w:cs="Arial"/>
          <w:color w:val="000000" w:themeColor="text1"/>
        </w:rPr>
        <w:t>Se</w:t>
      </w:r>
      <w:r w:rsidRPr="00D17352">
        <w:rPr>
          <w:rFonts w:ascii="Arial" w:hAnsi="Arial" w:cs="Arial"/>
          <w:color w:val="000000" w:themeColor="text1"/>
        </w:rPr>
        <w:t>rvice</w:t>
      </w:r>
    </w:p>
    <w:p w14:paraId="10F03A96" w14:textId="6F2D82FD" w:rsidR="6537C0B0" w:rsidRPr="0026284D" w:rsidRDefault="00AA44B3" w:rsidP="6537C0B0">
      <w:pPr>
        <w:pStyle w:val="ListParagraph"/>
        <w:numPr>
          <w:ilvl w:val="0"/>
          <w:numId w:val="7"/>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Your Experience of</w:t>
      </w:r>
      <w:r w:rsidR="0027191C">
        <w:rPr>
          <w:rFonts w:ascii="Arial" w:hAnsi="Arial" w:cs="Arial"/>
          <w:color w:val="000000" w:themeColor="text1"/>
        </w:rPr>
        <w:t xml:space="preserve"> </w:t>
      </w:r>
      <w:r w:rsidR="00D54DB9">
        <w:rPr>
          <w:rFonts w:ascii="Arial" w:hAnsi="Arial" w:cs="Arial"/>
          <w:color w:val="000000" w:themeColor="text1"/>
        </w:rPr>
        <w:t>C</w:t>
      </w:r>
      <w:r w:rsidR="0027191C">
        <w:rPr>
          <w:rFonts w:ascii="Arial" w:hAnsi="Arial" w:cs="Arial"/>
          <w:color w:val="000000" w:themeColor="text1"/>
        </w:rPr>
        <w:t xml:space="preserve">ustomer </w:t>
      </w:r>
      <w:r w:rsidR="00D54DB9">
        <w:rPr>
          <w:rFonts w:ascii="Arial" w:hAnsi="Arial" w:cs="Arial"/>
          <w:color w:val="000000" w:themeColor="text1"/>
        </w:rPr>
        <w:t>S</w:t>
      </w:r>
      <w:r w:rsidR="0027191C">
        <w:rPr>
          <w:rFonts w:ascii="Arial" w:hAnsi="Arial" w:cs="Arial"/>
          <w:color w:val="000000" w:themeColor="text1"/>
        </w:rPr>
        <w:t>ervice</w:t>
      </w:r>
    </w:p>
    <w:p w14:paraId="73C98595" w14:textId="0A683590" w:rsidR="10D2B295" w:rsidRPr="0026284D" w:rsidRDefault="00D02F81" w:rsidP="0026284D">
      <w:pPr>
        <w:spacing w:before="100" w:beforeAutospacing="1" w:after="100" w:afterAutospacing="1"/>
        <w:jc w:val="both"/>
        <w:rPr>
          <w:rFonts w:ascii="Arial" w:hAnsi="Arial" w:cs="Arial"/>
          <w:b/>
          <w:bCs/>
        </w:rPr>
      </w:pPr>
      <w:r w:rsidRPr="00D17352">
        <w:rPr>
          <w:rFonts w:ascii="Arial" w:hAnsi="Arial" w:cs="Arial"/>
          <w:b/>
          <w:bCs/>
        </w:rPr>
        <w:t>All interviews will be held remotely via MS Teams.</w:t>
      </w: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7DB4F1F2"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w:t>
      </w:r>
      <w:r w:rsidR="001B0B97" w:rsidRPr="2C30F21F">
        <w:rPr>
          <w:rFonts w:ascii="Arial" w:eastAsia="Calibri" w:hAnsi="Arial" w:cs="Arial"/>
        </w:rPr>
        <w:t>based on</w:t>
      </w:r>
      <w:r w:rsidRPr="2C30F21F">
        <w:rPr>
          <w:rFonts w:ascii="Arial" w:eastAsia="Calibri" w:hAnsi="Arial" w:cs="Arial"/>
        </w:rPr>
        <w:t xml:space="preserve">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w:t>
      </w:r>
      <w:r w:rsidR="001B0B97" w:rsidRPr="2C30F21F">
        <w:rPr>
          <w:rFonts w:ascii="Arial" w:eastAsia="Calibri" w:hAnsi="Arial" w:cs="Arial"/>
        </w:rPr>
        <w:t>contact</w:t>
      </w:r>
      <w:r w:rsidRPr="2C30F21F">
        <w:rPr>
          <w:rFonts w:ascii="Arial" w:eastAsia="Calibri" w:hAnsi="Arial" w:cs="Arial"/>
        </w:rPr>
        <w:t xml:space="preserve">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6D78D01D" w14:textId="74E595D6" w:rsidR="00803C92" w:rsidRPr="00FC0D84" w:rsidRDefault="0802283F" w:rsidP="00FC0D84">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lastRenderedPageBreak/>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5787"/>
    <w:multiLevelType w:val="hybridMultilevel"/>
    <w:tmpl w:val="1704555E"/>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C826B6D"/>
    <w:multiLevelType w:val="hybridMultilevel"/>
    <w:tmpl w:val="218EB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56DB3"/>
    <w:multiLevelType w:val="multilevel"/>
    <w:tmpl w:val="593A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DC5461E"/>
    <w:multiLevelType w:val="hybridMultilevel"/>
    <w:tmpl w:val="434E9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923729"/>
    <w:multiLevelType w:val="hybridMultilevel"/>
    <w:tmpl w:val="D88033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C73D9D"/>
    <w:multiLevelType w:val="hybridMultilevel"/>
    <w:tmpl w:val="A60A3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881467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15589133">
    <w:abstractNumId w:val="8"/>
  </w:num>
  <w:num w:numId="3" w16cid:durableId="1780024199">
    <w:abstractNumId w:val="1"/>
  </w:num>
  <w:num w:numId="4" w16cid:durableId="679040978">
    <w:abstractNumId w:val="5"/>
  </w:num>
  <w:num w:numId="5" w16cid:durableId="1081638852">
    <w:abstractNumId w:val="4"/>
  </w:num>
  <w:num w:numId="6" w16cid:durableId="1800226630">
    <w:abstractNumId w:val="10"/>
  </w:num>
  <w:num w:numId="7" w16cid:durableId="882862692">
    <w:abstractNumId w:val="11"/>
  </w:num>
  <w:num w:numId="8" w16cid:durableId="499930148">
    <w:abstractNumId w:val="3"/>
  </w:num>
  <w:num w:numId="9" w16cid:durableId="1618557452">
    <w:abstractNumId w:val="0"/>
  </w:num>
  <w:num w:numId="10" w16cid:durableId="486750027">
    <w:abstractNumId w:val="9"/>
  </w:num>
  <w:num w:numId="11" w16cid:durableId="1743336359">
    <w:abstractNumId w:val="7"/>
  </w:num>
  <w:num w:numId="12" w16cid:durableId="2180528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03ECE"/>
    <w:rsid w:val="00005A07"/>
    <w:rsid w:val="0002369F"/>
    <w:rsid w:val="00035176"/>
    <w:rsid w:val="00037331"/>
    <w:rsid w:val="00057CD2"/>
    <w:rsid w:val="00073107"/>
    <w:rsid w:val="00081CE9"/>
    <w:rsid w:val="000A35A9"/>
    <w:rsid w:val="000C48DC"/>
    <w:rsid w:val="001336DA"/>
    <w:rsid w:val="00135414"/>
    <w:rsid w:val="0014399F"/>
    <w:rsid w:val="0017468B"/>
    <w:rsid w:val="001B0B97"/>
    <w:rsid w:val="001B6A28"/>
    <w:rsid w:val="001D0E65"/>
    <w:rsid w:val="0026284D"/>
    <w:rsid w:val="0027191C"/>
    <w:rsid w:val="0027761B"/>
    <w:rsid w:val="00277903"/>
    <w:rsid w:val="00292058"/>
    <w:rsid w:val="002A7050"/>
    <w:rsid w:val="002B1A12"/>
    <w:rsid w:val="0034280D"/>
    <w:rsid w:val="0036068D"/>
    <w:rsid w:val="00364BE2"/>
    <w:rsid w:val="003819C3"/>
    <w:rsid w:val="0038483F"/>
    <w:rsid w:val="003937DB"/>
    <w:rsid w:val="003C5F31"/>
    <w:rsid w:val="003D3467"/>
    <w:rsid w:val="003F377C"/>
    <w:rsid w:val="00420899"/>
    <w:rsid w:val="00427833"/>
    <w:rsid w:val="00451234"/>
    <w:rsid w:val="0047016E"/>
    <w:rsid w:val="00483C56"/>
    <w:rsid w:val="004F1A54"/>
    <w:rsid w:val="004F1C4A"/>
    <w:rsid w:val="00500E83"/>
    <w:rsid w:val="00510C88"/>
    <w:rsid w:val="005853EF"/>
    <w:rsid w:val="0058666F"/>
    <w:rsid w:val="005B35ED"/>
    <w:rsid w:val="005C0C81"/>
    <w:rsid w:val="005C1D20"/>
    <w:rsid w:val="005C478F"/>
    <w:rsid w:val="0060B339"/>
    <w:rsid w:val="0066135B"/>
    <w:rsid w:val="00687770"/>
    <w:rsid w:val="006A5B9B"/>
    <w:rsid w:val="006B0B00"/>
    <w:rsid w:val="006C46A7"/>
    <w:rsid w:val="007053F5"/>
    <w:rsid w:val="007331B4"/>
    <w:rsid w:val="0075593C"/>
    <w:rsid w:val="00756B26"/>
    <w:rsid w:val="00767920"/>
    <w:rsid w:val="00767B5E"/>
    <w:rsid w:val="0077372E"/>
    <w:rsid w:val="00773EC9"/>
    <w:rsid w:val="007774B8"/>
    <w:rsid w:val="007F3301"/>
    <w:rsid w:val="00803C92"/>
    <w:rsid w:val="00843297"/>
    <w:rsid w:val="00856FEF"/>
    <w:rsid w:val="00863630"/>
    <w:rsid w:val="0086559E"/>
    <w:rsid w:val="008A6C37"/>
    <w:rsid w:val="008D4FFF"/>
    <w:rsid w:val="00900586"/>
    <w:rsid w:val="0092668F"/>
    <w:rsid w:val="00936D69"/>
    <w:rsid w:val="00943E81"/>
    <w:rsid w:val="00957A6F"/>
    <w:rsid w:val="00971447"/>
    <w:rsid w:val="009743D1"/>
    <w:rsid w:val="009C6DD9"/>
    <w:rsid w:val="009F50AA"/>
    <w:rsid w:val="00A03202"/>
    <w:rsid w:val="00A0428D"/>
    <w:rsid w:val="00A524D2"/>
    <w:rsid w:val="00A6500F"/>
    <w:rsid w:val="00A86785"/>
    <w:rsid w:val="00A91222"/>
    <w:rsid w:val="00AA44B3"/>
    <w:rsid w:val="00B21B26"/>
    <w:rsid w:val="00B6343F"/>
    <w:rsid w:val="00B74D2A"/>
    <w:rsid w:val="00B871F1"/>
    <w:rsid w:val="00BA02DC"/>
    <w:rsid w:val="00BC7165"/>
    <w:rsid w:val="00BD3285"/>
    <w:rsid w:val="00BD762A"/>
    <w:rsid w:val="00BF30D5"/>
    <w:rsid w:val="00C63321"/>
    <w:rsid w:val="00C72E86"/>
    <w:rsid w:val="00CA303D"/>
    <w:rsid w:val="00CA76EC"/>
    <w:rsid w:val="00CC1808"/>
    <w:rsid w:val="00D02F81"/>
    <w:rsid w:val="00D061BC"/>
    <w:rsid w:val="00D06D07"/>
    <w:rsid w:val="00D17352"/>
    <w:rsid w:val="00D26B31"/>
    <w:rsid w:val="00D52B5C"/>
    <w:rsid w:val="00D54DB9"/>
    <w:rsid w:val="00D871A8"/>
    <w:rsid w:val="00DB106B"/>
    <w:rsid w:val="00DC69CE"/>
    <w:rsid w:val="00E015F9"/>
    <w:rsid w:val="00E03738"/>
    <w:rsid w:val="00E107A1"/>
    <w:rsid w:val="00E23438"/>
    <w:rsid w:val="00E43838"/>
    <w:rsid w:val="00E903C9"/>
    <w:rsid w:val="00E97F72"/>
    <w:rsid w:val="00EA2D0A"/>
    <w:rsid w:val="00ED2EB3"/>
    <w:rsid w:val="00EE5291"/>
    <w:rsid w:val="00F23B76"/>
    <w:rsid w:val="00F346F9"/>
    <w:rsid w:val="00F54BB0"/>
    <w:rsid w:val="00F63DA2"/>
    <w:rsid w:val="00F74702"/>
    <w:rsid w:val="00F75276"/>
    <w:rsid w:val="00F77755"/>
    <w:rsid w:val="00F940EF"/>
    <w:rsid w:val="00FA0978"/>
    <w:rsid w:val="00FB571D"/>
    <w:rsid w:val="00FC0D84"/>
    <w:rsid w:val="00FC2BA9"/>
    <w:rsid w:val="00FF1347"/>
    <w:rsid w:val="01BBB000"/>
    <w:rsid w:val="0802283F"/>
    <w:rsid w:val="10ACD56F"/>
    <w:rsid w:val="10D2B295"/>
    <w:rsid w:val="168C2CB3"/>
    <w:rsid w:val="1E5583B8"/>
    <w:rsid w:val="20E5E6B9"/>
    <w:rsid w:val="2506E2B0"/>
    <w:rsid w:val="25BEEF15"/>
    <w:rsid w:val="26CCC005"/>
    <w:rsid w:val="271366C2"/>
    <w:rsid w:val="27BF9590"/>
    <w:rsid w:val="28E4CCE1"/>
    <w:rsid w:val="2AEF14DE"/>
    <w:rsid w:val="2C30F21F"/>
    <w:rsid w:val="2E181FBE"/>
    <w:rsid w:val="2E539BF1"/>
    <w:rsid w:val="33FBD724"/>
    <w:rsid w:val="42FB9A03"/>
    <w:rsid w:val="43E07DC6"/>
    <w:rsid w:val="497A3EA0"/>
    <w:rsid w:val="49AFC4E1"/>
    <w:rsid w:val="4A1B3E1F"/>
    <w:rsid w:val="52D2A857"/>
    <w:rsid w:val="551A7811"/>
    <w:rsid w:val="585084A7"/>
    <w:rsid w:val="6537C0B0"/>
    <w:rsid w:val="67B5F5FB"/>
    <w:rsid w:val="74A9A8AF"/>
    <w:rsid w:val="75F194F4"/>
    <w:rsid w:val="792F6A76"/>
    <w:rsid w:val="7E260160"/>
    <w:rsid w:val="7FD77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564A72A7-4AC5-4463-AF4A-3CFB3E781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3124003">
      <w:bodyDiv w:val="1"/>
      <w:marLeft w:val="0"/>
      <w:marRight w:val="0"/>
      <w:marTop w:val="0"/>
      <w:marBottom w:val="0"/>
      <w:divBdr>
        <w:top w:val="none" w:sz="0" w:space="0" w:color="auto"/>
        <w:left w:val="none" w:sz="0" w:space="0" w:color="auto"/>
        <w:bottom w:val="none" w:sz="0" w:space="0" w:color="auto"/>
        <w:right w:val="none" w:sz="0" w:space="0" w:color="auto"/>
      </w:divBdr>
      <w:divsChild>
        <w:div w:id="1926452931">
          <w:marLeft w:val="0"/>
          <w:marRight w:val="0"/>
          <w:marTop w:val="0"/>
          <w:marBottom w:val="0"/>
          <w:divBdr>
            <w:top w:val="none" w:sz="0" w:space="0" w:color="auto"/>
            <w:left w:val="none" w:sz="0" w:space="0" w:color="auto"/>
            <w:bottom w:val="none" w:sz="0" w:space="0" w:color="auto"/>
            <w:right w:val="none" w:sz="0" w:space="0" w:color="auto"/>
          </w:divBdr>
          <w:divsChild>
            <w:div w:id="779184225">
              <w:marLeft w:val="0"/>
              <w:marRight w:val="0"/>
              <w:marTop w:val="0"/>
              <w:marBottom w:val="0"/>
              <w:divBdr>
                <w:top w:val="none" w:sz="0" w:space="0" w:color="auto"/>
                <w:left w:val="none" w:sz="0" w:space="0" w:color="auto"/>
                <w:bottom w:val="none" w:sz="0" w:space="0" w:color="auto"/>
                <w:right w:val="none" w:sz="0" w:space="0" w:color="auto"/>
              </w:divBdr>
            </w:div>
          </w:divsChild>
        </w:div>
        <w:div w:id="1709337930">
          <w:marLeft w:val="0"/>
          <w:marRight w:val="0"/>
          <w:marTop w:val="0"/>
          <w:marBottom w:val="0"/>
          <w:divBdr>
            <w:top w:val="none" w:sz="0" w:space="0" w:color="auto"/>
            <w:left w:val="none" w:sz="0" w:space="0" w:color="auto"/>
            <w:bottom w:val="none" w:sz="0" w:space="0" w:color="auto"/>
            <w:right w:val="none" w:sz="0" w:space="0" w:color="auto"/>
          </w:divBdr>
          <w:divsChild>
            <w:div w:id="36486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255379">
      <w:bodyDiv w:val="1"/>
      <w:marLeft w:val="0"/>
      <w:marRight w:val="0"/>
      <w:marTop w:val="0"/>
      <w:marBottom w:val="0"/>
      <w:divBdr>
        <w:top w:val="none" w:sz="0" w:space="0" w:color="auto"/>
        <w:left w:val="none" w:sz="0" w:space="0" w:color="auto"/>
        <w:bottom w:val="none" w:sz="0" w:space="0" w:color="auto"/>
        <w:right w:val="none" w:sz="0" w:space="0" w:color="auto"/>
      </w:divBdr>
      <w:divsChild>
        <w:div w:id="1570460064">
          <w:marLeft w:val="0"/>
          <w:marRight w:val="0"/>
          <w:marTop w:val="0"/>
          <w:marBottom w:val="0"/>
          <w:divBdr>
            <w:top w:val="none" w:sz="0" w:space="0" w:color="auto"/>
            <w:left w:val="none" w:sz="0" w:space="0" w:color="auto"/>
            <w:bottom w:val="none" w:sz="0" w:space="0" w:color="auto"/>
            <w:right w:val="none" w:sz="0" w:space="0" w:color="auto"/>
          </w:divBdr>
          <w:divsChild>
            <w:div w:id="202132841">
              <w:marLeft w:val="0"/>
              <w:marRight w:val="0"/>
              <w:marTop w:val="0"/>
              <w:marBottom w:val="0"/>
              <w:divBdr>
                <w:top w:val="none" w:sz="0" w:space="0" w:color="auto"/>
                <w:left w:val="none" w:sz="0" w:space="0" w:color="auto"/>
                <w:bottom w:val="none" w:sz="0" w:space="0" w:color="auto"/>
                <w:right w:val="none" w:sz="0" w:space="0" w:color="auto"/>
              </w:divBdr>
            </w:div>
          </w:divsChild>
        </w:div>
        <w:div w:id="50468115">
          <w:marLeft w:val="0"/>
          <w:marRight w:val="0"/>
          <w:marTop w:val="0"/>
          <w:marBottom w:val="0"/>
          <w:divBdr>
            <w:top w:val="none" w:sz="0" w:space="0" w:color="auto"/>
            <w:left w:val="none" w:sz="0" w:space="0" w:color="auto"/>
            <w:bottom w:val="none" w:sz="0" w:space="0" w:color="auto"/>
            <w:right w:val="none" w:sz="0" w:space="0" w:color="auto"/>
          </w:divBdr>
          <w:divsChild>
            <w:div w:id="1365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customXml/itemProps2.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3.xml><?xml version="1.0" encoding="utf-8"?>
<ds:datastoreItem xmlns:ds="http://schemas.openxmlformats.org/officeDocument/2006/customXml" ds:itemID="{15930F59-B592-47A9-9B9B-B8E381962232}"/>
</file>

<file path=customXml/itemProps4.xml><?xml version="1.0" encoding="utf-8"?>
<ds:datastoreItem xmlns:ds="http://schemas.openxmlformats.org/officeDocument/2006/customXml" ds:itemID="{958F7196-5200-440F-8305-E503386AE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1162</Words>
  <Characters>6629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Hussain, Rahima</cp:lastModifiedBy>
  <cp:revision>8</cp:revision>
  <dcterms:created xsi:type="dcterms:W3CDTF">2026-05-21T13:13:00Z</dcterms:created>
  <dcterms:modified xsi:type="dcterms:W3CDTF">2026-05-21T14:03:00Z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