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5D633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Performance Reporting Analyst (HEO)</w:t>
      </w:r>
    </w:p>
    <w:p w14:paraId="7AC747C1" w14:textId="77777777" w:rsidR="006F42D4" w:rsidRPr="006F42D4" w:rsidRDefault="006F42D4" w:rsidP="006F42D4">
      <w:r w:rsidRPr="006F42D4">
        <w:rPr>
          <w:b/>
          <w:bCs/>
        </w:rPr>
        <w:t>Judicial Office – Judicial College</w:t>
      </w:r>
    </w:p>
    <w:p w14:paraId="4A18A02A" w14:textId="42EF916F" w:rsidR="006F42D4" w:rsidRPr="006F42D4" w:rsidRDefault="006F42D4" w:rsidP="006F42D4">
      <w:r w:rsidRPr="006F42D4">
        <w:rPr>
          <w:rFonts w:ascii="Segoe UI Emoji" w:hAnsi="Segoe UI Emoji" w:cs="Segoe UI Emoji"/>
        </w:rPr>
        <w:t>📍</w:t>
      </w:r>
      <w:r w:rsidRPr="006F42D4">
        <w:t xml:space="preserve"> </w:t>
      </w:r>
      <w:r w:rsidRPr="006F42D4">
        <w:rPr>
          <w:b/>
          <w:bCs/>
        </w:rPr>
        <w:t>Location:</w:t>
      </w:r>
      <w:r w:rsidRPr="006F42D4">
        <w:t xml:space="preserve"> London / Leeds / Loughborough (Hybrid working available)</w:t>
      </w:r>
      <w:r w:rsidRPr="006F42D4">
        <w:br/>
      </w:r>
      <w:r w:rsidRPr="006F42D4">
        <w:rPr>
          <w:rFonts w:ascii="Segoe UI Emoji" w:hAnsi="Segoe UI Emoji" w:cs="Segoe UI Emoji"/>
        </w:rPr>
        <w:t>💰</w:t>
      </w:r>
      <w:r w:rsidRPr="006F42D4">
        <w:t xml:space="preserve"> </w:t>
      </w:r>
      <w:r w:rsidRPr="006F42D4">
        <w:rPr>
          <w:b/>
          <w:bCs/>
        </w:rPr>
        <w:t>Salary:</w:t>
      </w:r>
      <w:r w:rsidRPr="006F42D4">
        <w:br/>
        <w:t xml:space="preserve">The national salary range is </w:t>
      </w:r>
      <w:r w:rsidRPr="006F42D4">
        <w:rPr>
          <w:b/>
          <w:bCs/>
        </w:rPr>
        <w:t>£</w:t>
      </w:r>
      <w:r>
        <w:rPr>
          <w:b/>
          <w:bCs/>
        </w:rPr>
        <w:t>xxx</w:t>
      </w:r>
      <w:r w:rsidRPr="006F42D4">
        <w:t xml:space="preserve">, London salary range is </w:t>
      </w:r>
      <w:r w:rsidRPr="006F42D4">
        <w:rPr>
          <w:b/>
          <w:bCs/>
        </w:rPr>
        <w:t>£</w:t>
      </w:r>
      <w:r>
        <w:rPr>
          <w:b/>
          <w:bCs/>
        </w:rPr>
        <w:t>xxx</w:t>
      </w:r>
      <w:r w:rsidRPr="006F42D4">
        <w:t>.</w:t>
      </w:r>
      <w:r w:rsidRPr="006F42D4">
        <w:br/>
        <w:t>New recruits to the Civil Service will normally start at the minimum of the salary range.</w:t>
      </w:r>
    </w:p>
    <w:p w14:paraId="2DC53836" w14:textId="77777777" w:rsidR="006F42D4" w:rsidRPr="006F42D4" w:rsidRDefault="006F42D4" w:rsidP="006F42D4">
      <w:r w:rsidRPr="006F42D4">
        <w:pict w14:anchorId="17CE17B8">
          <v:rect id="_x0000_i1067" style="width:0;height:1.5pt" o:hralign="center" o:hrstd="t" o:hr="t" fillcolor="#a0a0a0" stroked="f"/>
        </w:pict>
      </w:r>
    </w:p>
    <w:p w14:paraId="020A3801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About the role</w:t>
      </w:r>
    </w:p>
    <w:p w14:paraId="5D131D4F" w14:textId="77777777" w:rsidR="006F42D4" w:rsidRPr="006F42D4" w:rsidRDefault="006F42D4" w:rsidP="006F42D4">
      <w:r w:rsidRPr="006F42D4">
        <w:t xml:space="preserve">This is an exciting opportunity to join the Judicial College within the Systems, Performance and Publications Team as a </w:t>
      </w:r>
      <w:r w:rsidRPr="006F42D4">
        <w:rPr>
          <w:b/>
          <w:bCs/>
        </w:rPr>
        <w:t>Performance Reporting Analyst</w:t>
      </w:r>
      <w:r w:rsidRPr="006F42D4">
        <w:t>.</w:t>
      </w:r>
    </w:p>
    <w:p w14:paraId="41583A37" w14:textId="77777777" w:rsidR="006F42D4" w:rsidRPr="006F42D4" w:rsidRDefault="006F42D4" w:rsidP="006F42D4">
      <w:r w:rsidRPr="006F42D4">
        <w:t>You will play a key role in developing and delivering high-quality performance reporting to support the planning, monitoring and delivery of judicial training programmes. This includes producing dashboards, analysing trends and providing insight to support strategic decision-making.</w:t>
      </w:r>
    </w:p>
    <w:p w14:paraId="70BE2AA4" w14:textId="77777777" w:rsidR="006F42D4" w:rsidRPr="006F42D4" w:rsidRDefault="006F42D4" w:rsidP="006F42D4">
      <w:r w:rsidRPr="006F42D4">
        <w:t>Working closely with stakeholders across the Judicial Office, you will ensure reporting outputs are accurate, timely and aligned to business needs, helping to drive a data</w:t>
      </w:r>
      <w:r w:rsidRPr="006F42D4">
        <w:noBreakHyphen/>
        <w:t>led approach to decision-making.</w:t>
      </w:r>
    </w:p>
    <w:p w14:paraId="4A76CD8A" w14:textId="77777777" w:rsidR="006F42D4" w:rsidRPr="006F42D4" w:rsidRDefault="006F42D4" w:rsidP="006F42D4">
      <w:r w:rsidRPr="006F42D4">
        <w:pict w14:anchorId="5870B71F">
          <v:rect id="_x0000_i1068" style="width:0;height:1.5pt" o:hralign="center" o:hrstd="t" o:hr="t" fillcolor="#a0a0a0" stroked="f"/>
        </w:pict>
      </w:r>
    </w:p>
    <w:p w14:paraId="4AB7F9A1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Key responsibilities</w:t>
      </w:r>
    </w:p>
    <w:p w14:paraId="0EF06ECE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 xml:space="preserve">Develop and maintain performance dashboards and reports using </w:t>
      </w:r>
      <w:r w:rsidRPr="006F42D4">
        <w:rPr>
          <w:b/>
          <w:bCs/>
        </w:rPr>
        <w:t>Excel, Power BI and Power Query</w:t>
      </w:r>
    </w:p>
    <w:p w14:paraId="38D79C18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>Extract, cleanse and transform data from multiple sources to produce accurate and reliable reporting outputs</w:t>
      </w:r>
    </w:p>
    <w:p w14:paraId="428C1498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>Produce regular and ad-hoc performance reports to support operational and strategic decision-making</w:t>
      </w:r>
    </w:p>
    <w:p w14:paraId="12FED6D3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>Analyse data trends and provide clear insight, highlighting risks, issues and opportunities</w:t>
      </w:r>
    </w:p>
    <w:p w14:paraId="55841AB1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>Work with stakeholders to define reporting requirements and key performance indicators (KPIs)</w:t>
      </w:r>
    </w:p>
    <w:p w14:paraId="4800E16D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>Ensure data accuracy, consistency and integrity across reporting systems</w:t>
      </w:r>
    </w:p>
    <w:p w14:paraId="64D4E65E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>Support the continuous improvement and automation of reporting processes</w:t>
      </w:r>
    </w:p>
    <w:p w14:paraId="569680D5" w14:textId="77777777" w:rsidR="006F42D4" w:rsidRPr="006F42D4" w:rsidRDefault="006F42D4" w:rsidP="006F42D4">
      <w:pPr>
        <w:numPr>
          <w:ilvl w:val="0"/>
          <w:numId w:val="1"/>
        </w:numPr>
      </w:pPr>
      <w:r w:rsidRPr="006F42D4">
        <w:t>Communicate complex data clearly to a range of audiences</w:t>
      </w:r>
    </w:p>
    <w:p w14:paraId="66D95FAA" w14:textId="77777777" w:rsidR="006F42D4" w:rsidRPr="006F42D4" w:rsidRDefault="006F42D4" w:rsidP="006F42D4">
      <w:r w:rsidRPr="006F42D4">
        <w:lastRenderedPageBreak/>
        <w:pict w14:anchorId="772E12D3">
          <v:rect id="_x0000_i1069" style="width:0;height:1.5pt" o:hralign="center" o:hrstd="t" o:hr="t" fillcolor="#a0a0a0" stroked="f"/>
        </w:pict>
      </w:r>
    </w:p>
    <w:p w14:paraId="3C37F95D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Essential criteria</w:t>
      </w:r>
    </w:p>
    <w:p w14:paraId="4A66413F" w14:textId="77777777" w:rsidR="006F42D4" w:rsidRPr="006F42D4" w:rsidRDefault="006F42D4" w:rsidP="006F42D4">
      <w:pPr>
        <w:numPr>
          <w:ilvl w:val="0"/>
          <w:numId w:val="2"/>
        </w:numPr>
      </w:pPr>
      <w:r w:rsidRPr="006F42D4">
        <w:t xml:space="preserve">Experience of </w:t>
      </w:r>
      <w:r w:rsidRPr="006F42D4">
        <w:rPr>
          <w:b/>
          <w:bCs/>
        </w:rPr>
        <w:t>data analysis and reporting</w:t>
      </w:r>
      <w:r w:rsidRPr="006F42D4">
        <w:t xml:space="preserve">, including the use of </w:t>
      </w:r>
      <w:r w:rsidRPr="006F42D4">
        <w:rPr>
          <w:b/>
          <w:bCs/>
        </w:rPr>
        <w:t>Excel, Power BI and Power Query</w:t>
      </w:r>
    </w:p>
    <w:p w14:paraId="4FE1ED45" w14:textId="77777777" w:rsidR="006F42D4" w:rsidRPr="006F42D4" w:rsidRDefault="006F42D4" w:rsidP="006F42D4">
      <w:pPr>
        <w:numPr>
          <w:ilvl w:val="0"/>
          <w:numId w:val="2"/>
        </w:numPr>
      </w:pPr>
      <w:r w:rsidRPr="006F42D4">
        <w:t>Ability to extract, manipulate and present data in a clear and meaningful way</w:t>
      </w:r>
    </w:p>
    <w:p w14:paraId="295852AC" w14:textId="77777777" w:rsidR="006F42D4" w:rsidRPr="006F42D4" w:rsidRDefault="006F42D4" w:rsidP="006F42D4">
      <w:pPr>
        <w:numPr>
          <w:ilvl w:val="0"/>
          <w:numId w:val="2"/>
        </w:numPr>
      </w:pPr>
      <w:r w:rsidRPr="006F42D4">
        <w:t>Strong analytical and problem-solving skills</w:t>
      </w:r>
    </w:p>
    <w:p w14:paraId="3C686BD3" w14:textId="77777777" w:rsidR="006F42D4" w:rsidRPr="006F42D4" w:rsidRDefault="006F42D4" w:rsidP="006F42D4">
      <w:pPr>
        <w:numPr>
          <w:ilvl w:val="0"/>
          <w:numId w:val="2"/>
        </w:numPr>
      </w:pPr>
      <w:r w:rsidRPr="006F42D4">
        <w:t>Ability to manage competing priorities and deliver at pace</w:t>
      </w:r>
    </w:p>
    <w:p w14:paraId="0CFD413E" w14:textId="77777777" w:rsidR="006F42D4" w:rsidRPr="006F42D4" w:rsidRDefault="006F42D4" w:rsidP="006F42D4">
      <w:pPr>
        <w:numPr>
          <w:ilvl w:val="0"/>
          <w:numId w:val="2"/>
        </w:numPr>
      </w:pPr>
      <w:r w:rsidRPr="006F42D4">
        <w:t>Strong communication skills and experience of working with stakeholders</w:t>
      </w:r>
    </w:p>
    <w:p w14:paraId="6ABC94DA" w14:textId="77777777" w:rsidR="006F42D4" w:rsidRPr="006F42D4" w:rsidRDefault="006F42D4" w:rsidP="006F42D4">
      <w:r w:rsidRPr="006F42D4">
        <w:pict w14:anchorId="3D951E71">
          <v:rect id="_x0000_i1070" style="width:0;height:1.5pt" o:hralign="center" o:hrstd="t" o:hr="t" fillcolor="#a0a0a0" stroked="f"/>
        </w:pict>
      </w:r>
    </w:p>
    <w:p w14:paraId="5FA76B46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Desirable criteria</w:t>
      </w:r>
    </w:p>
    <w:p w14:paraId="34CB54D7" w14:textId="77777777" w:rsidR="006F42D4" w:rsidRPr="006F42D4" w:rsidRDefault="006F42D4" w:rsidP="006F42D4">
      <w:pPr>
        <w:numPr>
          <w:ilvl w:val="0"/>
          <w:numId w:val="3"/>
        </w:numPr>
      </w:pPr>
      <w:r w:rsidRPr="006F42D4">
        <w:t>Experience working with large datasets or systems (e.g. Learning Management Systems)</w:t>
      </w:r>
    </w:p>
    <w:p w14:paraId="778291F8" w14:textId="77777777" w:rsidR="006F42D4" w:rsidRPr="006F42D4" w:rsidRDefault="006F42D4" w:rsidP="006F42D4">
      <w:pPr>
        <w:numPr>
          <w:ilvl w:val="0"/>
          <w:numId w:val="3"/>
        </w:numPr>
      </w:pPr>
      <w:r w:rsidRPr="006F42D4">
        <w:t>Understanding of performance and/or financial reporting</w:t>
      </w:r>
    </w:p>
    <w:p w14:paraId="6726DD70" w14:textId="77777777" w:rsidR="006F42D4" w:rsidRPr="006F42D4" w:rsidRDefault="006F42D4" w:rsidP="006F42D4">
      <w:pPr>
        <w:numPr>
          <w:ilvl w:val="0"/>
          <w:numId w:val="3"/>
        </w:numPr>
      </w:pPr>
      <w:r w:rsidRPr="006F42D4">
        <w:t>Experience of process improvement, automation or developing dashboards</w:t>
      </w:r>
    </w:p>
    <w:p w14:paraId="590A05C0" w14:textId="77777777" w:rsidR="006F42D4" w:rsidRPr="006F42D4" w:rsidRDefault="006F42D4" w:rsidP="006F42D4">
      <w:r w:rsidRPr="006F42D4">
        <w:pict w14:anchorId="1CBD9D36">
          <v:rect id="_x0000_i1071" style="width:0;height:1.5pt" o:hralign="center" o:hrstd="t" o:hr="t" fillcolor="#a0a0a0" stroked="f"/>
        </w:pict>
      </w:r>
    </w:p>
    <w:p w14:paraId="708B7E73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Selection process</w:t>
      </w:r>
    </w:p>
    <w:p w14:paraId="327EEA9A" w14:textId="77777777" w:rsidR="006F42D4" w:rsidRPr="006F42D4" w:rsidRDefault="006F42D4" w:rsidP="006F42D4">
      <w:r w:rsidRPr="006F42D4">
        <w:t xml:space="preserve">This vacancy is being recruited using the </w:t>
      </w:r>
      <w:r w:rsidRPr="006F42D4">
        <w:rPr>
          <w:b/>
          <w:bCs/>
        </w:rPr>
        <w:t>Success Profiles framework</w:t>
      </w:r>
      <w:r w:rsidRPr="006F42D4">
        <w:t xml:space="preserve">, which assesses candidates against a combination of behaviours, experience and strengths. </w:t>
      </w:r>
      <w:hyperlink r:id="rId5" w:history="1">
        <w:r w:rsidRPr="006F42D4">
          <w:rPr>
            <w:rStyle w:val="Hyperlink"/>
          </w:rPr>
          <w:t>[gov.uk]</w:t>
        </w:r>
      </w:hyperlink>
    </w:p>
    <w:p w14:paraId="49FAF448" w14:textId="77777777" w:rsidR="006F42D4" w:rsidRPr="006F42D4" w:rsidRDefault="006F42D4" w:rsidP="006F42D4">
      <w:r w:rsidRPr="006F42D4">
        <w:t>At application stage, you will be required to submit:</w:t>
      </w:r>
    </w:p>
    <w:p w14:paraId="3B7A3BEF" w14:textId="77777777" w:rsidR="006F42D4" w:rsidRPr="006F42D4" w:rsidRDefault="006F42D4" w:rsidP="006F42D4">
      <w:pPr>
        <w:numPr>
          <w:ilvl w:val="0"/>
          <w:numId w:val="4"/>
        </w:numPr>
      </w:pPr>
      <w:r w:rsidRPr="006F42D4">
        <w:t>CV</w:t>
      </w:r>
    </w:p>
    <w:p w14:paraId="5B5A0821" w14:textId="77777777" w:rsidR="006F42D4" w:rsidRPr="006F42D4" w:rsidRDefault="006F42D4" w:rsidP="006F42D4">
      <w:pPr>
        <w:numPr>
          <w:ilvl w:val="0"/>
          <w:numId w:val="4"/>
        </w:numPr>
      </w:pPr>
      <w:r w:rsidRPr="006F42D4">
        <w:t>Personal Statement (max 500 words)</w:t>
      </w:r>
    </w:p>
    <w:p w14:paraId="27F6BEB2" w14:textId="77777777" w:rsidR="006F42D4" w:rsidRPr="006F42D4" w:rsidRDefault="006F42D4" w:rsidP="006F42D4">
      <w:r w:rsidRPr="006F42D4">
        <w:t>At interview, we will assess:</w:t>
      </w:r>
    </w:p>
    <w:p w14:paraId="3FFE6AEF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Behaviours</w:t>
      </w:r>
    </w:p>
    <w:p w14:paraId="6071CC24" w14:textId="77777777" w:rsidR="006F42D4" w:rsidRPr="006F42D4" w:rsidRDefault="006F42D4" w:rsidP="006F42D4">
      <w:pPr>
        <w:numPr>
          <w:ilvl w:val="0"/>
          <w:numId w:val="5"/>
        </w:numPr>
      </w:pPr>
      <w:r w:rsidRPr="006F42D4">
        <w:t>Making effective decisions</w:t>
      </w:r>
    </w:p>
    <w:p w14:paraId="18D405B5" w14:textId="77777777" w:rsidR="006F42D4" w:rsidRPr="006F42D4" w:rsidRDefault="006F42D4" w:rsidP="006F42D4">
      <w:pPr>
        <w:numPr>
          <w:ilvl w:val="0"/>
          <w:numId w:val="5"/>
        </w:numPr>
      </w:pPr>
      <w:r w:rsidRPr="006F42D4">
        <w:t>Delivering at pace</w:t>
      </w:r>
    </w:p>
    <w:p w14:paraId="18EBAE59" w14:textId="77777777" w:rsidR="006F42D4" w:rsidRPr="006F42D4" w:rsidRDefault="006F42D4" w:rsidP="006F42D4">
      <w:pPr>
        <w:numPr>
          <w:ilvl w:val="0"/>
          <w:numId w:val="5"/>
        </w:numPr>
      </w:pPr>
      <w:r w:rsidRPr="006F42D4">
        <w:t>Changing and improving</w:t>
      </w:r>
    </w:p>
    <w:p w14:paraId="248C4BA6" w14:textId="77777777" w:rsidR="006F42D4" w:rsidRPr="006F42D4" w:rsidRDefault="006F42D4" w:rsidP="006F42D4">
      <w:r w:rsidRPr="006F42D4">
        <w:t xml:space="preserve">(These behaviours are aligned to Civil Service expectations at HEO level, which describe how individuals perform effectively in role.) </w:t>
      </w:r>
      <w:hyperlink r:id="rId6" w:history="1">
        <w:r w:rsidRPr="006F42D4">
          <w:rPr>
            <w:rStyle w:val="Hyperlink"/>
          </w:rPr>
          <w:t>[gov.uk]</w:t>
        </w:r>
      </w:hyperlink>
    </w:p>
    <w:p w14:paraId="353EE570" w14:textId="77777777" w:rsidR="006F42D4" w:rsidRPr="006F42D4" w:rsidRDefault="006F42D4" w:rsidP="006F42D4">
      <w:r w:rsidRPr="006F42D4">
        <w:pict w14:anchorId="3144D106">
          <v:rect id="_x0000_i1072" style="width:0;height:1.5pt" o:hralign="center" o:hrstd="t" o:hr="t" fillcolor="#a0a0a0" stroked="f"/>
        </w:pict>
      </w:r>
    </w:p>
    <w:p w14:paraId="48F4D420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lastRenderedPageBreak/>
        <w:t>Working arrangements</w:t>
      </w:r>
    </w:p>
    <w:p w14:paraId="737AB2AD" w14:textId="77777777" w:rsidR="006F42D4" w:rsidRPr="006F42D4" w:rsidRDefault="006F42D4" w:rsidP="006F42D4">
      <w:r w:rsidRPr="006F42D4">
        <w:t>This role is eligible for hybrid working, subject to business need.</w:t>
      </w:r>
      <w:r w:rsidRPr="006F42D4">
        <w:br/>
        <w:t xml:space="preserve">The current minimum expectation is </w:t>
      </w:r>
      <w:r w:rsidRPr="006F42D4">
        <w:rPr>
          <w:b/>
          <w:bCs/>
        </w:rPr>
        <w:t>60% attendance at your base location</w:t>
      </w:r>
      <w:r w:rsidRPr="006F42D4">
        <w:t>.</w:t>
      </w:r>
    </w:p>
    <w:p w14:paraId="45259BFF" w14:textId="77777777" w:rsidR="006F42D4" w:rsidRPr="006F42D4" w:rsidRDefault="006F42D4" w:rsidP="006F42D4">
      <w:r w:rsidRPr="006F42D4">
        <w:pict w14:anchorId="381393B2">
          <v:rect id="_x0000_i1073" style="width:0;height:1.5pt" o:hralign="center" o:hrstd="t" o:hr="t" fillcolor="#a0a0a0" stroked="f"/>
        </w:pict>
      </w:r>
    </w:p>
    <w:p w14:paraId="4EDE56EF" w14:textId="77777777" w:rsidR="006F42D4" w:rsidRPr="006F42D4" w:rsidRDefault="006F42D4" w:rsidP="006F42D4">
      <w:pPr>
        <w:rPr>
          <w:b/>
          <w:bCs/>
        </w:rPr>
      </w:pPr>
      <w:r w:rsidRPr="006F42D4">
        <w:rPr>
          <w:b/>
          <w:bCs/>
        </w:rPr>
        <w:t>Additional information</w:t>
      </w:r>
    </w:p>
    <w:p w14:paraId="42B9EBBC" w14:textId="77777777" w:rsidR="006F42D4" w:rsidRPr="006F42D4" w:rsidRDefault="006F42D4" w:rsidP="006F42D4">
      <w:r w:rsidRPr="006F42D4">
        <w:t>The Judicial Office is committed to building a diverse and inclusive workforce and welcomes applications from candidates from all backgrounds.</w:t>
      </w:r>
    </w:p>
    <w:p w14:paraId="6A0FE9A3" w14:textId="77777777" w:rsidR="00B30965" w:rsidRDefault="00B30965"/>
    <w:sectPr w:rsidR="00B30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90696"/>
    <w:multiLevelType w:val="multilevel"/>
    <w:tmpl w:val="8C1E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61328"/>
    <w:multiLevelType w:val="multilevel"/>
    <w:tmpl w:val="56D0C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9314B"/>
    <w:multiLevelType w:val="multilevel"/>
    <w:tmpl w:val="9E98B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D3308"/>
    <w:multiLevelType w:val="multilevel"/>
    <w:tmpl w:val="D39A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E45D88"/>
    <w:multiLevelType w:val="multilevel"/>
    <w:tmpl w:val="F47E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246879">
    <w:abstractNumId w:val="3"/>
  </w:num>
  <w:num w:numId="2" w16cid:durableId="1431774350">
    <w:abstractNumId w:val="0"/>
  </w:num>
  <w:num w:numId="3" w16cid:durableId="1375077943">
    <w:abstractNumId w:val="1"/>
  </w:num>
  <w:num w:numId="4" w16cid:durableId="1295482448">
    <w:abstractNumId w:val="2"/>
  </w:num>
  <w:num w:numId="5" w16cid:durableId="7441091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2D4"/>
    <w:rsid w:val="006F42D4"/>
    <w:rsid w:val="00B30965"/>
    <w:rsid w:val="00BA1828"/>
    <w:rsid w:val="00E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B3E2E"/>
  <w15:chartTrackingRefBased/>
  <w15:docId w15:val="{CB2A485E-E66D-42F0-A732-77955618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42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2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2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2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2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2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2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2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2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2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2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2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2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2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2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2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2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2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2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2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2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42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2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42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2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42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2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2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2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F42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success-profiles/success-profiles-civil-service-behaviours" TargetMode="External"/><Relationship Id="rId5" Type="http://schemas.openxmlformats.org/officeDocument/2006/relationships/hyperlink" Target="https://www.gov.uk/government/publications/success-profi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458</Words>
  <Characters>2883</Characters>
  <Application>Microsoft Office Word</Application>
  <DocSecurity>0</DocSecurity>
  <Lines>73</Lines>
  <Paragraphs>51</Paragraphs>
  <ScaleCrop>false</ScaleCrop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Hutchinson, Michael (Judicial Office)</dc:creator>
  <cp:keywords/>
  <dc:description/>
  <cp:lastModifiedBy>Hutchinson, Michael (Judicial Office)</cp:lastModifiedBy>
  <cp:revision>1</cp:revision>
  <dcterms:created xsi:type="dcterms:W3CDTF">2026-05-20T10:10:00Z</dcterms:created>
  <dcterms:modified xsi:type="dcterms:W3CDTF">2026-05-20T10:12:00Z</dcterms:modified>
</cp:coreProperties>
</file>