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430D4" w14:textId="172CB42F" w:rsidR="25DCDBFD" w:rsidRPr="00850420" w:rsidRDefault="25DCDBFD" w:rsidP="0EB00C6C">
      <w:pPr>
        <w:pStyle w:val="Heading2"/>
        <w:spacing w:before="261" w:after="261" w:line="300" w:lineRule="auto"/>
        <w:rPr>
          <w:rFonts w:ascii="Arial" w:hAnsi="Arial" w:cs="Arial"/>
          <w:sz w:val="28"/>
          <w:szCs w:val="28"/>
        </w:rPr>
      </w:pPr>
      <w:r w:rsidRPr="00850420">
        <w:rPr>
          <w:rFonts w:ascii="Arial" w:eastAsia="Segoe UI" w:hAnsi="Arial" w:cs="Arial"/>
          <w:b/>
          <w:bCs/>
          <w:sz w:val="28"/>
          <w:szCs w:val="28"/>
        </w:rPr>
        <w:t>HR Executive Officer (EO)</w:t>
      </w:r>
    </w:p>
    <w:p w14:paraId="50EC11B0" w14:textId="79D63381" w:rsidR="25DCDBFD" w:rsidRPr="00850420" w:rsidRDefault="25DCDBFD" w:rsidP="0EB00C6C">
      <w:pPr>
        <w:spacing w:before="210" w:after="210" w:line="300" w:lineRule="auto"/>
        <w:rPr>
          <w:rFonts w:ascii="Arial" w:hAnsi="Arial" w:cs="Arial"/>
          <w:color w:val="0F4761" w:themeColor="accent1" w:themeShade="BF"/>
          <w:sz w:val="28"/>
          <w:szCs w:val="28"/>
        </w:rPr>
      </w:pPr>
      <w:r w:rsidRPr="00850420">
        <w:rPr>
          <w:rFonts w:ascii="Arial" w:eastAsia="Segoe UI" w:hAnsi="Arial" w:cs="Arial"/>
          <w:b/>
          <w:bCs/>
          <w:color w:val="0F4761" w:themeColor="accent1" w:themeShade="BF"/>
          <w:sz w:val="28"/>
          <w:szCs w:val="28"/>
        </w:rPr>
        <w:t>Team:</w:t>
      </w:r>
      <w:r w:rsidRPr="00850420">
        <w:rPr>
          <w:rFonts w:ascii="Arial" w:eastAsia="Segoe UI" w:hAnsi="Arial" w:cs="Arial"/>
          <w:color w:val="0F4761" w:themeColor="accent1" w:themeShade="BF"/>
          <w:sz w:val="28"/>
          <w:szCs w:val="28"/>
        </w:rPr>
        <w:t xml:space="preserve"> HR Casework </w:t>
      </w:r>
      <w:r w:rsidR="002645A7" w:rsidRPr="00850420">
        <w:rPr>
          <w:rFonts w:ascii="Arial" w:eastAsia="Segoe UI" w:hAnsi="Arial" w:cs="Arial"/>
          <w:color w:val="0F4761" w:themeColor="accent1" w:themeShade="BF"/>
          <w:sz w:val="28"/>
          <w:szCs w:val="28"/>
        </w:rPr>
        <w:t>or</w:t>
      </w:r>
      <w:r w:rsidR="00F10943" w:rsidRPr="00850420">
        <w:rPr>
          <w:rFonts w:ascii="Arial" w:eastAsia="Segoe UI" w:hAnsi="Arial" w:cs="Arial"/>
          <w:color w:val="0F4761" w:themeColor="accent1" w:themeShade="BF"/>
          <w:sz w:val="28"/>
          <w:szCs w:val="28"/>
        </w:rPr>
        <w:t xml:space="preserve"> Professional </w:t>
      </w:r>
      <w:r w:rsidR="00443A93" w:rsidRPr="00850420">
        <w:rPr>
          <w:rFonts w:ascii="Arial" w:eastAsia="Segoe UI" w:hAnsi="Arial" w:cs="Arial"/>
          <w:color w:val="0F4761" w:themeColor="accent1" w:themeShade="BF"/>
          <w:sz w:val="28"/>
          <w:szCs w:val="28"/>
        </w:rPr>
        <w:t xml:space="preserve">Behaviours </w:t>
      </w:r>
      <w:r w:rsidR="00F10943" w:rsidRPr="00850420">
        <w:rPr>
          <w:rFonts w:ascii="Arial" w:eastAsia="Segoe UI" w:hAnsi="Arial" w:cs="Arial"/>
          <w:color w:val="0F4761" w:themeColor="accent1" w:themeShade="BF"/>
          <w:sz w:val="28"/>
          <w:szCs w:val="28"/>
        </w:rPr>
        <w:t>Un</w:t>
      </w:r>
      <w:r w:rsidR="001A3384" w:rsidRPr="00850420">
        <w:rPr>
          <w:rFonts w:ascii="Arial" w:eastAsia="Segoe UI" w:hAnsi="Arial" w:cs="Arial"/>
          <w:color w:val="0F4761" w:themeColor="accent1" w:themeShade="BF"/>
          <w:sz w:val="28"/>
          <w:szCs w:val="28"/>
        </w:rPr>
        <w:t xml:space="preserve">it (PBU) </w:t>
      </w:r>
    </w:p>
    <w:p w14:paraId="2B9F2ECA" w14:textId="1FB0B216" w:rsidR="25DCDBFD" w:rsidRPr="00A22830" w:rsidRDefault="25DCDBFD" w:rsidP="0EB00C6C">
      <w:pPr>
        <w:pStyle w:val="Heading3"/>
        <w:spacing w:before="246" w:after="246" w:line="300" w:lineRule="auto"/>
        <w:rPr>
          <w:rFonts w:ascii="Arial" w:hAnsi="Arial" w:cs="Arial"/>
          <w:sz w:val="22"/>
          <w:szCs w:val="22"/>
        </w:rPr>
      </w:pPr>
      <w:r w:rsidRPr="00A22830">
        <w:rPr>
          <w:rFonts w:ascii="Arial" w:eastAsia="Segoe UI" w:hAnsi="Arial" w:cs="Arial"/>
          <w:b/>
          <w:bCs/>
          <w:sz w:val="22"/>
          <w:szCs w:val="22"/>
        </w:rPr>
        <w:t xml:space="preserve">Are you looking for the next step in your career, or a first step into the HR Profession? </w:t>
      </w:r>
    </w:p>
    <w:p w14:paraId="6E97A399" w14:textId="64BF9281" w:rsidR="00E02BFB" w:rsidRPr="00A22830" w:rsidRDefault="25DCDBFD" w:rsidP="00E02BFB">
      <w:pPr>
        <w:spacing w:before="210" w:after="210" w:line="300" w:lineRule="auto"/>
        <w:rPr>
          <w:rFonts w:ascii="Arial" w:eastAsia="Segoe UI" w:hAnsi="Arial" w:cs="Arial"/>
          <w:sz w:val="22"/>
          <w:szCs w:val="22"/>
        </w:rPr>
      </w:pPr>
      <w:r w:rsidRPr="00A22830">
        <w:rPr>
          <w:rFonts w:ascii="Arial" w:eastAsia="Segoe UI" w:hAnsi="Arial" w:cs="Arial"/>
          <w:sz w:val="22"/>
          <w:szCs w:val="22"/>
        </w:rPr>
        <w:t>We are looking for an organised and proactive Executive Officer to support the day</w:t>
      </w:r>
      <w:r w:rsidRPr="00A22830">
        <w:rPr>
          <w:rFonts w:ascii="Arial" w:hAnsi="Arial" w:cs="Arial"/>
          <w:sz w:val="22"/>
          <w:szCs w:val="22"/>
        </w:rPr>
        <w:noBreakHyphen/>
      </w:r>
      <w:r w:rsidRPr="00A22830">
        <w:rPr>
          <w:rFonts w:ascii="Arial" w:eastAsia="Segoe UI" w:hAnsi="Arial" w:cs="Arial"/>
          <w:sz w:val="22"/>
          <w:szCs w:val="22"/>
        </w:rPr>
        <w:t>to</w:t>
      </w:r>
      <w:r w:rsidRPr="00A22830">
        <w:rPr>
          <w:rFonts w:ascii="Arial" w:hAnsi="Arial" w:cs="Arial"/>
          <w:sz w:val="22"/>
          <w:szCs w:val="22"/>
        </w:rPr>
        <w:noBreakHyphen/>
      </w:r>
      <w:r w:rsidRPr="00A22830">
        <w:rPr>
          <w:rFonts w:ascii="Arial" w:eastAsia="Segoe UI" w:hAnsi="Arial" w:cs="Arial"/>
          <w:sz w:val="22"/>
          <w:szCs w:val="22"/>
        </w:rPr>
        <w:t xml:space="preserve">day running of the HR Casework operational delivery function. You will help ensure casework activity is managed efficiently, accurately and professionally, supporting managers across government departments and agencies. </w:t>
      </w:r>
      <w:r w:rsidR="00E02BFB" w:rsidRPr="00A22830">
        <w:rPr>
          <w:rFonts w:ascii="Arial" w:eastAsia="Segoe UI" w:hAnsi="Arial" w:cs="Arial"/>
          <w:sz w:val="22"/>
          <w:szCs w:val="22"/>
        </w:rPr>
        <w:t xml:space="preserve"> You </w:t>
      </w:r>
      <w:r w:rsidR="00896A60" w:rsidRPr="00A22830">
        <w:rPr>
          <w:rFonts w:ascii="Arial" w:eastAsia="Segoe UI" w:hAnsi="Arial" w:cs="Arial"/>
          <w:sz w:val="22"/>
          <w:szCs w:val="22"/>
        </w:rPr>
        <w:t xml:space="preserve">may also </w:t>
      </w:r>
      <w:r w:rsidR="00E02BFB" w:rsidRPr="00A22830">
        <w:rPr>
          <w:rFonts w:ascii="Arial" w:eastAsia="Segoe UI" w:hAnsi="Arial" w:cs="Arial"/>
          <w:sz w:val="22"/>
          <w:szCs w:val="22"/>
        </w:rPr>
        <w:t>support the delivery of a high-quality mediation referral service</w:t>
      </w:r>
      <w:r w:rsidR="00896A60" w:rsidRPr="00A22830">
        <w:rPr>
          <w:rFonts w:ascii="Arial" w:eastAsia="Segoe UI" w:hAnsi="Arial" w:cs="Arial"/>
          <w:sz w:val="22"/>
          <w:szCs w:val="22"/>
        </w:rPr>
        <w:t>.</w:t>
      </w:r>
      <w:r w:rsidR="00E02BFB" w:rsidRPr="00A22830">
        <w:rPr>
          <w:rFonts w:ascii="Arial" w:eastAsia="Segoe UI" w:hAnsi="Arial" w:cs="Arial"/>
          <w:sz w:val="22"/>
          <w:szCs w:val="22"/>
        </w:rPr>
        <w:t xml:space="preserve"> </w:t>
      </w:r>
    </w:p>
    <w:p w14:paraId="69CEF1E0" w14:textId="2B72B29D" w:rsidR="25DCDBFD" w:rsidRPr="00A22830" w:rsidRDefault="25DCDBFD" w:rsidP="0EB00C6C">
      <w:pPr>
        <w:pStyle w:val="Heading2"/>
        <w:spacing w:before="261" w:after="261" w:line="300" w:lineRule="auto"/>
        <w:rPr>
          <w:rFonts w:ascii="Arial" w:hAnsi="Arial" w:cs="Arial"/>
          <w:sz w:val="22"/>
          <w:szCs w:val="22"/>
        </w:rPr>
      </w:pPr>
      <w:r w:rsidRPr="00A22830">
        <w:rPr>
          <w:rFonts w:ascii="Arial" w:eastAsia="Segoe UI" w:hAnsi="Arial" w:cs="Arial"/>
          <w:b/>
          <w:bCs/>
          <w:sz w:val="22"/>
          <w:szCs w:val="22"/>
        </w:rPr>
        <w:t>Why work in the HR Profession?</w:t>
      </w:r>
    </w:p>
    <w:p w14:paraId="71957EDE" w14:textId="4A938FAF"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Working in HR is purpose</w:t>
      </w:r>
      <w:r w:rsidRPr="00A22830">
        <w:rPr>
          <w:rFonts w:ascii="Arial" w:hAnsi="Arial" w:cs="Arial"/>
          <w:sz w:val="22"/>
          <w:szCs w:val="22"/>
        </w:rPr>
        <w:noBreakHyphen/>
      </w:r>
      <w:r w:rsidRPr="00A22830">
        <w:rPr>
          <w:rFonts w:ascii="Arial" w:eastAsia="Segoe UI" w:hAnsi="Arial" w:cs="Arial"/>
          <w:sz w:val="22"/>
          <w:szCs w:val="22"/>
        </w:rPr>
        <w:t>driven and people</w:t>
      </w:r>
      <w:r w:rsidRPr="00A22830">
        <w:rPr>
          <w:rFonts w:ascii="Arial" w:hAnsi="Arial" w:cs="Arial"/>
          <w:sz w:val="22"/>
          <w:szCs w:val="22"/>
        </w:rPr>
        <w:noBreakHyphen/>
      </w:r>
      <w:r w:rsidRPr="00A22830">
        <w:rPr>
          <w:rFonts w:ascii="Arial" w:eastAsia="Segoe UI" w:hAnsi="Arial" w:cs="Arial"/>
          <w:sz w:val="22"/>
          <w:szCs w:val="22"/>
        </w:rPr>
        <w:t xml:space="preserve">focused. HR casework </w:t>
      </w:r>
      <w:r w:rsidR="000E4BA0" w:rsidRPr="00A22830">
        <w:rPr>
          <w:rFonts w:ascii="Arial" w:eastAsia="Segoe UI" w:hAnsi="Arial" w:cs="Arial"/>
          <w:sz w:val="22"/>
          <w:szCs w:val="22"/>
        </w:rPr>
        <w:t xml:space="preserve">and PBU </w:t>
      </w:r>
      <w:r w:rsidRPr="00A22830">
        <w:rPr>
          <w:rFonts w:ascii="Arial" w:eastAsia="Segoe UI" w:hAnsi="Arial" w:cs="Arial"/>
          <w:sz w:val="22"/>
          <w:szCs w:val="22"/>
        </w:rPr>
        <w:t>play an important role in supporting fair and consistent decision</w:t>
      </w:r>
      <w:r w:rsidRPr="00A22830">
        <w:rPr>
          <w:rFonts w:ascii="Arial" w:hAnsi="Arial" w:cs="Arial"/>
          <w:sz w:val="22"/>
          <w:szCs w:val="22"/>
        </w:rPr>
        <w:noBreakHyphen/>
      </w:r>
      <w:r w:rsidRPr="00A22830">
        <w:rPr>
          <w:rFonts w:ascii="Arial" w:eastAsia="Segoe UI" w:hAnsi="Arial" w:cs="Arial"/>
          <w:sz w:val="22"/>
          <w:szCs w:val="22"/>
        </w:rPr>
        <w:t>making, helping managers navigate sensitive situations, and improving the working environment for civil servants. This role is ideal for someone who wants to build a long</w:t>
      </w:r>
      <w:r w:rsidRPr="00A22830">
        <w:rPr>
          <w:rFonts w:ascii="Arial" w:hAnsi="Arial" w:cs="Arial"/>
          <w:sz w:val="22"/>
          <w:szCs w:val="22"/>
        </w:rPr>
        <w:noBreakHyphen/>
      </w:r>
      <w:r w:rsidRPr="00A22830">
        <w:rPr>
          <w:rFonts w:ascii="Arial" w:eastAsia="Segoe UI" w:hAnsi="Arial" w:cs="Arial"/>
          <w:sz w:val="22"/>
          <w:szCs w:val="22"/>
        </w:rPr>
        <w:t xml:space="preserve">term career in HR, with structured development and exposure to a wide range of employment relations activity over time. </w:t>
      </w:r>
    </w:p>
    <w:p w14:paraId="3B5C7ADB" w14:textId="5E5B2983" w:rsidR="25DCDBFD" w:rsidRPr="00A22830" w:rsidRDefault="25DCDBFD" w:rsidP="0EB00C6C">
      <w:pPr>
        <w:pStyle w:val="Heading2"/>
        <w:spacing w:before="261" w:after="261" w:line="300" w:lineRule="auto"/>
        <w:rPr>
          <w:rFonts w:ascii="Arial" w:hAnsi="Arial" w:cs="Arial"/>
          <w:sz w:val="22"/>
          <w:szCs w:val="22"/>
        </w:rPr>
      </w:pPr>
      <w:r w:rsidRPr="00A22830">
        <w:rPr>
          <w:rFonts w:ascii="Arial" w:eastAsia="Segoe UI" w:hAnsi="Arial" w:cs="Arial"/>
          <w:b/>
          <w:bCs/>
          <w:sz w:val="22"/>
          <w:szCs w:val="22"/>
        </w:rPr>
        <w:t xml:space="preserve">What sort of people </w:t>
      </w:r>
      <w:proofErr w:type="gramStart"/>
      <w:r w:rsidRPr="00A22830">
        <w:rPr>
          <w:rFonts w:ascii="Arial" w:eastAsia="Segoe UI" w:hAnsi="Arial" w:cs="Arial"/>
          <w:b/>
          <w:bCs/>
          <w:sz w:val="22"/>
          <w:szCs w:val="22"/>
        </w:rPr>
        <w:t>work</w:t>
      </w:r>
      <w:proofErr w:type="gramEnd"/>
      <w:r w:rsidRPr="00A22830">
        <w:rPr>
          <w:rFonts w:ascii="Arial" w:eastAsia="Segoe UI" w:hAnsi="Arial" w:cs="Arial"/>
          <w:b/>
          <w:bCs/>
          <w:sz w:val="22"/>
          <w:szCs w:val="22"/>
        </w:rPr>
        <w:t xml:space="preserve"> in HR Casework</w:t>
      </w:r>
      <w:r w:rsidR="003B7D0B" w:rsidRPr="00A22830">
        <w:rPr>
          <w:rFonts w:ascii="Arial" w:eastAsia="Segoe UI" w:hAnsi="Arial" w:cs="Arial"/>
          <w:b/>
          <w:bCs/>
          <w:sz w:val="22"/>
          <w:szCs w:val="22"/>
        </w:rPr>
        <w:t xml:space="preserve"> </w:t>
      </w:r>
      <w:r w:rsidR="00922AAC" w:rsidRPr="00A22830">
        <w:rPr>
          <w:rFonts w:ascii="Arial" w:eastAsia="Segoe UI" w:hAnsi="Arial" w:cs="Arial"/>
          <w:b/>
          <w:bCs/>
          <w:sz w:val="22"/>
          <w:szCs w:val="22"/>
        </w:rPr>
        <w:t>and PBU</w:t>
      </w:r>
      <w:r w:rsidRPr="00A22830">
        <w:rPr>
          <w:rFonts w:ascii="Arial" w:eastAsia="Segoe UI" w:hAnsi="Arial" w:cs="Arial"/>
          <w:b/>
          <w:bCs/>
          <w:sz w:val="22"/>
          <w:szCs w:val="22"/>
        </w:rPr>
        <w:t>?</w:t>
      </w:r>
    </w:p>
    <w:p w14:paraId="09DDC8B9" w14:textId="2CDD8DBE"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 xml:space="preserve">HR </w:t>
      </w:r>
      <w:r w:rsidR="00E02BFB" w:rsidRPr="00A22830">
        <w:rPr>
          <w:rFonts w:ascii="Arial" w:eastAsia="Segoe UI" w:hAnsi="Arial" w:cs="Arial"/>
          <w:sz w:val="22"/>
          <w:szCs w:val="22"/>
        </w:rPr>
        <w:t>C</w:t>
      </w:r>
      <w:r w:rsidRPr="00A22830">
        <w:rPr>
          <w:rFonts w:ascii="Arial" w:eastAsia="Segoe UI" w:hAnsi="Arial" w:cs="Arial"/>
          <w:sz w:val="22"/>
          <w:szCs w:val="22"/>
        </w:rPr>
        <w:t xml:space="preserve">asework </w:t>
      </w:r>
      <w:r w:rsidR="00E02BFB" w:rsidRPr="00A22830">
        <w:rPr>
          <w:rFonts w:ascii="Arial" w:eastAsia="Segoe UI" w:hAnsi="Arial" w:cs="Arial"/>
          <w:sz w:val="22"/>
          <w:szCs w:val="22"/>
        </w:rPr>
        <w:t xml:space="preserve">and Resolution </w:t>
      </w:r>
      <w:r w:rsidRPr="00A22830">
        <w:rPr>
          <w:rFonts w:ascii="Arial" w:eastAsia="Segoe UI" w:hAnsi="Arial" w:cs="Arial"/>
          <w:sz w:val="22"/>
          <w:szCs w:val="22"/>
        </w:rPr>
        <w:t>suits people who are curious, organised and committed to developing their understanding of HR policy</w:t>
      </w:r>
      <w:r w:rsidR="00E02BFB" w:rsidRPr="00A22830">
        <w:rPr>
          <w:rFonts w:ascii="Arial" w:eastAsia="Segoe UI" w:hAnsi="Arial" w:cs="Arial"/>
          <w:sz w:val="22"/>
          <w:szCs w:val="22"/>
        </w:rPr>
        <w:t>,</w:t>
      </w:r>
      <w:r w:rsidRPr="00A22830">
        <w:rPr>
          <w:rFonts w:ascii="Arial" w:eastAsia="Segoe UI" w:hAnsi="Arial" w:cs="Arial"/>
          <w:sz w:val="22"/>
          <w:szCs w:val="22"/>
        </w:rPr>
        <w:t xml:space="preserve"> employment law</w:t>
      </w:r>
      <w:r w:rsidR="00E02BFB" w:rsidRPr="00A22830">
        <w:rPr>
          <w:rFonts w:ascii="Arial" w:eastAsia="Segoe UI" w:hAnsi="Arial" w:cs="Arial"/>
          <w:sz w:val="22"/>
          <w:szCs w:val="22"/>
        </w:rPr>
        <w:t xml:space="preserve"> and delivering a quality service</w:t>
      </w:r>
      <w:r w:rsidRPr="00A22830">
        <w:rPr>
          <w:rFonts w:ascii="Arial" w:eastAsia="Segoe UI" w:hAnsi="Arial" w:cs="Arial"/>
          <w:sz w:val="22"/>
          <w:szCs w:val="22"/>
        </w:rPr>
        <w:t>. You will be supporting work that can be sensitive and time</w:t>
      </w:r>
      <w:r w:rsidRPr="00A22830">
        <w:rPr>
          <w:rFonts w:ascii="Arial" w:hAnsi="Arial" w:cs="Arial"/>
          <w:sz w:val="22"/>
          <w:szCs w:val="22"/>
        </w:rPr>
        <w:noBreakHyphen/>
      </w:r>
      <w:r w:rsidRPr="00A22830">
        <w:rPr>
          <w:rFonts w:ascii="Arial" w:eastAsia="Segoe UI" w:hAnsi="Arial" w:cs="Arial"/>
          <w:sz w:val="22"/>
          <w:szCs w:val="22"/>
        </w:rPr>
        <w:t xml:space="preserve">critical, so being able to communicate clearly, manage competing priorities, and handle information professionally is key. If you enjoy spotting themes in data, keeping processes on track, and helping others find practical solutions, you will thrive in this environment. </w:t>
      </w:r>
    </w:p>
    <w:p w14:paraId="4AA91D6C" w14:textId="2CEDC42C" w:rsidR="25DCDBFD" w:rsidRPr="00A22830" w:rsidRDefault="25DCDBFD" w:rsidP="0EB00C6C">
      <w:pPr>
        <w:pStyle w:val="Heading2"/>
        <w:spacing w:before="261" w:after="261" w:line="300" w:lineRule="auto"/>
        <w:rPr>
          <w:rFonts w:ascii="Arial" w:hAnsi="Arial" w:cs="Arial"/>
          <w:sz w:val="22"/>
          <w:szCs w:val="22"/>
        </w:rPr>
      </w:pPr>
      <w:r w:rsidRPr="00A22830">
        <w:rPr>
          <w:rFonts w:ascii="Arial" w:eastAsia="Segoe UI" w:hAnsi="Arial" w:cs="Arial"/>
          <w:b/>
          <w:bCs/>
          <w:sz w:val="22"/>
          <w:szCs w:val="22"/>
        </w:rPr>
        <w:t>Role Overview</w:t>
      </w:r>
    </w:p>
    <w:p w14:paraId="70072B13" w14:textId="0629ACE6" w:rsidR="000C57E2" w:rsidRPr="00A22830" w:rsidRDefault="00896A60" w:rsidP="000C57E2">
      <w:pPr>
        <w:spacing w:before="210" w:after="210" w:line="300" w:lineRule="auto"/>
        <w:rPr>
          <w:rFonts w:ascii="Arial" w:eastAsia="Segoe UI" w:hAnsi="Arial" w:cs="Arial"/>
          <w:sz w:val="22"/>
          <w:szCs w:val="22"/>
        </w:rPr>
      </w:pPr>
      <w:r w:rsidRPr="00A22830">
        <w:rPr>
          <w:rFonts w:ascii="Arial" w:eastAsia="Segoe UI" w:hAnsi="Arial" w:cs="Arial"/>
          <w:sz w:val="22"/>
          <w:szCs w:val="22"/>
        </w:rPr>
        <w:t xml:space="preserve">You will play </w:t>
      </w:r>
      <w:r w:rsidR="25DCDBFD" w:rsidRPr="00A22830">
        <w:rPr>
          <w:rFonts w:ascii="Arial" w:eastAsia="Segoe UI" w:hAnsi="Arial" w:cs="Arial"/>
          <w:sz w:val="22"/>
          <w:szCs w:val="22"/>
        </w:rPr>
        <w:t xml:space="preserve">a key role in supporting the effective delivery of HR casework </w:t>
      </w:r>
      <w:r w:rsidR="00E02BFB" w:rsidRPr="00A22830">
        <w:rPr>
          <w:rFonts w:ascii="Arial" w:eastAsia="Segoe UI" w:hAnsi="Arial" w:cs="Arial"/>
          <w:sz w:val="22"/>
          <w:szCs w:val="22"/>
        </w:rPr>
        <w:t xml:space="preserve">and informal resolution </w:t>
      </w:r>
      <w:r w:rsidR="25DCDBFD" w:rsidRPr="00A22830">
        <w:rPr>
          <w:rFonts w:ascii="Arial" w:eastAsia="Segoe UI" w:hAnsi="Arial" w:cs="Arial"/>
          <w:sz w:val="22"/>
          <w:szCs w:val="22"/>
        </w:rPr>
        <w:t>services across the organisation. You will provide high</w:t>
      </w:r>
      <w:r w:rsidR="25DCDBFD" w:rsidRPr="00A22830">
        <w:rPr>
          <w:rFonts w:ascii="Arial" w:hAnsi="Arial" w:cs="Arial"/>
          <w:sz w:val="22"/>
          <w:szCs w:val="22"/>
        </w:rPr>
        <w:noBreakHyphen/>
      </w:r>
      <w:r w:rsidR="25DCDBFD" w:rsidRPr="00A22830">
        <w:rPr>
          <w:rFonts w:ascii="Arial" w:eastAsia="Segoe UI" w:hAnsi="Arial" w:cs="Arial"/>
          <w:sz w:val="22"/>
          <w:szCs w:val="22"/>
        </w:rPr>
        <w:t>quality operational, administrative, project and data support—helping to ensure processes run efficiently, accurately, and in line with policy, legislation and Civil Service values</w:t>
      </w:r>
      <w:r w:rsidRPr="00A22830">
        <w:rPr>
          <w:rFonts w:ascii="Arial" w:eastAsia="Segoe UI" w:hAnsi="Arial" w:cs="Arial"/>
          <w:sz w:val="22"/>
          <w:szCs w:val="22"/>
        </w:rPr>
        <w:t xml:space="preserve"> and </w:t>
      </w:r>
      <w:r w:rsidR="000C57E2" w:rsidRPr="00A22830">
        <w:rPr>
          <w:rFonts w:ascii="Arial" w:eastAsia="Segoe UI" w:hAnsi="Arial" w:cs="Arial"/>
          <w:sz w:val="22"/>
          <w:szCs w:val="22"/>
        </w:rPr>
        <w:t>endorsing approaches for achieving informal resolution aligned with the expected standards of conduct</w:t>
      </w:r>
    </w:p>
    <w:p w14:paraId="54718379" w14:textId="5E0C703C" w:rsidR="25DCDBFD" w:rsidRPr="00A22830" w:rsidRDefault="25DCDBFD" w:rsidP="0EB00C6C">
      <w:pPr>
        <w:spacing w:before="210" w:after="210" w:line="300" w:lineRule="auto"/>
        <w:rPr>
          <w:rFonts w:ascii="Arial" w:hAnsi="Arial" w:cs="Arial"/>
          <w:sz w:val="22"/>
          <w:szCs w:val="22"/>
        </w:rPr>
      </w:pPr>
    </w:p>
    <w:p w14:paraId="43364966" w14:textId="4526C247"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This is a varied role where you will work closely with colleagues, case managers and stakeholders, contributing to strong service deliver</w:t>
      </w:r>
      <w:r w:rsidR="00E92F81" w:rsidRPr="00A22830">
        <w:rPr>
          <w:rFonts w:ascii="Arial" w:eastAsia="Segoe UI" w:hAnsi="Arial" w:cs="Arial"/>
          <w:sz w:val="22"/>
          <w:szCs w:val="22"/>
        </w:rPr>
        <w:t>y</w:t>
      </w:r>
      <w:r w:rsidR="00822F55" w:rsidRPr="00A22830">
        <w:rPr>
          <w:rFonts w:ascii="Arial" w:eastAsia="Segoe UI" w:hAnsi="Arial" w:cs="Arial"/>
          <w:sz w:val="22"/>
          <w:szCs w:val="22"/>
        </w:rPr>
        <w:t>,</w:t>
      </w:r>
      <w:r w:rsidR="00896A60" w:rsidRPr="00A22830">
        <w:rPr>
          <w:rFonts w:ascii="Arial" w:eastAsia="Segoe UI" w:hAnsi="Arial" w:cs="Arial"/>
          <w:sz w:val="22"/>
          <w:szCs w:val="22"/>
        </w:rPr>
        <w:t xml:space="preserve"> </w:t>
      </w:r>
      <w:r w:rsidRPr="00A22830">
        <w:rPr>
          <w:rFonts w:ascii="Arial" w:eastAsia="Segoe UI" w:hAnsi="Arial" w:cs="Arial"/>
          <w:sz w:val="22"/>
          <w:szCs w:val="22"/>
        </w:rPr>
        <w:t>continuous improvement</w:t>
      </w:r>
      <w:r w:rsidR="00822F55" w:rsidRPr="00A22830">
        <w:rPr>
          <w:rFonts w:ascii="Arial" w:eastAsia="Segoe UI" w:hAnsi="Arial" w:cs="Arial"/>
          <w:sz w:val="22"/>
          <w:szCs w:val="22"/>
        </w:rPr>
        <w:t xml:space="preserve"> and culture change</w:t>
      </w:r>
      <w:r w:rsidRPr="00A22830">
        <w:rPr>
          <w:rFonts w:ascii="Arial" w:eastAsia="Segoe UI" w:hAnsi="Arial" w:cs="Arial"/>
          <w:sz w:val="22"/>
          <w:szCs w:val="22"/>
        </w:rPr>
        <w:t xml:space="preserve">. It offers a clear development pathway into case </w:t>
      </w:r>
      <w:r w:rsidR="008010F8" w:rsidRPr="00A22830">
        <w:rPr>
          <w:rFonts w:ascii="Arial" w:eastAsia="Segoe UI" w:hAnsi="Arial" w:cs="Arial"/>
          <w:sz w:val="22"/>
          <w:szCs w:val="22"/>
        </w:rPr>
        <w:t>management and</w:t>
      </w:r>
      <w:r w:rsidR="00443A93" w:rsidRPr="00A22830">
        <w:rPr>
          <w:rFonts w:ascii="Arial" w:eastAsia="Segoe UI" w:hAnsi="Arial" w:cs="Arial"/>
          <w:sz w:val="22"/>
          <w:szCs w:val="22"/>
        </w:rPr>
        <w:t xml:space="preserve"> informal r</w:t>
      </w:r>
      <w:r w:rsidR="0016777E" w:rsidRPr="00A22830">
        <w:rPr>
          <w:rFonts w:ascii="Arial" w:eastAsia="Segoe UI" w:hAnsi="Arial" w:cs="Arial"/>
          <w:sz w:val="22"/>
          <w:szCs w:val="22"/>
        </w:rPr>
        <w:t>esolution</w:t>
      </w:r>
      <w:r w:rsidR="00766044" w:rsidRPr="00A22830">
        <w:rPr>
          <w:rFonts w:ascii="Arial" w:eastAsia="Segoe UI" w:hAnsi="Arial" w:cs="Arial"/>
          <w:sz w:val="22"/>
          <w:szCs w:val="22"/>
        </w:rPr>
        <w:t xml:space="preserve"> </w:t>
      </w:r>
      <w:r w:rsidRPr="00A22830">
        <w:rPr>
          <w:rFonts w:ascii="Arial" w:eastAsia="Segoe UI" w:hAnsi="Arial" w:cs="Arial"/>
          <w:sz w:val="22"/>
          <w:szCs w:val="22"/>
        </w:rPr>
        <w:t xml:space="preserve">roles over time. </w:t>
      </w:r>
    </w:p>
    <w:p w14:paraId="71A436D4" w14:textId="7826CBEA" w:rsidR="25DCDBFD" w:rsidRPr="00A22830" w:rsidRDefault="25DCDBFD" w:rsidP="0EB00C6C">
      <w:pPr>
        <w:pStyle w:val="Heading2"/>
        <w:spacing w:before="261" w:after="261" w:line="300" w:lineRule="auto"/>
        <w:rPr>
          <w:rFonts w:ascii="Arial" w:hAnsi="Arial" w:cs="Arial"/>
          <w:sz w:val="22"/>
          <w:szCs w:val="22"/>
        </w:rPr>
      </w:pPr>
      <w:r w:rsidRPr="00A22830">
        <w:rPr>
          <w:rFonts w:ascii="Arial" w:eastAsia="Segoe UI" w:hAnsi="Arial" w:cs="Arial"/>
          <w:b/>
          <w:bCs/>
          <w:sz w:val="22"/>
          <w:szCs w:val="22"/>
        </w:rPr>
        <w:lastRenderedPageBreak/>
        <w:t>Key Responsibilities</w:t>
      </w:r>
    </w:p>
    <w:p w14:paraId="671BD1E7" w14:textId="22BCCD55"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In this role, you will:</w:t>
      </w:r>
    </w:p>
    <w:p w14:paraId="5969E255" w14:textId="0A666B37" w:rsidR="25DCDBFD" w:rsidRPr="00A22830" w:rsidRDefault="25DCDBFD" w:rsidP="0EB00C6C">
      <w:pPr>
        <w:pStyle w:val="Heading3"/>
        <w:spacing w:before="246" w:after="246" w:line="300" w:lineRule="auto"/>
        <w:rPr>
          <w:rFonts w:ascii="Arial" w:hAnsi="Arial" w:cs="Arial"/>
          <w:sz w:val="22"/>
          <w:szCs w:val="22"/>
        </w:rPr>
      </w:pPr>
      <w:r w:rsidRPr="00A22830">
        <w:rPr>
          <w:rFonts w:ascii="Arial" w:eastAsia="Segoe UI" w:hAnsi="Arial" w:cs="Arial"/>
          <w:b/>
          <w:bCs/>
          <w:sz w:val="22"/>
          <w:szCs w:val="22"/>
        </w:rPr>
        <w:t>Deliver high</w:t>
      </w:r>
      <w:r w:rsidRPr="00A22830">
        <w:rPr>
          <w:rFonts w:ascii="Arial" w:hAnsi="Arial" w:cs="Arial"/>
          <w:sz w:val="22"/>
          <w:szCs w:val="22"/>
        </w:rPr>
        <w:noBreakHyphen/>
      </w:r>
      <w:r w:rsidRPr="00A22830">
        <w:rPr>
          <w:rFonts w:ascii="Arial" w:eastAsia="Segoe UI" w:hAnsi="Arial" w:cs="Arial"/>
          <w:b/>
          <w:bCs/>
          <w:sz w:val="22"/>
          <w:szCs w:val="22"/>
        </w:rPr>
        <w:t>quality casework support and customer service</w:t>
      </w:r>
    </w:p>
    <w:p w14:paraId="29DF1EB2" w14:textId="22575F84" w:rsidR="25DCDBFD" w:rsidRPr="00A22830" w:rsidRDefault="25DCDBFD" w:rsidP="0EB00C6C">
      <w:pPr>
        <w:pStyle w:val="ListParagraph"/>
        <w:numPr>
          <w:ilvl w:val="0"/>
          <w:numId w:val="7"/>
        </w:numPr>
        <w:spacing w:after="0" w:line="300" w:lineRule="auto"/>
        <w:rPr>
          <w:rFonts w:ascii="Arial" w:eastAsia="Segoe UI" w:hAnsi="Arial" w:cs="Arial"/>
          <w:color w:val="464FEB"/>
          <w:sz w:val="22"/>
          <w:szCs w:val="22"/>
        </w:rPr>
      </w:pPr>
      <w:r w:rsidRPr="00A22830">
        <w:rPr>
          <w:rFonts w:ascii="Arial" w:eastAsia="Segoe UI" w:hAnsi="Arial" w:cs="Arial"/>
          <w:sz w:val="22"/>
          <w:szCs w:val="22"/>
        </w:rPr>
        <w:t>Manage internal and external functional mailboxes, including triage and responses</w:t>
      </w:r>
    </w:p>
    <w:p w14:paraId="4E96FB82" w14:textId="0CF80AB8" w:rsidR="25DCDBFD" w:rsidRPr="00A22830" w:rsidRDefault="25DCDBFD" w:rsidP="0EB00C6C">
      <w:pPr>
        <w:pStyle w:val="ListParagraph"/>
        <w:numPr>
          <w:ilvl w:val="0"/>
          <w:numId w:val="7"/>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Handle and respond to case manager and external stakeholder enquiries, escalating complex queries appropriately. </w:t>
      </w:r>
    </w:p>
    <w:p w14:paraId="37550C08" w14:textId="7A4FDE5A" w:rsidR="25DCDBFD" w:rsidRPr="00A22830" w:rsidRDefault="25DCDBFD" w:rsidP="0EB00C6C">
      <w:pPr>
        <w:pStyle w:val="ListParagraph"/>
        <w:numPr>
          <w:ilvl w:val="0"/>
          <w:numId w:val="7"/>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Liaise professionally with colleagues, managers, legal services and other partners to support case progression. </w:t>
      </w:r>
    </w:p>
    <w:p w14:paraId="4E3DB72F" w14:textId="651214F6" w:rsidR="25DCDBFD" w:rsidRPr="00A22830" w:rsidRDefault="25DCDBFD" w:rsidP="0EB00C6C">
      <w:pPr>
        <w:pStyle w:val="ListParagraph"/>
        <w:numPr>
          <w:ilvl w:val="0"/>
          <w:numId w:val="7"/>
        </w:numPr>
        <w:spacing w:after="0" w:line="300" w:lineRule="auto"/>
        <w:rPr>
          <w:rFonts w:ascii="Arial" w:eastAsia="Segoe UI" w:hAnsi="Arial" w:cs="Arial"/>
          <w:color w:val="464FEB"/>
          <w:sz w:val="22"/>
          <w:szCs w:val="22"/>
        </w:rPr>
      </w:pPr>
      <w:r w:rsidRPr="00A22830">
        <w:rPr>
          <w:rFonts w:ascii="Arial" w:eastAsia="Segoe UI" w:hAnsi="Arial" w:cs="Arial"/>
          <w:sz w:val="22"/>
          <w:szCs w:val="22"/>
        </w:rPr>
        <w:t>Provide day</w:t>
      </w:r>
      <w:r w:rsidRPr="00A22830">
        <w:rPr>
          <w:rFonts w:ascii="Arial" w:hAnsi="Arial" w:cs="Arial"/>
          <w:sz w:val="22"/>
          <w:szCs w:val="22"/>
        </w:rPr>
        <w:noBreakHyphen/>
      </w:r>
      <w:r w:rsidRPr="00A22830">
        <w:rPr>
          <w:rFonts w:ascii="Arial" w:eastAsia="Segoe UI" w:hAnsi="Arial" w:cs="Arial"/>
          <w:sz w:val="22"/>
          <w:szCs w:val="22"/>
        </w:rPr>
        <w:t>to</w:t>
      </w:r>
      <w:r w:rsidRPr="00A22830">
        <w:rPr>
          <w:rFonts w:ascii="Arial" w:hAnsi="Arial" w:cs="Arial"/>
          <w:sz w:val="22"/>
          <w:szCs w:val="22"/>
        </w:rPr>
        <w:noBreakHyphen/>
      </w:r>
      <w:r w:rsidRPr="00A22830">
        <w:rPr>
          <w:rFonts w:ascii="Arial" w:eastAsia="Segoe UI" w:hAnsi="Arial" w:cs="Arial"/>
          <w:sz w:val="22"/>
          <w:szCs w:val="22"/>
        </w:rPr>
        <w:t xml:space="preserve">day operational support, including adherence to service level agreement response times. </w:t>
      </w:r>
    </w:p>
    <w:p w14:paraId="1B996671" w14:textId="70146B3A" w:rsidR="25DCDBFD" w:rsidRPr="00A22830" w:rsidRDefault="25DCDBFD" w:rsidP="0EB00C6C">
      <w:pPr>
        <w:pStyle w:val="Heading3"/>
        <w:spacing w:before="246" w:after="246" w:line="300" w:lineRule="auto"/>
        <w:rPr>
          <w:rFonts w:ascii="Arial" w:hAnsi="Arial" w:cs="Arial"/>
          <w:sz w:val="22"/>
          <w:szCs w:val="22"/>
        </w:rPr>
      </w:pPr>
      <w:r w:rsidRPr="00A22830">
        <w:rPr>
          <w:rFonts w:ascii="Arial" w:eastAsia="Segoe UI" w:hAnsi="Arial" w:cs="Arial"/>
          <w:b/>
          <w:bCs/>
          <w:sz w:val="22"/>
          <w:szCs w:val="22"/>
        </w:rPr>
        <w:t>Support casework systems, records and workflow</w:t>
      </w:r>
    </w:p>
    <w:p w14:paraId="5587EDF4" w14:textId="01BAFB5C" w:rsidR="25DCDBFD" w:rsidRPr="00A22830" w:rsidRDefault="25DCDBFD" w:rsidP="0EB00C6C">
      <w:pPr>
        <w:pStyle w:val="ListParagraph"/>
        <w:numPr>
          <w:ilvl w:val="0"/>
          <w:numId w:val="6"/>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Complete transactional processing accurately and in line with relevant requirements. </w:t>
      </w:r>
    </w:p>
    <w:p w14:paraId="1DFD8D84" w14:textId="29A2E1B5" w:rsidR="25DCDBFD" w:rsidRPr="00A22830" w:rsidRDefault="25DCDBFD" w:rsidP="0EB00C6C">
      <w:pPr>
        <w:pStyle w:val="ListParagraph"/>
        <w:numPr>
          <w:ilvl w:val="0"/>
          <w:numId w:val="6"/>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Triage and allocate cases, supporting effective workflow across the team. </w:t>
      </w:r>
    </w:p>
    <w:p w14:paraId="7CE2C37C" w14:textId="2D4E33AA" w:rsidR="001762B3" w:rsidRPr="00A22830" w:rsidRDefault="25DCDBFD" w:rsidP="0EB00C6C">
      <w:pPr>
        <w:pStyle w:val="ListParagraph"/>
        <w:numPr>
          <w:ilvl w:val="0"/>
          <w:numId w:val="6"/>
        </w:numPr>
        <w:spacing w:before="246" w:after="246" w:line="300" w:lineRule="auto"/>
        <w:rPr>
          <w:rFonts w:ascii="Arial" w:hAnsi="Arial" w:cs="Arial"/>
          <w:sz w:val="22"/>
          <w:szCs w:val="22"/>
        </w:rPr>
      </w:pPr>
      <w:r w:rsidRPr="00A22830">
        <w:rPr>
          <w:rFonts w:ascii="Arial" w:eastAsia="Segoe UI" w:hAnsi="Arial" w:cs="Arial"/>
          <w:sz w:val="22"/>
          <w:szCs w:val="22"/>
        </w:rPr>
        <w:t xml:space="preserve">Maintain accurate case records and tracking logs in line with GDPR and confidentiality </w:t>
      </w:r>
      <w:r w:rsidR="001762B3" w:rsidRPr="00A22830">
        <w:rPr>
          <w:rFonts w:ascii="Arial" w:eastAsia="Segoe UI" w:hAnsi="Arial" w:cs="Arial"/>
          <w:sz w:val="22"/>
          <w:szCs w:val="22"/>
        </w:rPr>
        <w:t>requirements</w:t>
      </w:r>
      <w:r w:rsidRPr="00A22830">
        <w:rPr>
          <w:rFonts w:ascii="Arial" w:eastAsia="Segoe UI" w:hAnsi="Arial" w:cs="Arial"/>
          <w:sz w:val="22"/>
          <w:szCs w:val="22"/>
        </w:rPr>
        <w:t xml:space="preserve">. </w:t>
      </w:r>
    </w:p>
    <w:p w14:paraId="3EA820E6" w14:textId="22725B2B" w:rsidR="25DCDBFD" w:rsidRPr="00A22830" w:rsidRDefault="25DCDBFD" w:rsidP="001762B3">
      <w:pPr>
        <w:spacing w:before="246" w:after="246" w:line="300" w:lineRule="auto"/>
        <w:rPr>
          <w:rFonts w:ascii="Arial" w:hAnsi="Arial" w:cs="Arial"/>
          <w:color w:val="002060"/>
          <w:sz w:val="22"/>
          <w:szCs w:val="22"/>
        </w:rPr>
      </w:pPr>
      <w:r w:rsidRPr="00A22830">
        <w:rPr>
          <w:rFonts w:ascii="Arial" w:eastAsia="Segoe UI" w:hAnsi="Arial" w:cs="Arial"/>
          <w:b/>
          <w:bCs/>
          <w:color w:val="002060"/>
          <w:sz w:val="22"/>
          <w:szCs w:val="22"/>
        </w:rPr>
        <w:t>Contribute to improvement, insight and team delivery</w:t>
      </w:r>
    </w:p>
    <w:p w14:paraId="028A08B7" w14:textId="07A72546" w:rsidR="25DCDBFD" w:rsidRPr="00A22830" w:rsidRDefault="25DCDBFD" w:rsidP="0EB00C6C">
      <w:pPr>
        <w:pStyle w:val="ListParagraph"/>
        <w:numPr>
          <w:ilvl w:val="0"/>
          <w:numId w:val="5"/>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Support the production of reports, management information and insights by identifying themes, trends and risks within casework data. </w:t>
      </w:r>
    </w:p>
    <w:p w14:paraId="64FF411D" w14:textId="324DA2E1" w:rsidR="25DCDBFD" w:rsidRPr="00A22830" w:rsidRDefault="25DCDBFD" w:rsidP="0EB00C6C">
      <w:pPr>
        <w:pStyle w:val="ListParagraph"/>
        <w:numPr>
          <w:ilvl w:val="0"/>
          <w:numId w:val="5"/>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Contribute to continuous improvement by highlighting discrepancies, inefficiencies or learning opportunities. </w:t>
      </w:r>
    </w:p>
    <w:p w14:paraId="6D24F543" w14:textId="676E7145" w:rsidR="25DCDBFD" w:rsidRPr="00A22830" w:rsidRDefault="25DCDBFD" w:rsidP="0EB00C6C">
      <w:pPr>
        <w:pStyle w:val="ListParagraph"/>
        <w:numPr>
          <w:ilvl w:val="0"/>
          <w:numId w:val="5"/>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Provide project and coordination support across HR Casework, including action logging, chasing actions, and maintaining documentation. </w:t>
      </w:r>
    </w:p>
    <w:p w14:paraId="19652CDE" w14:textId="53CC1270" w:rsidR="00896A60" w:rsidRPr="00A22830" w:rsidRDefault="25DCDBFD" w:rsidP="00850420">
      <w:pPr>
        <w:pStyle w:val="ListParagraph"/>
        <w:numPr>
          <w:ilvl w:val="0"/>
          <w:numId w:val="5"/>
        </w:numPr>
        <w:spacing w:before="246" w:after="246" w:line="300" w:lineRule="auto"/>
        <w:rPr>
          <w:rFonts w:ascii="Arial" w:eastAsia="Segoe UI" w:hAnsi="Arial" w:cs="Arial"/>
          <w:sz w:val="22"/>
          <w:szCs w:val="22"/>
        </w:rPr>
      </w:pPr>
      <w:r w:rsidRPr="00A22830">
        <w:rPr>
          <w:rFonts w:ascii="Arial" w:eastAsia="Segoe UI" w:hAnsi="Arial" w:cs="Arial"/>
          <w:sz w:val="22"/>
          <w:szCs w:val="22"/>
        </w:rPr>
        <w:t xml:space="preserve">Participate in working groups, networks and engagement activity to support a positive workplace culture. Support </w:t>
      </w:r>
      <w:r w:rsidR="00896A60" w:rsidRPr="00A22830">
        <w:rPr>
          <w:rFonts w:ascii="Arial" w:eastAsia="Segoe UI" w:hAnsi="Arial" w:cs="Arial"/>
          <w:sz w:val="22"/>
          <w:szCs w:val="22"/>
        </w:rPr>
        <w:t xml:space="preserve">department </w:t>
      </w:r>
      <w:r w:rsidRPr="00A22830">
        <w:rPr>
          <w:rFonts w:ascii="Arial" w:eastAsia="Segoe UI" w:hAnsi="Arial" w:cs="Arial"/>
          <w:sz w:val="22"/>
          <w:szCs w:val="22"/>
        </w:rPr>
        <w:t xml:space="preserve">activities, </w:t>
      </w:r>
      <w:r w:rsidR="00896A60" w:rsidRPr="00A22830">
        <w:rPr>
          <w:rFonts w:ascii="Arial" w:eastAsia="Segoe UI" w:hAnsi="Arial" w:cs="Arial"/>
          <w:sz w:val="22"/>
          <w:szCs w:val="22"/>
        </w:rPr>
        <w:t xml:space="preserve">e.g. </w:t>
      </w:r>
      <w:r w:rsidRPr="00A22830">
        <w:rPr>
          <w:rFonts w:ascii="Arial" w:eastAsia="Segoe UI" w:hAnsi="Arial" w:cs="Arial"/>
          <w:sz w:val="22"/>
          <w:szCs w:val="22"/>
        </w:rPr>
        <w:t>recruitment</w:t>
      </w:r>
      <w:r w:rsidR="00886CA4" w:rsidRPr="00A22830">
        <w:rPr>
          <w:rFonts w:ascii="Arial" w:eastAsia="Segoe UI" w:hAnsi="Arial" w:cs="Arial"/>
          <w:sz w:val="22"/>
          <w:szCs w:val="22"/>
        </w:rPr>
        <w:t>,</w:t>
      </w:r>
      <w:r w:rsidR="00D05828" w:rsidRPr="00A22830">
        <w:rPr>
          <w:rFonts w:ascii="Arial" w:eastAsia="Segoe UI" w:hAnsi="Arial" w:cs="Arial"/>
          <w:sz w:val="22"/>
          <w:szCs w:val="22"/>
        </w:rPr>
        <w:t xml:space="preserve"> awareness</w:t>
      </w:r>
      <w:r w:rsidR="00443A93" w:rsidRPr="00A22830">
        <w:rPr>
          <w:rFonts w:ascii="Arial" w:eastAsia="Segoe UI" w:hAnsi="Arial" w:cs="Arial"/>
          <w:sz w:val="22"/>
          <w:szCs w:val="22"/>
        </w:rPr>
        <w:t>-raising</w:t>
      </w:r>
      <w:r w:rsidR="00D05828" w:rsidRPr="00A22830">
        <w:rPr>
          <w:rFonts w:ascii="Arial" w:eastAsia="Segoe UI" w:hAnsi="Arial" w:cs="Arial"/>
          <w:sz w:val="22"/>
          <w:szCs w:val="22"/>
        </w:rPr>
        <w:t xml:space="preserve"> campaigns</w:t>
      </w:r>
      <w:r w:rsidR="00822F55" w:rsidRPr="00A22830">
        <w:rPr>
          <w:rFonts w:ascii="Arial" w:eastAsia="Segoe UI" w:hAnsi="Arial" w:cs="Arial"/>
          <w:sz w:val="22"/>
          <w:szCs w:val="22"/>
        </w:rPr>
        <w:t xml:space="preserve">, </w:t>
      </w:r>
      <w:r w:rsidR="003E41EE" w:rsidRPr="00A22830">
        <w:rPr>
          <w:rFonts w:ascii="Arial" w:eastAsia="Segoe UI" w:hAnsi="Arial" w:cs="Arial"/>
          <w:sz w:val="22"/>
          <w:szCs w:val="22"/>
        </w:rPr>
        <w:t xml:space="preserve">training </w:t>
      </w:r>
      <w:r w:rsidRPr="00A22830">
        <w:rPr>
          <w:rFonts w:ascii="Arial" w:eastAsia="Segoe UI" w:hAnsi="Arial" w:cs="Arial"/>
          <w:sz w:val="22"/>
          <w:szCs w:val="22"/>
        </w:rPr>
        <w:t xml:space="preserve">and wider business priorities as required. </w:t>
      </w:r>
      <w:r w:rsidR="00D34BE2" w:rsidRPr="00A22830">
        <w:rPr>
          <w:rFonts w:ascii="Arial" w:eastAsia="Segoe UI" w:hAnsi="Arial" w:cs="Arial"/>
          <w:sz w:val="22"/>
          <w:szCs w:val="22"/>
        </w:rPr>
        <w:t>C</w:t>
      </w:r>
      <w:r w:rsidRPr="00A22830">
        <w:rPr>
          <w:rFonts w:ascii="Arial" w:eastAsia="Segoe UI" w:hAnsi="Arial" w:cs="Arial"/>
          <w:sz w:val="22"/>
          <w:szCs w:val="22"/>
        </w:rPr>
        <w:t>ontribute to best practice development, guidance refreshes, and team learning activity.</w:t>
      </w:r>
    </w:p>
    <w:p w14:paraId="14FE4D77" w14:textId="77777777" w:rsidR="008010F8" w:rsidRPr="00A22830" w:rsidRDefault="008010F8" w:rsidP="00E92F81">
      <w:pPr>
        <w:pStyle w:val="ListParagraph"/>
        <w:spacing w:before="246" w:after="246" w:line="300" w:lineRule="auto"/>
        <w:rPr>
          <w:rFonts w:ascii="Arial" w:hAnsi="Arial" w:cs="Arial"/>
          <w:sz w:val="22"/>
          <w:szCs w:val="22"/>
        </w:rPr>
      </w:pPr>
    </w:p>
    <w:p w14:paraId="63B11030" w14:textId="2CEDFE63" w:rsidR="25DCDBFD" w:rsidRPr="00A22830" w:rsidRDefault="25DCDBFD" w:rsidP="001762B3">
      <w:pPr>
        <w:spacing w:before="246" w:after="246" w:line="300" w:lineRule="auto"/>
        <w:rPr>
          <w:rFonts w:ascii="Arial" w:hAnsi="Arial" w:cs="Arial"/>
          <w:color w:val="002060"/>
          <w:sz w:val="22"/>
          <w:szCs w:val="22"/>
        </w:rPr>
      </w:pPr>
      <w:r w:rsidRPr="00A22830">
        <w:rPr>
          <w:rFonts w:ascii="Arial" w:eastAsia="Segoe UI" w:hAnsi="Arial" w:cs="Arial"/>
          <w:color w:val="002060"/>
          <w:sz w:val="22"/>
          <w:szCs w:val="22"/>
        </w:rPr>
        <w:t xml:space="preserve"> </w:t>
      </w:r>
      <w:r w:rsidRPr="00A22830">
        <w:rPr>
          <w:rFonts w:ascii="Arial" w:eastAsia="Segoe UI" w:hAnsi="Arial" w:cs="Arial"/>
          <w:b/>
          <w:bCs/>
          <w:color w:val="002060"/>
          <w:sz w:val="22"/>
          <w:szCs w:val="22"/>
        </w:rPr>
        <w:t>Support change and process improvements</w:t>
      </w:r>
    </w:p>
    <w:p w14:paraId="5A99E3A0" w14:textId="043E6E8E" w:rsidR="25DCDBFD" w:rsidRPr="00A22830" w:rsidRDefault="25DCDBFD" w:rsidP="0EB00C6C">
      <w:pPr>
        <w:pStyle w:val="ListParagraph"/>
        <w:numPr>
          <w:ilvl w:val="0"/>
          <w:numId w:val="4"/>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Support new process rollouts and, where appropriate, lead smaller process rollouts. </w:t>
      </w:r>
    </w:p>
    <w:p w14:paraId="038BDCB3" w14:textId="6A23EA3E" w:rsidR="25DCDBFD" w:rsidRPr="00A22830" w:rsidRDefault="25DCDBFD" w:rsidP="0EB00C6C">
      <w:pPr>
        <w:pStyle w:val="ListParagraph"/>
        <w:numPr>
          <w:ilvl w:val="0"/>
          <w:numId w:val="4"/>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Identify changes and support colleagues through process updates, including guiding case managers and responsible managers through agreed changes. </w:t>
      </w:r>
    </w:p>
    <w:p w14:paraId="371685AD" w14:textId="7EDE3040" w:rsidR="25DCDBFD" w:rsidRPr="00A22830" w:rsidRDefault="25DCDBFD" w:rsidP="0EB00C6C">
      <w:pPr>
        <w:pStyle w:val="ListParagraph"/>
        <w:numPr>
          <w:ilvl w:val="0"/>
          <w:numId w:val="4"/>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Assist with the creation and drafting of guides, instructions and supporting materials. </w:t>
      </w:r>
    </w:p>
    <w:p w14:paraId="2E628741" w14:textId="77777777" w:rsidR="00D34BE2" w:rsidRPr="00A22830" w:rsidRDefault="00D34BE2" w:rsidP="003E41EE">
      <w:pPr>
        <w:pStyle w:val="ListParagraph"/>
        <w:rPr>
          <w:rFonts w:ascii="Arial" w:hAnsi="Arial" w:cs="Arial"/>
          <w:sz w:val="22"/>
          <w:szCs w:val="22"/>
        </w:rPr>
      </w:pPr>
    </w:p>
    <w:p w14:paraId="33DF4214" w14:textId="064FE08A" w:rsidR="00A42AF5" w:rsidRPr="00A22830" w:rsidRDefault="00A42AF5" w:rsidP="003E41EE">
      <w:pPr>
        <w:pStyle w:val="ListParagraph"/>
        <w:rPr>
          <w:rFonts w:ascii="Arial" w:hAnsi="Arial" w:cs="Arial"/>
          <w:sz w:val="22"/>
          <w:szCs w:val="22"/>
        </w:rPr>
      </w:pPr>
      <w:r w:rsidRPr="00A22830">
        <w:rPr>
          <w:rFonts w:ascii="Arial" w:hAnsi="Arial" w:cs="Arial"/>
          <w:sz w:val="22"/>
          <w:szCs w:val="22"/>
        </w:rPr>
        <w:t>The duties and responsibilities in this job description</w:t>
      </w:r>
      <w:r w:rsidR="00953D37" w:rsidRPr="00A22830">
        <w:rPr>
          <w:rFonts w:ascii="Arial" w:hAnsi="Arial" w:cs="Arial"/>
          <w:sz w:val="22"/>
          <w:szCs w:val="22"/>
        </w:rPr>
        <w:t xml:space="preserve"> and </w:t>
      </w:r>
      <w:r w:rsidRPr="00A22830">
        <w:rPr>
          <w:rFonts w:ascii="Arial" w:hAnsi="Arial" w:cs="Arial"/>
          <w:sz w:val="22"/>
          <w:szCs w:val="22"/>
        </w:rPr>
        <w:t>are not exhaustive and may be subject to change over time.</w:t>
      </w:r>
      <w:r w:rsidR="00EA1B97" w:rsidRPr="00A22830">
        <w:rPr>
          <w:rFonts w:ascii="Arial" w:hAnsi="Arial" w:cs="Arial"/>
          <w:sz w:val="22"/>
          <w:szCs w:val="22"/>
        </w:rPr>
        <w:t xml:space="preserve"> </w:t>
      </w:r>
    </w:p>
    <w:p w14:paraId="1DD9600F" w14:textId="3D667553" w:rsidR="25DCDBFD" w:rsidRPr="00A22830" w:rsidRDefault="25DCDBFD" w:rsidP="0EB00C6C">
      <w:pPr>
        <w:pStyle w:val="Heading2"/>
        <w:spacing w:before="261" w:after="261" w:line="300" w:lineRule="auto"/>
        <w:rPr>
          <w:rFonts w:ascii="Arial" w:hAnsi="Arial" w:cs="Arial"/>
          <w:sz w:val="22"/>
          <w:szCs w:val="22"/>
        </w:rPr>
      </w:pPr>
      <w:r w:rsidRPr="00A22830">
        <w:rPr>
          <w:rFonts w:ascii="Arial" w:eastAsia="Segoe UI" w:hAnsi="Arial" w:cs="Arial"/>
          <w:b/>
          <w:bCs/>
          <w:sz w:val="22"/>
          <w:szCs w:val="22"/>
        </w:rPr>
        <w:lastRenderedPageBreak/>
        <w:t>Success Profile – Behaviours (EO level)</w:t>
      </w:r>
    </w:p>
    <w:p w14:paraId="040E9693" w14:textId="4C452BA1"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You will be assessed against the following behaviours:</w:t>
      </w:r>
    </w:p>
    <w:p w14:paraId="0E2DE9D6" w14:textId="3793562F" w:rsidR="25DCDBFD" w:rsidRPr="00A22830" w:rsidRDefault="25DCDBFD" w:rsidP="0EB00C6C">
      <w:pPr>
        <w:pStyle w:val="Heading3"/>
        <w:spacing w:before="246" w:after="246" w:line="300" w:lineRule="auto"/>
        <w:rPr>
          <w:rFonts w:ascii="Arial" w:hAnsi="Arial" w:cs="Arial"/>
          <w:sz w:val="22"/>
          <w:szCs w:val="22"/>
        </w:rPr>
      </w:pPr>
      <w:r w:rsidRPr="00A22830">
        <w:rPr>
          <w:rFonts w:ascii="Arial" w:eastAsia="Segoe UI" w:hAnsi="Arial" w:cs="Arial"/>
          <w:b/>
          <w:bCs/>
          <w:sz w:val="22"/>
          <w:szCs w:val="22"/>
        </w:rPr>
        <w:t>Delivering at Pace</w:t>
      </w:r>
    </w:p>
    <w:p w14:paraId="3FB0587C" w14:textId="3095C1D6"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 xml:space="preserve">Follow relevant policies, procedures and legislation to identify what is required for successful delivery, set clear goals and areas of responsibility, and continually review workloads to ensure priorities and individual needs are appropriately balanced. </w:t>
      </w:r>
    </w:p>
    <w:p w14:paraId="30FC39A4" w14:textId="6BB189B7" w:rsidR="25DCDBFD" w:rsidRPr="00A22830" w:rsidRDefault="25DCDBFD" w:rsidP="0EB00C6C">
      <w:pPr>
        <w:pStyle w:val="Heading3"/>
        <w:spacing w:before="246" w:after="246" w:line="300" w:lineRule="auto"/>
        <w:rPr>
          <w:rFonts w:ascii="Arial" w:hAnsi="Arial" w:cs="Arial"/>
          <w:sz w:val="22"/>
          <w:szCs w:val="22"/>
        </w:rPr>
      </w:pPr>
      <w:r w:rsidRPr="00A22830">
        <w:rPr>
          <w:rFonts w:ascii="Arial" w:eastAsia="Segoe UI" w:hAnsi="Arial" w:cs="Arial"/>
          <w:b/>
          <w:bCs/>
          <w:sz w:val="22"/>
          <w:szCs w:val="22"/>
        </w:rPr>
        <w:t>Communicating and Influencing</w:t>
      </w:r>
    </w:p>
    <w:p w14:paraId="133CF270" w14:textId="7C39F8D8" w:rsidR="25DCDBFD" w:rsidRDefault="25DCDBFD" w:rsidP="0EB00C6C">
      <w:pPr>
        <w:spacing w:before="210" w:after="210" w:line="300" w:lineRule="auto"/>
        <w:rPr>
          <w:rFonts w:ascii="Arial" w:eastAsia="Segoe UI" w:hAnsi="Arial" w:cs="Arial"/>
          <w:sz w:val="22"/>
          <w:szCs w:val="22"/>
        </w:rPr>
      </w:pPr>
      <w:r w:rsidRPr="00A22830">
        <w:rPr>
          <w:rFonts w:ascii="Arial" w:eastAsia="Segoe UI" w:hAnsi="Arial" w:cs="Arial"/>
          <w:sz w:val="22"/>
          <w:szCs w:val="22"/>
        </w:rPr>
        <w:t xml:space="preserve">Communicate clearly, concisely and confidently, handling sensitive issues with professionalism and empathy. </w:t>
      </w:r>
    </w:p>
    <w:p w14:paraId="11050F2C" w14:textId="2542CCBE" w:rsidR="00113E51" w:rsidRDefault="00113E51" w:rsidP="0EB00C6C">
      <w:pPr>
        <w:spacing w:before="210" w:after="210" w:line="300" w:lineRule="auto"/>
        <w:rPr>
          <w:rFonts w:ascii="Arial" w:eastAsia="Segoe UI" w:hAnsi="Arial" w:cs="Arial"/>
          <w:b/>
          <w:bCs/>
          <w:color w:val="153D63" w:themeColor="text2" w:themeTint="E6"/>
          <w:sz w:val="22"/>
          <w:szCs w:val="22"/>
        </w:rPr>
      </w:pPr>
      <w:r w:rsidRPr="00992B64">
        <w:rPr>
          <w:rFonts w:ascii="Arial" w:eastAsia="Segoe UI" w:hAnsi="Arial" w:cs="Arial"/>
          <w:b/>
          <w:bCs/>
          <w:color w:val="153D63" w:themeColor="text2" w:themeTint="E6"/>
          <w:sz w:val="22"/>
          <w:szCs w:val="22"/>
        </w:rPr>
        <w:t>Making Effective Dec</w:t>
      </w:r>
      <w:r w:rsidR="00992B64" w:rsidRPr="00992B64">
        <w:rPr>
          <w:rFonts w:ascii="Arial" w:eastAsia="Segoe UI" w:hAnsi="Arial" w:cs="Arial"/>
          <w:b/>
          <w:bCs/>
          <w:color w:val="153D63" w:themeColor="text2" w:themeTint="E6"/>
          <w:sz w:val="22"/>
          <w:szCs w:val="22"/>
        </w:rPr>
        <w:t>isions</w:t>
      </w:r>
    </w:p>
    <w:p w14:paraId="5EA8AC39" w14:textId="5C22B47D" w:rsidR="00992B64" w:rsidRPr="001E6E3D" w:rsidRDefault="001E6E3D" w:rsidP="0EB00C6C">
      <w:pPr>
        <w:spacing w:before="210" w:after="210" w:line="300" w:lineRule="auto"/>
        <w:rPr>
          <w:rFonts w:ascii="Arial" w:hAnsi="Arial" w:cs="Arial"/>
          <w:b/>
          <w:bCs/>
          <w:color w:val="153D63" w:themeColor="text2" w:themeTint="E6"/>
          <w:sz w:val="22"/>
          <w:szCs w:val="22"/>
        </w:rPr>
      </w:pPr>
      <w:r w:rsidRPr="001E6E3D">
        <w:rPr>
          <w:rFonts w:ascii="Arial" w:hAnsi="Arial" w:cs="Arial"/>
          <w:color w:val="0B0C0C"/>
          <w:sz w:val="22"/>
          <w:szCs w:val="22"/>
          <w:shd w:val="clear" w:color="auto" w:fill="FFFFFF"/>
        </w:rPr>
        <w:t>Use evidence and knowledge to support accurate, expert decisions and advice. Carefully consider alternative options, implications and risks of decisions.</w:t>
      </w:r>
    </w:p>
    <w:p w14:paraId="5B32273C" w14:textId="1FD104DE" w:rsidR="25DCDBFD" w:rsidRPr="00A22830" w:rsidRDefault="25DCDBFD" w:rsidP="0EB00C6C">
      <w:pPr>
        <w:pStyle w:val="Heading3"/>
        <w:spacing w:before="246" w:after="246" w:line="300" w:lineRule="auto"/>
        <w:rPr>
          <w:rFonts w:ascii="Arial" w:hAnsi="Arial" w:cs="Arial"/>
          <w:sz w:val="22"/>
          <w:szCs w:val="22"/>
        </w:rPr>
      </w:pPr>
      <w:r w:rsidRPr="00A22830">
        <w:rPr>
          <w:rFonts w:ascii="Arial" w:eastAsia="Segoe UI" w:hAnsi="Arial" w:cs="Arial"/>
          <w:b/>
          <w:bCs/>
          <w:sz w:val="22"/>
          <w:szCs w:val="22"/>
        </w:rPr>
        <w:t>Managing a Quality Service</w:t>
      </w:r>
    </w:p>
    <w:p w14:paraId="3A0F7FA1" w14:textId="570C7476"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 xml:space="preserve">Take ownership of your work, maintain high standards of accuracy, and seek ways to improve service delivery. </w:t>
      </w:r>
    </w:p>
    <w:p w14:paraId="27755FAC" w14:textId="11AEFC54" w:rsidR="25DCDBFD" w:rsidRPr="00A22830" w:rsidRDefault="25DCDBFD" w:rsidP="0EB00C6C">
      <w:pPr>
        <w:pStyle w:val="Heading3"/>
        <w:spacing w:before="246" w:after="246" w:line="300" w:lineRule="auto"/>
        <w:rPr>
          <w:rFonts w:ascii="Arial" w:hAnsi="Arial" w:cs="Arial"/>
          <w:sz w:val="22"/>
          <w:szCs w:val="22"/>
        </w:rPr>
      </w:pPr>
      <w:r w:rsidRPr="00A22830">
        <w:rPr>
          <w:rFonts w:ascii="Arial" w:eastAsia="Segoe UI" w:hAnsi="Arial" w:cs="Arial"/>
          <w:b/>
          <w:bCs/>
          <w:sz w:val="22"/>
          <w:szCs w:val="22"/>
        </w:rPr>
        <w:t>Working Together</w:t>
      </w:r>
    </w:p>
    <w:p w14:paraId="6882071E" w14:textId="13DCAA03"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 xml:space="preserve">Build effective relationships, contribute positively to team goals, and share knowledge openly. </w:t>
      </w:r>
    </w:p>
    <w:p w14:paraId="0201E718" w14:textId="72B9B0E5" w:rsidR="25DCDBFD" w:rsidRPr="00A22830" w:rsidRDefault="25DCDBFD" w:rsidP="0EB00C6C">
      <w:pPr>
        <w:pStyle w:val="Heading2"/>
        <w:spacing w:before="261" w:after="261" w:line="300" w:lineRule="auto"/>
        <w:rPr>
          <w:rFonts w:ascii="Arial" w:hAnsi="Arial" w:cs="Arial"/>
          <w:sz w:val="22"/>
          <w:szCs w:val="22"/>
        </w:rPr>
      </w:pPr>
      <w:r w:rsidRPr="00A22830">
        <w:rPr>
          <w:rFonts w:ascii="Arial" w:eastAsia="Segoe UI" w:hAnsi="Arial" w:cs="Arial"/>
          <w:b/>
          <w:bCs/>
          <w:sz w:val="22"/>
          <w:szCs w:val="22"/>
        </w:rPr>
        <w:t>Essential Skills &amp; Experience</w:t>
      </w:r>
    </w:p>
    <w:p w14:paraId="1803488B" w14:textId="1545DBA3"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We’re looking for someone who can demonstrate:</w:t>
      </w:r>
    </w:p>
    <w:p w14:paraId="247C2CDE" w14:textId="3BBDE3EC" w:rsidR="25DCDBFD" w:rsidRPr="00A22830" w:rsidRDefault="25DCDBFD" w:rsidP="0EB00C6C">
      <w:pPr>
        <w:pStyle w:val="ListParagraph"/>
        <w:numPr>
          <w:ilvl w:val="0"/>
          <w:numId w:val="3"/>
        </w:numPr>
        <w:spacing w:after="0" w:line="300" w:lineRule="auto"/>
        <w:rPr>
          <w:rFonts w:ascii="Arial" w:eastAsia="Segoe UI" w:hAnsi="Arial" w:cs="Arial"/>
          <w:color w:val="464FEB"/>
          <w:sz w:val="22"/>
          <w:szCs w:val="22"/>
        </w:rPr>
      </w:pPr>
      <w:r w:rsidRPr="00A22830">
        <w:rPr>
          <w:rFonts w:ascii="Arial" w:eastAsia="Segoe UI" w:hAnsi="Arial" w:cs="Arial"/>
          <w:sz w:val="22"/>
          <w:szCs w:val="22"/>
        </w:rPr>
        <w:t>Strong organisational skills and attention to detail.</w:t>
      </w:r>
    </w:p>
    <w:p w14:paraId="3C74D58A" w14:textId="7EDDBBD5" w:rsidR="25DCDBFD" w:rsidRPr="00A22830" w:rsidRDefault="25DCDBFD" w:rsidP="0EB00C6C">
      <w:pPr>
        <w:pStyle w:val="ListParagraph"/>
        <w:numPr>
          <w:ilvl w:val="0"/>
          <w:numId w:val="3"/>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Confidence using IT systems and working with data. </w:t>
      </w:r>
    </w:p>
    <w:p w14:paraId="324C2069" w14:textId="1B7BD830" w:rsidR="25DCDBFD" w:rsidRPr="00A22830" w:rsidRDefault="25DCDBFD" w:rsidP="0EB00C6C">
      <w:pPr>
        <w:pStyle w:val="ListParagraph"/>
        <w:numPr>
          <w:ilvl w:val="0"/>
          <w:numId w:val="3"/>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Ability to manage competing priorities and meet deadlines. </w:t>
      </w:r>
    </w:p>
    <w:p w14:paraId="38CCE9F6" w14:textId="79215C03" w:rsidR="25DCDBFD" w:rsidRPr="00A22830" w:rsidRDefault="25DCDBFD" w:rsidP="0EB00C6C">
      <w:pPr>
        <w:pStyle w:val="ListParagraph"/>
        <w:numPr>
          <w:ilvl w:val="0"/>
          <w:numId w:val="3"/>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Professional discretion when handling confidential information. </w:t>
      </w:r>
    </w:p>
    <w:p w14:paraId="5D8BD0E4" w14:textId="0FD3D03C" w:rsidR="25DCDBFD" w:rsidRPr="00A22830" w:rsidRDefault="25DCDBFD" w:rsidP="0EB00C6C">
      <w:pPr>
        <w:pStyle w:val="ListParagraph"/>
        <w:numPr>
          <w:ilvl w:val="0"/>
          <w:numId w:val="3"/>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Clear written and verbal communication skills. </w:t>
      </w:r>
    </w:p>
    <w:p w14:paraId="1B1781B6" w14:textId="4BE84C10" w:rsidR="25DCDBFD" w:rsidRPr="00A22830" w:rsidRDefault="25DCDBFD" w:rsidP="0EB00C6C">
      <w:pPr>
        <w:pStyle w:val="ListParagraph"/>
        <w:numPr>
          <w:ilvl w:val="0"/>
          <w:numId w:val="3"/>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Analytical thinking with a focus on practical solutions. </w:t>
      </w:r>
    </w:p>
    <w:p w14:paraId="5A85078B" w14:textId="29BAD97B" w:rsidR="25DCDBFD" w:rsidRPr="00A22830" w:rsidRDefault="25DCDBFD" w:rsidP="0EB00C6C">
      <w:pPr>
        <w:pStyle w:val="ListParagraph"/>
        <w:numPr>
          <w:ilvl w:val="0"/>
          <w:numId w:val="3"/>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Ability to understand and assimilate information. </w:t>
      </w:r>
    </w:p>
    <w:p w14:paraId="1161C093" w14:textId="00360B18" w:rsidR="25DCDBFD" w:rsidRPr="00A22830" w:rsidRDefault="25DCDBFD" w:rsidP="0EB00C6C">
      <w:pPr>
        <w:pStyle w:val="ListParagraph"/>
        <w:numPr>
          <w:ilvl w:val="0"/>
          <w:numId w:val="3"/>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A working knowledge of Microsoft Office, including Excel, PowerPoint, SharePoint, Calendar and Teams. </w:t>
      </w:r>
    </w:p>
    <w:p w14:paraId="7B19743A" w14:textId="49414E6E" w:rsidR="0EB00C6C" w:rsidRPr="00A22830" w:rsidRDefault="0EB00C6C" w:rsidP="0EB00C6C">
      <w:pPr>
        <w:spacing w:after="0" w:line="300" w:lineRule="auto"/>
        <w:rPr>
          <w:rFonts w:ascii="Arial" w:hAnsi="Arial" w:cs="Arial"/>
          <w:sz w:val="22"/>
          <w:szCs w:val="22"/>
        </w:rPr>
      </w:pPr>
    </w:p>
    <w:p w14:paraId="21CEDA51" w14:textId="10862BF0" w:rsidR="25DCDBFD" w:rsidRPr="00A22830" w:rsidRDefault="25DCDBFD" w:rsidP="0EB00C6C">
      <w:pPr>
        <w:pStyle w:val="Heading2"/>
        <w:spacing w:before="261" w:after="261" w:line="300" w:lineRule="auto"/>
        <w:rPr>
          <w:rFonts w:ascii="Arial" w:hAnsi="Arial" w:cs="Arial"/>
          <w:sz w:val="22"/>
          <w:szCs w:val="22"/>
        </w:rPr>
      </w:pPr>
      <w:r w:rsidRPr="00A22830">
        <w:rPr>
          <w:rFonts w:ascii="Arial" w:eastAsia="Segoe UI" w:hAnsi="Arial" w:cs="Arial"/>
          <w:b/>
          <w:bCs/>
          <w:sz w:val="22"/>
          <w:szCs w:val="22"/>
        </w:rPr>
        <w:lastRenderedPageBreak/>
        <w:t>Desirable Skills and Experience</w:t>
      </w:r>
    </w:p>
    <w:p w14:paraId="00A7B4FE" w14:textId="34544F2B"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 xml:space="preserve">Previous HR or administrative experience is desirable but not essential, as training and development will be provided. </w:t>
      </w:r>
      <w:r w:rsidRPr="00A22830">
        <w:rPr>
          <w:rFonts w:ascii="Arial" w:hAnsi="Arial" w:cs="Arial"/>
          <w:sz w:val="22"/>
          <w:szCs w:val="22"/>
        </w:rPr>
        <w:br/>
      </w:r>
      <w:r w:rsidRPr="00A22830">
        <w:rPr>
          <w:rFonts w:ascii="Arial" w:eastAsia="Segoe UI" w:hAnsi="Arial" w:cs="Arial"/>
          <w:sz w:val="22"/>
          <w:szCs w:val="22"/>
        </w:rPr>
        <w:t xml:space="preserve">Previous experience in a mediation and/or conciliator environment is also desirable; training and development will be provided. </w:t>
      </w:r>
    </w:p>
    <w:p w14:paraId="30E9C84A" w14:textId="6BA65B79" w:rsidR="25DCDBFD" w:rsidRPr="00A22830" w:rsidRDefault="25DCDBFD" w:rsidP="0EB00C6C">
      <w:pPr>
        <w:pStyle w:val="Heading2"/>
        <w:spacing w:before="261" w:after="261" w:line="300" w:lineRule="auto"/>
        <w:rPr>
          <w:rFonts w:ascii="Arial" w:hAnsi="Arial" w:cs="Arial"/>
          <w:sz w:val="22"/>
          <w:szCs w:val="22"/>
        </w:rPr>
      </w:pPr>
      <w:r w:rsidRPr="00A22830">
        <w:rPr>
          <w:rFonts w:ascii="Arial" w:eastAsia="Segoe UI" w:hAnsi="Arial" w:cs="Arial"/>
          <w:b/>
          <w:bCs/>
          <w:sz w:val="22"/>
          <w:szCs w:val="22"/>
        </w:rPr>
        <w:t>Development</w:t>
      </w:r>
    </w:p>
    <w:p w14:paraId="0E39F663" w14:textId="4862B330" w:rsidR="25DCDBFD" w:rsidRPr="00A22830" w:rsidRDefault="25DCDBFD" w:rsidP="0EB00C6C">
      <w:pPr>
        <w:spacing w:before="210" w:after="210" w:line="300" w:lineRule="auto"/>
        <w:rPr>
          <w:rFonts w:ascii="Arial" w:hAnsi="Arial" w:cs="Arial"/>
          <w:sz w:val="22"/>
          <w:szCs w:val="22"/>
        </w:rPr>
      </w:pPr>
      <w:r w:rsidRPr="00A22830">
        <w:rPr>
          <w:rFonts w:ascii="Arial" w:eastAsia="Segoe UI" w:hAnsi="Arial" w:cs="Arial"/>
          <w:sz w:val="22"/>
          <w:szCs w:val="22"/>
        </w:rPr>
        <w:t>This role provides strong development opportunities for people who want to grow their skills and build a career in HR. Opportunities may include:</w:t>
      </w:r>
    </w:p>
    <w:p w14:paraId="2823F960" w14:textId="216DE7FC" w:rsidR="25DCDBFD" w:rsidRPr="00A22830" w:rsidRDefault="25DCDBFD" w:rsidP="0EB00C6C">
      <w:pPr>
        <w:pStyle w:val="ListParagraph"/>
        <w:numPr>
          <w:ilvl w:val="0"/>
          <w:numId w:val="2"/>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Opportunity to identify and lead smaller programmes of work. </w:t>
      </w:r>
    </w:p>
    <w:p w14:paraId="7A0BD21F" w14:textId="10697BBA" w:rsidR="25DCDBFD" w:rsidRPr="00A22830" w:rsidRDefault="25DCDBFD" w:rsidP="0EB00C6C">
      <w:pPr>
        <w:pStyle w:val="ListParagraph"/>
        <w:numPr>
          <w:ilvl w:val="0"/>
          <w:numId w:val="2"/>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Opportunity to obtain a Workplace Mediator professional accreditation and join the Civil Service Mediation Service (CSMS) as a volunteer mediator. </w:t>
      </w:r>
    </w:p>
    <w:p w14:paraId="77AA865A" w14:textId="06C2D216" w:rsidR="25DCDBFD" w:rsidRPr="00A22830" w:rsidRDefault="25DCDBFD" w:rsidP="0EB00C6C">
      <w:pPr>
        <w:pStyle w:val="ListParagraph"/>
        <w:numPr>
          <w:ilvl w:val="0"/>
          <w:numId w:val="2"/>
        </w:numPr>
        <w:spacing w:after="0" w:line="300" w:lineRule="auto"/>
        <w:rPr>
          <w:rFonts w:ascii="Arial" w:eastAsia="Segoe UI" w:hAnsi="Arial" w:cs="Arial"/>
          <w:color w:val="464FEB"/>
          <w:sz w:val="22"/>
          <w:szCs w:val="22"/>
        </w:rPr>
      </w:pPr>
      <w:r w:rsidRPr="00A22830">
        <w:rPr>
          <w:rFonts w:ascii="Arial" w:eastAsia="Segoe UI" w:hAnsi="Arial" w:cs="Arial"/>
          <w:sz w:val="22"/>
          <w:szCs w:val="22"/>
        </w:rPr>
        <w:t>Opportunity to participate in MoJ and cross</w:t>
      </w:r>
      <w:r w:rsidRPr="00A22830">
        <w:rPr>
          <w:rFonts w:ascii="Arial" w:hAnsi="Arial" w:cs="Arial"/>
          <w:sz w:val="22"/>
          <w:szCs w:val="22"/>
        </w:rPr>
        <w:noBreakHyphen/>
      </w:r>
      <w:r w:rsidRPr="00A22830">
        <w:rPr>
          <w:rFonts w:ascii="Arial" w:eastAsia="Segoe UI" w:hAnsi="Arial" w:cs="Arial"/>
          <w:sz w:val="22"/>
          <w:szCs w:val="22"/>
        </w:rPr>
        <w:t xml:space="preserve">Civil Service forums and networks. </w:t>
      </w:r>
    </w:p>
    <w:p w14:paraId="61E65F59" w14:textId="7B024B43" w:rsidR="25DCDBFD" w:rsidRPr="00A22830" w:rsidRDefault="25DCDBFD" w:rsidP="0EB00C6C">
      <w:pPr>
        <w:pStyle w:val="ListParagraph"/>
        <w:numPr>
          <w:ilvl w:val="0"/>
          <w:numId w:val="2"/>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Opportunity to develop core skills and knowledge within the HR Profession. </w:t>
      </w:r>
    </w:p>
    <w:p w14:paraId="4D3900FA" w14:textId="6B917880" w:rsidR="25DCDBFD" w:rsidRPr="00A22830" w:rsidRDefault="25DCDBFD" w:rsidP="0EB00C6C">
      <w:pPr>
        <w:pStyle w:val="Heading2"/>
        <w:spacing w:before="261" w:after="261" w:line="300" w:lineRule="auto"/>
        <w:rPr>
          <w:rFonts w:ascii="Arial" w:hAnsi="Arial" w:cs="Arial"/>
          <w:sz w:val="22"/>
          <w:szCs w:val="22"/>
        </w:rPr>
      </w:pPr>
      <w:r w:rsidRPr="00A22830">
        <w:rPr>
          <w:rFonts w:ascii="Arial" w:eastAsia="Segoe UI" w:hAnsi="Arial" w:cs="Arial"/>
          <w:b/>
          <w:bCs/>
          <w:sz w:val="22"/>
          <w:szCs w:val="22"/>
        </w:rPr>
        <w:t>Strengths (assessed at interview)</w:t>
      </w:r>
    </w:p>
    <w:p w14:paraId="59699075" w14:textId="242CFF43" w:rsidR="25DCDBFD" w:rsidRPr="00A22830" w:rsidRDefault="25DCDBFD" w:rsidP="0EB00C6C">
      <w:pPr>
        <w:pStyle w:val="ListParagraph"/>
        <w:numPr>
          <w:ilvl w:val="0"/>
          <w:numId w:val="1"/>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Inclusive </w:t>
      </w:r>
    </w:p>
    <w:p w14:paraId="16DE2ED8" w14:textId="1F62964E" w:rsidR="25DCDBFD" w:rsidRPr="00A22830" w:rsidRDefault="25DCDBFD" w:rsidP="0EB00C6C">
      <w:pPr>
        <w:pStyle w:val="ListParagraph"/>
        <w:numPr>
          <w:ilvl w:val="0"/>
          <w:numId w:val="1"/>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Adaptable </w:t>
      </w:r>
    </w:p>
    <w:p w14:paraId="3E5ACDCB" w14:textId="03B3AF8E" w:rsidR="25DCDBFD" w:rsidRPr="00A22830" w:rsidRDefault="25DCDBFD" w:rsidP="0EB00C6C">
      <w:pPr>
        <w:pStyle w:val="ListParagraph"/>
        <w:numPr>
          <w:ilvl w:val="0"/>
          <w:numId w:val="1"/>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Curious </w:t>
      </w:r>
    </w:p>
    <w:p w14:paraId="4D8FC55D" w14:textId="77777777" w:rsidR="001C6AFA" w:rsidRPr="001C6AFA" w:rsidRDefault="25DCDBFD" w:rsidP="00850420">
      <w:pPr>
        <w:pStyle w:val="ListParagraph"/>
        <w:numPr>
          <w:ilvl w:val="0"/>
          <w:numId w:val="1"/>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Team Player </w:t>
      </w:r>
    </w:p>
    <w:p w14:paraId="7A68E729" w14:textId="496BF481" w:rsidR="25DCDBFD" w:rsidRPr="001C6AFA" w:rsidRDefault="25DCDBFD" w:rsidP="00850420">
      <w:pPr>
        <w:pStyle w:val="ListParagraph"/>
        <w:numPr>
          <w:ilvl w:val="0"/>
          <w:numId w:val="1"/>
        </w:numPr>
        <w:spacing w:after="0" w:line="300" w:lineRule="auto"/>
        <w:rPr>
          <w:rFonts w:ascii="Arial" w:eastAsia="Segoe UI" w:hAnsi="Arial" w:cs="Arial"/>
          <w:color w:val="464FEB"/>
          <w:sz w:val="22"/>
          <w:szCs w:val="22"/>
        </w:rPr>
      </w:pPr>
      <w:r w:rsidRPr="00A22830">
        <w:rPr>
          <w:rFonts w:ascii="Arial" w:eastAsia="Segoe UI" w:hAnsi="Arial" w:cs="Arial"/>
          <w:sz w:val="22"/>
          <w:szCs w:val="22"/>
        </w:rPr>
        <w:t xml:space="preserve">Attention to detail </w:t>
      </w:r>
    </w:p>
    <w:p w14:paraId="6036FACB" w14:textId="77777777" w:rsidR="002645A7" w:rsidRPr="00850420" w:rsidRDefault="002645A7" w:rsidP="002645A7">
      <w:pPr>
        <w:pStyle w:val="ListParagraph"/>
        <w:spacing w:after="0" w:line="300" w:lineRule="auto"/>
        <w:rPr>
          <w:rFonts w:ascii="Arial" w:eastAsia="Segoe UI" w:hAnsi="Arial" w:cs="Arial"/>
          <w:color w:val="464FEB"/>
          <w:sz w:val="22"/>
          <w:szCs w:val="22"/>
        </w:rPr>
      </w:pPr>
    </w:p>
    <w:p w14:paraId="021DAEA0" w14:textId="77777777" w:rsidR="002645A7" w:rsidRPr="00850420" w:rsidRDefault="002645A7" w:rsidP="002645A7">
      <w:pPr>
        <w:pStyle w:val="Default"/>
        <w:rPr>
          <w:rFonts w:eastAsia="Arial"/>
          <w:b/>
          <w:sz w:val="22"/>
          <w:szCs w:val="22"/>
        </w:rPr>
      </w:pPr>
      <w:r w:rsidRPr="00850420">
        <w:rPr>
          <w:rFonts w:eastAsia="Arial"/>
          <w:b/>
          <w:sz w:val="22"/>
          <w:szCs w:val="22"/>
        </w:rPr>
        <w:t>Benefits &amp; Working Pattern</w:t>
      </w:r>
    </w:p>
    <w:p w14:paraId="47C0DEBB" w14:textId="77777777" w:rsidR="002645A7" w:rsidRPr="00850420" w:rsidRDefault="002645A7" w:rsidP="002645A7">
      <w:pPr>
        <w:pStyle w:val="Default"/>
        <w:rPr>
          <w:rFonts w:eastAsia="Arial"/>
          <w:b/>
          <w:color w:val="000000" w:themeColor="text1"/>
          <w:sz w:val="22"/>
          <w:szCs w:val="22"/>
        </w:rPr>
      </w:pPr>
    </w:p>
    <w:p w14:paraId="4D2D8506" w14:textId="77777777" w:rsidR="002645A7" w:rsidRPr="00850420" w:rsidRDefault="002645A7" w:rsidP="002645A7">
      <w:pPr>
        <w:pStyle w:val="Default"/>
        <w:numPr>
          <w:ilvl w:val="0"/>
          <w:numId w:val="9"/>
        </w:numPr>
        <w:rPr>
          <w:rFonts w:eastAsia="Arial"/>
          <w:color w:val="000000" w:themeColor="text1"/>
          <w:sz w:val="22"/>
          <w:szCs w:val="22"/>
        </w:rPr>
      </w:pPr>
      <w:r w:rsidRPr="00850420">
        <w:rPr>
          <w:rFonts w:eastAsia="Arial"/>
          <w:color w:val="000000" w:themeColor="text1"/>
          <w:sz w:val="22"/>
          <w:szCs w:val="22"/>
        </w:rPr>
        <w:t>Learning and development tailored to your role.</w:t>
      </w:r>
    </w:p>
    <w:p w14:paraId="665526E5" w14:textId="77777777" w:rsidR="002645A7" w:rsidRPr="00850420" w:rsidRDefault="002645A7" w:rsidP="002645A7">
      <w:pPr>
        <w:pStyle w:val="Default"/>
        <w:numPr>
          <w:ilvl w:val="0"/>
          <w:numId w:val="9"/>
        </w:numPr>
        <w:rPr>
          <w:rFonts w:eastAsia="Arial"/>
          <w:i/>
          <w:color w:val="000000" w:themeColor="text1"/>
          <w:sz w:val="22"/>
          <w:szCs w:val="22"/>
        </w:rPr>
      </w:pPr>
      <w:r w:rsidRPr="00850420">
        <w:rPr>
          <w:rFonts w:eastAsia="Arial"/>
          <w:color w:val="000000" w:themeColor="text1"/>
          <w:sz w:val="22"/>
          <w:szCs w:val="22"/>
        </w:rPr>
        <w:t xml:space="preserve">A culture encouraging inclusion and diversity </w:t>
      </w:r>
    </w:p>
    <w:p w14:paraId="6BC218B9" w14:textId="77777777" w:rsidR="002645A7" w:rsidRPr="00850420" w:rsidRDefault="002645A7" w:rsidP="002645A7">
      <w:pPr>
        <w:pStyle w:val="Default"/>
        <w:numPr>
          <w:ilvl w:val="0"/>
          <w:numId w:val="9"/>
        </w:numPr>
        <w:rPr>
          <w:rFonts w:eastAsia="Arial"/>
          <w:color w:val="000000" w:themeColor="text1"/>
          <w:sz w:val="22"/>
          <w:szCs w:val="22"/>
        </w:rPr>
      </w:pPr>
      <w:r w:rsidRPr="00850420">
        <w:rPr>
          <w:rFonts w:eastAsia="Arial"/>
          <w:color w:val="000000" w:themeColor="text1"/>
          <w:sz w:val="22"/>
          <w:szCs w:val="22"/>
        </w:rPr>
        <w:t>Civil Service pension</w:t>
      </w:r>
    </w:p>
    <w:p w14:paraId="103B62E0" w14:textId="77777777" w:rsidR="002645A7" w:rsidRPr="00850420" w:rsidRDefault="002645A7" w:rsidP="002645A7">
      <w:pPr>
        <w:pStyle w:val="Default"/>
        <w:numPr>
          <w:ilvl w:val="0"/>
          <w:numId w:val="9"/>
        </w:numPr>
        <w:rPr>
          <w:rFonts w:eastAsia="Arial"/>
          <w:color w:val="000000" w:themeColor="text1"/>
          <w:sz w:val="22"/>
          <w:szCs w:val="22"/>
        </w:rPr>
      </w:pPr>
      <w:r w:rsidRPr="00850420">
        <w:rPr>
          <w:rFonts w:eastAsia="Arial"/>
          <w:color w:val="000000" w:themeColor="text1"/>
          <w:sz w:val="22"/>
          <w:szCs w:val="22"/>
        </w:rPr>
        <w:t xml:space="preserve">Generous annual leave (25 days rising to 30 days after 5 years’ service). Plus 8 public holidays and 1 privilege holiday per year. </w:t>
      </w:r>
    </w:p>
    <w:p w14:paraId="514CF3FB" w14:textId="77777777" w:rsidR="002645A7" w:rsidRPr="00850420" w:rsidRDefault="002645A7" w:rsidP="002645A7">
      <w:pPr>
        <w:pStyle w:val="Default"/>
        <w:numPr>
          <w:ilvl w:val="0"/>
          <w:numId w:val="9"/>
        </w:numPr>
        <w:rPr>
          <w:rFonts w:eastAsia="Arial"/>
          <w:i/>
          <w:color w:val="000000" w:themeColor="text1"/>
          <w:sz w:val="22"/>
          <w:szCs w:val="22"/>
        </w:rPr>
      </w:pPr>
      <w:r w:rsidRPr="00850420">
        <w:rPr>
          <w:rFonts w:eastAsia="Arial"/>
          <w:color w:val="000000" w:themeColor="text1"/>
          <w:sz w:val="22"/>
          <w:szCs w:val="22"/>
        </w:rPr>
        <w:t>An environment with flexible working options and autonomy of the structure of your working day, including hybrid working. Colleagues are expected to attend the office minimum 60% / 3 days per week</w:t>
      </w:r>
      <w:r w:rsidRPr="00850420">
        <w:rPr>
          <w:rFonts w:eastAsia="Arial"/>
          <w:color w:val="FF0000"/>
          <w:sz w:val="22"/>
          <w:szCs w:val="22"/>
        </w:rPr>
        <w:t xml:space="preserve">. </w:t>
      </w:r>
      <w:r w:rsidRPr="00850420">
        <w:rPr>
          <w:rFonts w:eastAsia="Arial"/>
          <w:color w:val="000000" w:themeColor="text1"/>
          <w:sz w:val="22"/>
          <w:szCs w:val="22"/>
        </w:rPr>
        <w:t xml:space="preserve">(Office will be based in a geographical area so some travel should be expected.) </w:t>
      </w:r>
    </w:p>
    <w:p w14:paraId="1038BE67" w14:textId="77777777" w:rsidR="002645A7" w:rsidRPr="00850420" w:rsidRDefault="002645A7" w:rsidP="002645A7">
      <w:pPr>
        <w:pStyle w:val="Default"/>
        <w:numPr>
          <w:ilvl w:val="0"/>
          <w:numId w:val="9"/>
        </w:numPr>
        <w:rPr>
          <w:rFonts w:eastAsia="Arial"/>
          <w:color w:val="000000" w:themeColor="text1"/>
          <w:sz w:val="22"/>
          <w:szCs w:val="22"/>
        </w:rPr>
      </w:pPr>
      <w:r w:rsidRPr="00850420">
        <w:rPr>
          <w:rFonts w:eastAsia="Arial"/>
          <w:color w:val="000000" w:themeColor="text1"/>
          <w:sz w:val="22"/>
          <w:szCs w:val="22"/>
        </w:rPr>
        <w:t>The advertised role is a full-time post (37 Hours per week). Applicants who wish to work an alternative pattern are welcome to apply; however, alternative working patterns may not meet business need, and you should discuss this with the vacancy manager before applying.</w:t>
      </w:r>
    </w:p>
    <w:p w14:paraId="6BED1D34" w14:textId="77777777" w:rsidR="002645A7" w:rsidRPr="00850420" w:rsidRDefault="002645A7" w:rsidP="002645A7">
      <w:pPr>
        <w:pStyle w:val="Default"/>
        <w:rPr>
          <w:rFonts w:eastAsia="Arial"/>
          <w:b/>
          <w:color w:val="FF0000"/>
          <w:sz w:val="22"/>
          <w:szCs w:val="22"/>
        </w:rPr>
      </w:pPr>
    </w:p>
    <w:p w14:paraId="02863F0B" w14:textId="77777777" w:rsidR="002645A7" w:rsidRPr="00850420" w:rsidRDefault="002645A7" w:rsidP="002645A7">
      <w:pPr>
        <w:pStyle w:val="Default"/>
        <w:rPr>
          <w:rFonts w:eastAsia="Arial"/>
          <w:b/>
          <w:color w:val="FF0000"/>
          <w:sz w:val="22"/>
          <w:szCs w:val="22"/>
        </w:rPr>
      </w:pPr>
    </w:p>
    <w:p w14:paraId="732D32E1" w14:textId="77777777" w:rsidR="002645A7" w:rsidRPr="00850420" w:rsidRDefault="002645A7" w:rsidP="002645A7">
      <w:pPr>
        <w:pStyle w:val="Default"/>
        <w:rPr>
          <w:rFonts w:eastAsia="Arial"/>
          <w:b/>
          <w:sz w:val="22"/>
          <w:szCs w:val="22"/>
        </w:rPr>
      </w:pPr>
      <w:r w:rsidRPr="00850420">
        <w:rPr>
          <w:rFonts w:eastAsia="Arial"/>
          <w:b/>
          <w:sz w:val="22"/>
          <w:szCs w:val="22"/>
        </w:rPr>
        <w:t xml:space="preserve">Security </w:t>
      </w:r>
    </w:p>
    <w:p w14:paraId="2805D030" w14:textId="77777777" w:rsidR="002645A7" w:rsidRPr="00850420" w:rsidRDefault="002645A7" w:rsidP="002645A7">
      <w:pPr>
        <w:pStyle w:val="Default"/>
        <w:ind w:left="720" w:hanging="720"/>
        <w:rPr>
          <w:rFonts w:eastAsia="Arial"/>
          <w:sz w:val="22"/>
          <w:szCs w:val="22"/>
        </w:rPr>
      </w:pPr>
    </w:p>
    <w:p w14:paraId="021081F4" w14:textId="617C8706" w:rsidR="002645A7" w:rsidRDefault="002645A7" w:rsidP="002645A7">
      <w:pPr>
        <w:pStyle w:val="Default"/>
        <w:ind w:left="720" w:hanging="720"/>
        <w:rPr>
          <w:rFonts w:eastAsia="Arial"/>
          <w:sz w:val="22"/>
          <w:szCs w:val="22"/>
        </w:rPr>
      </w:pPr>
      <w:r w:rsidRPr="00850420">
        <w:rPr>
          <w:rFonts w:eastAsia="Arial"/>
          <w:sz w:val="22"/>
          <w:szCs w:val="22"/>
        </w:rPr>
        <w:t>Successful candidates must undertake CTC security clearance to be appointed to</w:t>
      </w:r>
      <w:r w:rsidR="00D503D4">
        <w:rPr>
          <w:rFonts w:eastAsia="Arial"/>
          <w:sz w:val="22"/>
          <w:szCs w:val="22"/>
        </w:rPr>
        <w:t xml:space="preserve"> t</w:t>
      </w:r>
      <w:r w:rsidRPr="00850420">
        <w:rPr>
          <w:rFonts w:eastAsia="Arial"/>
          <w:sz w:val="22"/>
          <w:szCs w:val="22"/>
        </w:rPr>
        <w:t>he post.</w:t>
      </w:r>
    </w:p>
    <w:p w14:paraId="73F0C4C7" w14:textId="77777777" w:rsidR="00D503D4" w:rsidRDefault="00D503D4" w:rsidP="002645A7">
      <w:pPr>
        <w:pStyle w:val="Default"/>
        <w:ind w:left="720" w:hanging="720"/>
        <w:rPr>
          <w:rFonts w:eastAsia="Arial"/>
          <w:sz w:val="22"/>
          <w:szCs w:val="22"/>
        </w:rPr>
      </w:pPr>
    </w:p>
    <w:p w14:paraId="2E1E5DE8" w14:textId="77777777" w:rsidR="00D503D4" w:rsidRPr="00850420" w:rsidRDefault="00D503D4" w:rsidP="002645A7">
      <w:pPr>
        <w:pStyle w:val="Default"/>
        <w:ind w:left="720" w:hanging="720"/>
        <w:rPr>
          <w:rFonts w:eastAsia="Arial"/>
          <w:sz w:val="22"/>
          <w:szCs w:val="22"/>
        </w:rPr>
      </w:pPr>
    </w:p>
    <w:p w14:paraId="6F530B10" w14:textId="77777777" w:rsidR="002645A7" w:rsidRPr="00850420" w:rsidRDefault="002645A7" w:rsidP="002645A7">
      <w:pPr>
        <w:pStyle w:val="Default"/>
        <w:ind w:left="720" w:hanging="720"/>
        <w:rPr>
          <w:rFonts w:eastAsia="Arial"/>
          <w:sz w:val="22"/>
          <w:szCs w:val="22"/>
        </w:rPr>
      </w:pPr>
    </w:p>
    <w:p w14:paraId="37030D31" w14:textId="77777777" w:rsidR="002645A7" w:rsidRPr="00850420" w:rsidRDefault="002645A7" w:rsidP="002645A7">
      <w:pPr>
        <w:pStyle w:val="Default"/>
        <w:rPr>
          <w:rFonts w:eastAsia="Arial"/>
          <w:b/>
          <w:sz w:val="22"/>
          <w:szCs w:val="22"/>
        </w:rPr>
      </w:pPr>
      <w:r w:rsidRPr="00850420">
        <w:rPr>
          <w:rFonts w:eastAsia="Arial"/>
          <w:b/>
          <w:sz w:val="22"/>
          <w:szCs w:val="22"/>
        </w:rPr>
        <w:lastRenderedPageBreak/>
        <w:t>Behaviours</w:t>
      </w:r>
    </w:p>
    <w:p w14:paraId="0B1DEB8B" w14:textId="77777777" w:rsidR="002645A7" w:rsidRPr="00850420" w:rsidRDefault="002645A7" w:rsidP="002645A7">
      <w:pPr>
        <w:pStyle w:val="Default"/>
        <w:rPr>
          <w:rFonts w:eastAsia="Arial"/>
          <w:b/>
          <w:sz w:val="22"/>
          <w:szCs w:val="22"/>
        </w:rPr>
      </w:pPr>
    </w:p>
    <w:p w14:paraId="15E1E5B3" w14:textId="77777777" w:rsidR="002645A7" w:rsidRPr="00850420" w:rsidRDefault="002645A7" w:rsidP="002645A7">
      <w:pPr>
        <w:pStyle w:val="Default"/>
        <w:rPr>
          <w:rFonts w:eastAsia="Arial"/>
          <w:sz w:val="22"/>
          <w:szCs w:val="22"/>
        </w:rPr>
      </w:pPr>
      <w:r w:rsidRPr="00850420">
        <w:rPr>
          <w:rFonts w:eastAsia="Arial"/>
          <w:sz w:val="22"/>
          <w:szCs w:val="22"/>
        </w:rPr>
        <w:t>We'll assess you against a variety of behaviours during the selection process, to include:</w:t>
      </w:r>
    </w:p>
    <w:p w14:paraId="118A06F4" w14:textId="77777777" w:rsidR="002645A7" w:rsidRPr="00850420" w:rsidRDefault="002645A7" w:rsidP="002645A7">
      <w:pPr>
        <w:pStyle w:val="Default"/>
        <w:rPr>
          <w:rFonts w:eastAsia="Arial"/>
          <w:sz w:val="22"/>
          <w:szCs w:val="22"/>
        </w:rPr>
      </w:pPr>
    </w:p>
    <w:p w14:paraId="05D56293" w14:textId="0C5B32DA" w:rsidR="002645A7" w:rsidRPr="00850420" w:rsidRDefault="002645A7" w:rsidP="00A22830">
      <w:pPr>
        <w:pStyle w:val="Default"/>
        <w:numPr>
          <w:ilvl w:val="0"/>
          <w:numId w:val="12"/>
        </w:numPr>
        <w:rPr>
          <w:rFonts w:eastAsia="Arial"/>
          <w:color w:val="auto"/>
          <w:sz w:val="22"/>
          <w:szCs w:val="22"/>
        </w:rPr>
      </w:pPr>
      <w:r w:rsidRPr="00850420">
        <w:rPr>
          <w:rFonts w:eastAsia="Arial"/>
          <w:color w:val="auto"/>
          <w:sz w:val="22"/>
          <w:szCs w:val="22"/>
        </w:rPr>
        <w:t xml:space="preserve">Delivering at Pace </w:t>
      </w:r>
    </w:p>
    <w:p w14:paraId="2486F1D9" w14:textId="37CF268C" w:rsidR="002645A7" w:rsidRPr="00850420" w:rsidRDefault="002645A7" w:rsidP="00A22830">
      <w:pPr>
        <w:pStyle w:val="Default"/>
        <w:numPr>
          <w:ilvl w:val="0"/>
          <w:numId w:val="12"/>
        </w:numPr>
        <w:rPr>
          <w:rFonts w:eastAsia="Arial"/>
          <w:color w:val="auto"/>
          <w:sz w:val="22"/>
          <w:szCs w:val="22"/>
        </w:rPr>
      </w:pPr>
      <w:r w:rsidRPr="00850420">
        <w:rPr>
          <w:rFonts w:eastAsia="Arial"/>
          <w:color w:val="auto"/>
          <w:sz w:val="22"/>
          <w:szCs w:val="22"/>
        </w:rPr>
        <w:t>Communicating and Influencing</w:t>
      </w:r>
    </w:p>
    <w:p w14:paraId="41D87242" w14:textId="27C3615E" w:rsidR="002645A7" w:rsidRDefault="002645A7" w:rsidP="00A22830">
      <w:pPr>
        <w:pStyle w:val="Default"/>
        <w:numPr>
          <w:ilvl w:val="0"/>
          <w:numId w:val="12"/>
        </w:numPr>
        <w:rPr>
          <w:rFonts w:eastAsia="Arial"/>
          <w:color w:val="auto"/>
          <w:sz w:val="22"/>
          <w:szCs w:val="22"/>
        </w:rPr>
      </w:pPr>
      <w:r w:rsidRPr="00850420">
        <w:rPr>
          <w:rFonts w:eastAsia="Arial"/>
          <w:color w:val="auto"/>
          <w:sz w:val="22"/>
          <w:szCs w:val="22"/>
        </w:rPr>
        <w:t xml:space="preserve">Making Effective Decision </w:t>
      </w:r>
    </w:p>
    <w:p w14:paraId="7F2263B9" w14:textId="6209785B" w:rsidR="00514145" w:rsidRPr="00850420" w:rsidRDefault="00514145" w:rsidP="00A22830">
      <w:pPr>
        <w:pStyle w:val="Default"/>
        <w:numPr>
          <w:ilvl w:val="0"/>
          <w:numId w:val="12"/>
        </w:numPr>
        <w:rPr>
          <w:rFonts w:eastAsia="Arial"/>
          <w:color w:val="auto"/>
          <w:sz w:val="22"/>
          <w:szCs w:val="22"/>
        </w:rPr>
      </w:pPr>
      <w:r>
        <w:rPr>
          <w:rFonts w:eastAsia="Arial"/>
          <w:color w:val="auto"/>
          <w:sz w:val="22"/>
          <w:szCs w:val="22"/>
        </w:rPr>
        <w:t xml:space="preserve">Managing a Quality service </w:t>
      </w:r>
    </w:p>
    <w:p w14:paraId="1A5D4EEF" w14:textId="704983D2" w:rsidR="002645A7" w:rsidRPr="00850420" w:rsidRDefault="002645A7" w:rsidP="00A22830">
      <w:pPr>
        <w:pStyle w:val="Default"/>
        <w:numPr>
          <w:ilvl w:val="0"/>
          <w:numId w:val="12"/>
        </w:numPr>
        <w:rPr>
          <w:sz w:val="22"/>
          <w:szCs w:val="22"/>
        </w:rPr>
      </w:pPr>
      <w:r w:rsidRPr="00850420">
        <w:rPr>
          <w:rFonts w:eastAsia="Arial"/>
          <w:color w:val="auto"/>
          <w:sz w:val="22"/>
          <w:szCs w:val="22"/>
        </w:rPr>
        <w:t>Working together</w:t>
      </w:r>
    </w:p>
    <w:p w14:paraId="2164DC76" w14:textId="77777777" w:rsidR="002645A7" w:rsidRPr="00850420" w:rsidRDefault="002645A7" w:rsidP="002645A7">
      <w:pPr>
        <w:pStyle w:val="Default"/>
        <w:rPr>
          <w:rFonts w:eastAsia="Arial"/>
          <w:sz w:val="22"/>
          <w:szCs w:val="22"/>
        </w:rPr>
      </w:pPr>
    </w:p>
    <w:p w14:paraId="356A602D" w14:textId="77777777" w:rsidR="002645A7" w:rsidRPr="00850420" w:rsidRDefault="002645A7" w:rsidP="002645A7">
      <w:pPr>
        <w:pStyle w:val="Default"/>
        <w:rPr>
          <w:rFonts w:eastAsia="Arial"/>
          <w:sz w:val="22"/>
          <w:szCs w:val="22"/>
        </w:rPr>
      </w:pPr>
      <w:r w:rsidRPr="00850420">
        <w:rPr>
          <w:rFonts w:eastAsia="Arial"/>
          <w:sz w:val="22"/>
          <w:szCs w:val="22"/>
        </w:rPr>
        <w:t xml:space="preserve">For further information on behaviours including the full indicators please visit the Civil service Behaviour candidate information </w:t>
      </w:r>
      <w:hyperlink r:id="rId8">
        <w:r w:rsidRPr="00850420">
          <w:rPr>
            <w:rStyle w:val="Hyperlink"/>
            <w:rFonts w:eastAsia="Arial"/>
            <w:sz w:val="22"/>
            <w:szCs w:val="22"/>
          </w:rPr>
          <w:t>here</w:t>
        </w:r>
      </w:hyperlink>
      <w:r w:rsidRPr="00850420">
        <w:rPr>
          <w:rFonts w:eastAsia="Arial"/>
          <w:sz w:val="22"/>
          <w:szCs w:val="22"/>
        </w:rPr>
        <w:t xml:space="preserve">.  </w:t>
      </w:r>
    </w:p>
    <w:p w14:paraId="4CF878DC" w14:textId="77777777" w:rsidR="002645A7" w:rsidRPr="00850420" w:rsidRDefault="002645A7" w:rsidP="002645A7">
      <w:pPr>
        <w:pStyle w:val="Default"/>
        <w:rPr>
          <w:rFonts w:eastAsia="Arial"/>
          <w:sz w:val="22"/>
          <w:szCs w:val="22"/>
        </w:rPr>
      </w:pPr>
    </w:p>
    <w:p w14:paraId="734179F1" w14:textId="77777777" w:rsidR="002645A7" w:rsidRPr="00850420" w:rsidRDefault="002645A7" w:rsidP="002645A7">
      <w:pPr>
        <w:pStyle w:val="Default"/>
        <w:rPr>
          <w:rFonts w:eastAsia="Arial"/>
          <w:sz w:val="22"/>
          <w:szCs w:val="22"/>
        </w:rPr>
      </w:pPr>
    </w:p>
    <w:p w14:paraId="31F01394" w14:textId="77777777" w:rsidR="002645A7" w:rsidRPr="00850420" w:rsidRDefault="002645A7" w:rsidP="002645A7">
      <w:pPr>
        <w:pStyle w:val="Default"/>
        <w:rPr>
          <w:rFonts w:eastAsia="Arial"/>
          <w:b/>
          <w:sz w:val="22"/>
          <w:szCs w:val="22"/>
        </w:rPr>
      </w:pPr>
      <w:bookmarkStart w:id="0" w:name="_Hlk141346717"/>
      <w:r w:rsidRPr="00850420">
        <w:rPr>
          <w:rFonts w:eastAsia="Arial"/>
          <w:b/>
          <w:sz w:val="22"/>
          <w:szCs w:val="22"/>
        </w:rPr>
        <w:t>Selection process details</w:t>
      </w:r>
    </w:p>
    <w:p w14:paraId="622BE683" w14:textId="77777777" w:rsidR="002645A7" w:rsidRPr="00850420" w:rsidRDefault="002645A7" w:rsidP="002645A7">
      <w:pPr>
        <w:pStyle w:val="Default"/>
        <w:rPr>
          <w:rFonts w:eastAsia="Arial"/>
          <w:b/>
          <w:sz w:val="22"/>
          <w:szCs w:val="22"/>
        </w:rPr>
      </w:pPr>
    </w:p>
    <w:p w14:paraId="49370FF3" w14:textId="77777777" w:rsidR="002645A7" w:rsidRPr="00850420" w:rsidRDefault="002645A7" w:rsidP="002645A7">
      <w:pPr>
        <w:pStyle w:val="Default"/>
        <w:rPr>
          <w:rFonts w:eastAsia="Arial"/>
          <w:b/>
          <w:sz w:val="22"/>
          <w:szCs w:val="22"/>
        </w:rPr>
      </w:pPr>
      <w:r w:rsidRPr="00850420">
        <w:rPr>
          <w:rFonts w:eastAsia="Arial"/>
          <w:sz w:val="22"/>
          <w:szCs w:val="22"/>
        </w:rPr>
        <w:t>MOJ HR Casework use Success Profiles, and will assess your behaviours, strengths and experience.</w:t>
      </w:r>
    </w:p>
    <w:p w14:paraId="606BA761" w14:textId="77777777" w:rsidR="002645A7" w:rsidRPr="00850420" w:rsidRDefault="002645A7" w:rsidP="002645A7">
      <w:pPr>
        <w:pStyle w:val="Default"/>
        <w:rPr>
          <w:rFonts w:eastAsia="Arial"/>
          <w:b/>
          <w:sz w:val="22"/>
          <w:szCs w:val="22"/>
          <w:highlight w:val="yellow"/>
        </w:rPr>
      </w:pPr>
    </w:p>
    <w:p w14:paraId="1D0126BB" w14:textId="77777777" w:rsidR="002645A7" w:rsidRPr="00850420" w:rsidRDefault="002645A7" w:rsidP="002645A7">
      <w:pPr>
        <w:pStyle w:val="Default"/>
        <w:numPr>
          <w:ilvl w:val="0"/>
          <w:numId w:val="11"/>
        </w:numPr>
        <w:rPr>
          <w:rFonts w:eastAsia="Arial"/>
          <w:b/>
          <w:sz w:val="22"/>
          <w:szCs w:val="22"/>
        </w:rPr>
      </w:pPr>
      <w:r w:rsidRPr="00850420">
        <w:rPr>
          <w:rFonts w:eastAsia="Arial"/>
          <w:b/>
          <w:sz w:val="22"/>
          <w:szCs w:val="22"/>
        </w:rPr>
        <w:t>Application</w:t>
      </w:r>
      <w:bookmarkEnd w:id="0"/>
    </w:p>
    <w:p w14:paraId="50379C63" w14:textId="77777777" w:rsidR="002645A7" w:rsidRPr="00850420" w:rsidRDefault="002645A7" w:rsidP="002645A7">
      <w:pPr>
        <w:pStyle w:val="Default"/>
        <w:rPr>
          <w:rFonts w:eastAsia="Arial"/>
          <w:sz w:val="22"/>
          <w:szCs w:val="22"/>
        </w:rPr>
      </w:pPr>
    </w:p>
    <w:p w14:paraId="0077749C" w14:textId="77777777" w:rsidR="002645A7" w:rsidRPr="00850420" w:rsidRDefault="002645A7" w:rsidP="002645A7">
      <w:pPr>
        <w:pStyle w:val="Default"/>
        <w:rPr>
          <w:rFonts w:eastAsia="Arial"/>
          <w:b/>
          <w:sz w:val="22"/>
          <w:szCs w:val="22"/>
        </w:rPr>
      </w:pPr>
      <w:r w:rsidRPr="00850420">
        <w:rPr>
          <w:rFonts w:eastAsia="Arial"/>
          <w:b/>
          <w:sz w:val="22"/>
          <w:szCs w:val="22"/>
        </w:rPr>
        <w:t>Experience</w:t>
      </w:r>
    </w:p>
    <w:p w14:paraId="01C134B4" w14:textId="77777777" w:rsidR="002645A7" w:rsidRPr="00850420" w:rsidRDefault="002645A7" w:rsidP="002645A7">
      <w:pPr>
        <w:pStyle w:val="Default"/>
        <w:rPr>
          <w:rFonts w:eastAsia="Arial"/>
          <w:b/>
          <w:sz w:val="22"/>
          <w:szCs w:val="22"/>
        </w:rPr>
      </w:pPr>
      <w:r w:rsidRPr="00850420">
        <w:rPr>
          <w:rFonts w:eastAsia="Arial"/>
          <w:b/>
          <w:sz w:val="22"/>
          <w:szCs w:val="22"/>
        </w:rPr>
        <w:t xml:space="preserve"> </w:t>
      </w:r>
    </w:p>
    <w:p w14:paraId="6C0FA16D" w14:textId="77777777" w:rsidR="002645A7" w:rsidRPr="00850420" w:rsidRDefault="002645A7" w:rsidP="002645A7">
      <w:pPr>
        <w:pStyle w:val="Default"/>
        <w:rPr>
          <w:rFonts w:eastAsia="Arial"/>
          <w:color w:val="000000" w:themeColor="text1"/>
          <w:sz w:val="22"/>
          <w:szCs w:val="22"/>
        </w:rPr>
      </w:pPr>
      <w:r w:rsidRPr="00850420">
        <w:rPr>
          <w:rFonts w:eastAsia="Arial"/>
          <w:color w:val="000000" w:themeColor="text1"/>
          <w:sz w:val="22"/>
          <w:szCs w:val="22"/>
        </w:rPr>
        <w:t>As part of the application process, you will be asked to complete a CV and statement of suitability outlining how you meet the person specification.</w:t>
      </w:r>
    </w:p>
    <w:p w14:paraId="2EB0B53D" w14:textId="77777777" w:rsidR="002645A7" w:rsidRPr="00850420" w:rsidRDefault="002645A7" w:rsidP="002645A7">
      <w:pPr>
        <w:pStyle w:val="Default"/>
        <w:rPr>
          <w:rFonts w:eastAsia="Arial"/>
          <w:color w:val="000000" w:themeColor="text1"/>
          <w:sz w:val="22"/>
          <w:szCs w:val="22"/>
        </w:rPr>
      </w:pPr>
    </w:p>
    <w:p w14:paraId="4C25C033" w14:textId="77777777" w:rsidR="002645A7" w:rsidRPr="00850420" w:rsidRDefault="002645A7" w:rsidP="002645A7">
      <w:pPr>
        <w:pStyle w:val="Default"/>
        <w:rPr>
          <w:rFonts w:eastAsia="Arial"/>
          <w:color w:val="000000" w:themeColor="text1"/>
          <w:sz w:val="22"/>
          <w:szCs w:val="22"/>
        </w:rPr>
      </w:pPr>
      <w:r w:rsidRPr="00850420">
        <w:rPr>
          <w:rFonts w:eastAsia="Arial"/>
          <w:color w:val="000000" w:themeColor="text1"/>
          <w:sz w:val="22"/>
          <w:szCs w:val="22"/>
        </w:rPr>
        <w:t>If there are many applications, we will sift on CV first. Further details around what this will entail are listed on the application form.</w:t>
      </w:r>
    </w:p>
    <w:p w14:paraId="5F4B329A" w14:textId="77777777" w:rsidR="002645A7" w:rsidRPr="00850420" w:rsidRDefault="002645A7" w:rsidP="002645A7">
      <w:pPr>
        <w:pStyle w:val="Default"/>
        <w:ind w:left="720"/>
        <w:rPr>
          <w:rFonts w:eastAsia="Arial"/>
          <w:color w:val="000000" w:themeColor="text1"/>
          <w:sz w:val="22"/>
          <w:szCs w:val="22"/>
        </w:rPr>
      </w:pPr>
    </w:p>
    <w:p w14:paraId="71E6F9D7" w14:textId="1EA0C0FA" w:rsidR="002645A7" w:rsidRPr="00850420" w:rsidRDefault="002645A7" w:rsidP="002645A7">
      <w:pPr>
        <w:pStyle w:val="Default"/>
        <w:rPr>
          <w:rFonts w:eastAsia="Arial"/>
          <w:sz w:val="22"/>
          <w:szCs w:val="22"/>
        </w:rPr>
      </w:pPr>
      <w:r w:rsidRPr="00850420">
        <w:rPr>
          <w:rFonts w:eastAsia="Arial"/>
          <w:color w:val="000000" w:themeColor="text1"/>
          <w:sz w:val="22"/>
          <w:szCs w:val="22"/>
        </w:rPr>
        <w:t>Please note that your statement of suitability should be no more than 500 words. It should highlight how you meet the essential and desirable criteria for this post.   You should refer to the essential skills set out above.</w:t>
      </w:r>
    </w:p>
    <w:p w14:paraId="37AF853B" w14:textId="77777777" w:rsidR="00A22830" w:rsidRPr="00A22830" w:rsidRDefault="00A22830" w:rsidP="002645A7">
      <w:pPr>
        <w:pStyle w:val="Default"/>
        <w:rPr>
          <w:b/>
          <w:bCs/>
          <w:sz w:val="22"/>
          <w:szCs w:val="22"/>
        </w:rPr>
      </w:pPr>
    </w:p>
    <w:p w14:paraId="450BB39A" w14:textId="611572AE" w:rsidR="002645A7" w:rsidRPr="00A22830" w:rsidRDefault="002645A7" w:rsidP="002645A7">
      <w:pPr>
        <w:pStyle w:val="Default"/>
        <w:rPr>
          <w:b/>
          <w:bCs/>
          <w:sz w:val="22"/>
          <w:szCs w:val="22"/>
        </w:rPr>
      </w:pPr>
      <w:r w:rsidRPr="00A22830">
        <w:rPr>
          <w:b/>
          <w:bCs/>
          <w:sz w:val="22"/>
          <w:szCs w:val="22"/>
        </w:rPr>
        <w:t>Behaviours</w:t>
      </w:r>
    </w:p>
    <w:p w14:paraId="5E3B1137" w14:textId="12672657" w:rsidR="002645A7" w:rsidRDefault="002645A7" w:rsidP="002645A7">
      <w:pPr>
        <w:pStyle w:val="Default"/>
        <w:rPr>
          <w:sz w:val="22"/>
          <w:szCs w:val="22"/>
        </w:rPr>
      </w:pPr>
      <w:r w:rsidRPr="00A22830">
        <w:rPr>
          <w:sz w:val="22"/>
          <w:szCs w:val="22"/>
        </w:rPr>
        <w:t xml:space="preserve">You will be asked to answer the following Behaviour question, in no more than 500 words, based on the Civil Service Behaviour, ‘Managing a Quality Service’. Please refer to the job description to ensure you are aligning your skillset with the desired candidate criteria. </w:t>
      </w:r>
    </w:p>
    <w:p w14:paraId="724A351C" w14:textId="77777777" w:rsidR="00DE2291" w:rsidRPr="00A22830" w:rsidRDefault="00DE2291" w:rsidP="002645A7">
      <w:pPr>
        <w:pStyle w:val="Default"/>
        <w:rPr>
          <w:sz w:val="22"/>
          <w:szCs w:val="22"/>
        </w:rPr>
      </w:pPr>
    </w:p>
    <w:p w14:paraId="0B5DA88C" w14:textId="415DA8DA" w:rsidR="00DE2291" w:rsidRDefault="002645A7" w:rsidP="00A22830">
      <w:pPr>
        <w:rPr>
          <w:rFonts w:ascii="Arial" w:hAnsi="Arial" w:cs="Arial"/>
          <w:sz w:val="22"/>
          <w:szCs w:val="22"/>
        </w:rPr>
      </w:pPr>
      <w:r w:rsidRPr="00850420">
        <w:rPr>
          <w:rFonts w:ascii="Arial" w:hAnsi="Arial" w:cs="Arial"/>
          <w:b/>
          <w:bCs/>
          <w:sz w:val="22"/>
          <w:szCs w:val="22"/>
        </w:rPr>
        <w:t xml:space="preserve">Managing a quality service </w:t>
      </w:r>
      <w:r w:rsidR="00A22830" w:rsidRPr="00850420">
        <w:rPr>
          <w:rFonts w:ascii="Arial" w:hAnsi="Arial" w:cs="Arial"/>
          <w:b/>
          <w:bCs/>
          <w:sz w:val="22"/>
          <w:szCs w:val="22"/>
        </w:rPr>
        <w:t>Question</w:t>
      </w:r>
      <w:r w:rsidRPr="00850420">
        <w:rPr>
          <w:rFonts w:ascii="Arial" w:hAnsi="Arial" w:cs="Arial"/>
          <w:sz w:val="22"/>
          <w:szCs w:val="22"/>
        </w:rPr>
        <w:t xml:space="preserve"> </w:t>
      </w:r>
      <w:r w:rsidR="00DE2291">
        <w:rPr>
          <w:rFonts w:ascii="Arial" w:hAnsi="Arial" w:cs="Arial"/>
          <w:sz w:val="22"/>
          <w:szCs w:val="22"/>
        </w:rPr>
        <w:t>–</w:t>
      </w:r>
      <w:r w:rsidRPr="00850420">
        <w:rPr>
          <w:rFonts w:ascii="Arial" w:hAnsi="Arial" w:cs="Arial"/>
          <w:sz w:val="22"/>
          <w:szCs w:val="22"/>
        </w:rPr>
        <w:t xml:space="preserve"> </w:t>
      </w:r>
    </w:p>
    <w:p w14:paraId="2C3DF0F9" w14:textId="2EC309D9" w:rsidR="00DE2291" w:rsidRDefault="002645A7" w:rsidP="00A22830">
      <w:pPr>
        <w:rPr>
          <w:rFonts w:ascii="Arial" w:hAnsi="Arial" w:cs="Arial"/>
          <w:sz w:val="22"/>
          <w:szCs w:val="22"/>
        </w:rPr>
      </w:pPr>
      <w:r w:rsidRPr="00850420">
        <w:rPr>
          <w:rFonts w:ascii="Arial" w:hAnsi="Arial" w:cs="Arial"/>
          <w:sz w:val="22"/>
          <w:szCs w:val="22"/>
        </w:rPr>
        <w:t>Describe a specific example where you were responsible for managing a shared mailbox, workload, or queue of enquiries with competing priorities.</w:t>
      </w:r>
    </w:p>
    <w:p w14:paraId="5819F316" w14:textId="77777777" w:rsidR="00DE2291" w:rsidRDefault="002645A7" w:rsidP="00A22830">
      <w:pPr>
        <w:rPr>
          <w:rFonts w:ascii="Arial" w:hAnsi="Arial" w:cs="Arial"/>
          <w:sz w:val="22"/>
          <w:szCs w:val="22"/>
        </w:rPr>
      </w:pPr>
      <w:r w:rsidRPr="00850420">
        <w:rPr>
          <w:rFonts w:ascii="Arial" w:hAnsi="Arial" w:cs="Arial"/>
          <w:sz w:val="22"/>
          <w:szCs w:val="22"/>
        </w:rPr>
        <w:t xml:space="preserve">How did you prioritise your work, ensure accuracy and consistency, and deliver a high-quality outcome within required timescales? </w:t>
      </w:r>
    </w:p>
    <w:p w14:paraId="52F5E7E0" w14:textId="162D04B3" w:rsidR="002645A7" w:rsidRPr="00850420" w:rsidRDefault="002645A7" w:rsidP="00A22830">
      <w:pPr>
        <w:rPr>
          <w:rFonts w:ascii="Arial" w:hAnsi="Arial" w:cs="Arial"/>
          <w:sz w:val="22"/>
          <w:szCs w:val="22"/>
        </w:rPr>
      </w:pPr>
      <w:r w:rsidRPr="00850420">
        <w:rPr>
          <w:rFonts w:ascii="Arial" w:hAnsi="Arial" w:cs="Arial"/>
          <w:sz w:val="22"/>
          <w:szCs w:val="22"/>
        </w:rPr>
        <w:t>What actions did you take to address any issues affecting the service, and what was the outcome?</w:t>
      </w:r>
    </w:p>
    <w:p w14:paraId="3ECD674C" w14:textId="77777777" w:rsidR="002645A7" w:rsidRPr="00850420" w:rsidRDefault="002645A7" w:rsidP="002645A7">
      <w:pPr>
        <w:ind w:left="720"/>
        <w:rPr>
          <w:rFonts w:ascii="Arial" w:hAnsi="Arial" w:cs="Arial"/>
          <w:sz w:val="22"/>
          <w:szCs w:val="22"/>
        </w:rPr>
      </w:pPr>
      <w:r w:rsidRPr="00850420">
        <w:rPr>
          <w:rFonts w:ascii="Arial" w:hAnsi="Arial" w:cs="Arial"/>
          <w:sz w:val="22"/>
          <w:szCs w:val="22"/>
        </w:rPr>
        <w:t>(500 words)</w:t>
      </w:r>
    </w:p>
    <w:p w14:paraId="0D3F546D" w14:textId="77777777" w:rsidR="00DE2291" w:rsidRDefault="00DE2291" w:rsidP="00A22830">
      <w:pPr>
        <w:pStyle w:val="Default"/>
        <w:rPr>
          <w:rFonts w:eastAsia="Arial"/>
          <w:b/>
          <w:sz w:val="22"/>
          <w:szCs w:val="22"/>
        </w:rPr>
      </w:pPr>
    </w:p>
    <w:p w14:paraId="6F12C6D2" w14:textId="77777777" w:rsidR="00DE2291" w:rsidRDefault="00DE2291" w:rsidP="00A22830">
      <w:pPr>
        <w:pStyle w:val="Default"/>
        <w:rPr>
          <w:rFonts w:eastAsia="Arial"/>
          <w:b/>
          <w:sz w:val="22"/>
          <w:szCs w:val="22"/>
        </w:rPr>
      </w:pPr>
    </w:p>
    <w:p w14:paraId="457C8EF2" w14:textId="77777777" w:rsidR="00DE2291" w:rsidRDefault="00DE2291" w:rsidP="00A22830">
      <w:pPr>
        <w:pStyle w:val="Default"/>
        <w:rPr>
          <w:rFonts w:eastAsia="Arial"/>
          <w:b/>
          <w:sz w:val="22"/>
          <w:szCs w:val="22"/>
        </w:rPr>
      </w:pPr>
    </w:p>
    <w:p w14:paraId="6AE11367" w14:textId="77777777" w:rsidR="00DE2291" w:rsidRDefault="00DE2291" w:rsidP="00A22830">
      <w:pPr>
        <w:pStyle w:val="Default"/>
        <w:rPr>
          <w:rFonts w:eastAsia="Arial"/>
          <w:b/>
          <w:sz w:val="22"/>
          <w:szCs w:val="22"/>
        </w:rPr>
      </w:pPr>
    </w:p>
    <w:p w14:paraId="064AAA47" w14:textId="4C0AF61D" w:rsidR="00A22830" w:rsidRPr="00850420" w:rsidRDefault="00A22830" w:rsidP="00DE2291">
      <w:pPr>
        <w:pStyle w:val="Default"/>
        <w:rPr>
          <w:rFonts w:eastAsia="Arial"/>
          <w:b/>
          <w:sz w:val="22"/>
          <w:szCs w:val="22"/>
        </w:rPr>
      </w:pPr>
      <w:r w:rsidRPr="00850420">
        <w:rPr>
          <w:rFonts w:eastAsia="Arial"/>
          <w:b/>
          <w:sz w:val="22"/>
          <w:szCs w:val="22"/>
        </w:rPr>
        <w:lastRenderedPageBreak/>
        <w:t>Interview</w:t>
      </w:r>
    </w:p>
    <w:p w14:paraId="520FE18B" w14:textId="35C6A042" w:rsidR="00A22830" w:rsidRPr="00850420" w:rsidRDefault="00A22830" w:rsidP="00A22830">
      <w:pPr>
        <w:pStyle w:val="Default"/>
        <w:rPr>
          <w:rFonts w:eastAsia="Arial"/>
          <w:color w:val="000000" w:themeColor="text1"/>
          <w:sz w:val="22"/>
          <w:szCs w:val="22"/>
        </w:rPr>
      </w:pPr>
      <w:r w:rsidRPr="00850420">
        <w:rPr>
          <w:rFonts w:eastAsia="Arial"/>
          <w:color w:val="000000" w:themeColor="text1"/>
          <w:sz w:val="22"/>
          <w:szCs w:val="22"/>
        </w:rPr>
        <w:t xml:space="preserve">At the interview you will be required to complete a typed written assessment providing advice and guidance to a manager in the business on a scenario presented in real time. This will be emailed to you at the interview.  The written assessment will take approximately 15 minutes.  </w:t>
      </w:r>
    </w:p>
    <w:p w14:paraId="464C8137" w14:textId="77777777" w:rsidR="00A22830" w:rsidRPr="00850420" w:rsidRDefault="00A22830" w:rsidP="00A22830">
      <w:pPr>
        <w:pStyle w:val="Default"/>
        <w:rPr>
          <w:rFonts w:eastAsia="Arial"/>
          <w:color w:val="000000" w:themeColor="text1"/>
          <w:sz w:val="22"/>
          <w:szCs w:val="22"/>
        </w:rPr>
      </w:pPr>
    </w:p>
    <w:p w14:paraId="0005EE28" w14:textId="77777777" w:rsidR="00A22830" w:rsidRDefault="00A22830" w:rsidP="00A22830">
      <w:pPr>
        <w:pStyle w:val="Default"/>
        <w:rPr>
          <w:rFonts w:eastAsia="Arial"/>
          <w:sz w:val="22"/>
          <w:szCs w:val="22"/>
        </w:rPr>
      </w:pPr>
      <w:r w:rsidRPr="00850420">
        <w:rPr>
          <w:rFonts w:eastAsia="Arial"/>
          <w:sz w:val="22"/>
          <w:szCs w:val="22"/>
        </w:rPr>
        <w:t>During the interview process, you will be tested against the following Behaviours:</w:t>
      </w:r>
    </w:p>
    <w:p w14:paraId="1FBDFAC3" w14:textId="77777777" w:rsidR="00E678C1" w:rsidRPr="00850420" w:rsidRDefault="00E678C1" w:rsidP="00A22830">
      <w:pPr>
        <w:pStyle w:val="Default"/>
        <w:rPr>
          <w:rFonts w:eastAsia="Arial"/>
          <w:sz w:val="22"/>
          <w:szCs w:val="22"/>
        </w:rPr>
      </w:pPr>
    </w:p>
    <w:p w14:paraId="791D3F97" w14:textId="77777777" w:rsidR="00A22830" w:rsidRPr="00850420" w:rsidRDefault="00A22830" w:rsidP="00E678C1">
      <w:pPr>
        <w:pStyle w:val="Default"/>
        <w:ind w:left="1080"/>
        <w:rPr>
          <w:rFonts w:eastAsia="Arial"/>
          <w:sz w:val="22"/>
          <w:szCs w:val="22"/>
        </w:rPr>
      </w:pPr>
      <w:r w:rsidRPr="00850420">
        <w:rPr>
          <w:rFonts w:eastAsia="Arial"/>
          <w:sz w:val="22"/>
          <w:szCs w:val="22"/>
        </w:rPr>
        <w:t>Delivering at Pace</w:t>
      </w:r>
    </w:p>
    <w:p w14:paraId="5DFAB8BC" w14:textId="17270E8E" w:rsidR="00170632" w:rsidRPr="003C5523" w:rsidRDefault="00A22830" w:rsidP="00E678C1">
      <w:pPr>
        <w:pStyle w:val="Default"/>
        <w:ind w:left="1080"/>
        <w:rPr>
          <w:rFonts w:eastAsia="Arial"/>
          <w:sz w:val="22"/>
          <w:szCs w:val="22"/>
          <w:highlight w:val="yellow"/>
        </w:rPr>
      </w:pPr>
      <w:r w:rsidRPr="003C5523">
        <w:rPr>
          <w:rFonts w:eastAsia="Arial"/>
          <w:sz w:val="22"/>
          <w:szCs w:val="22"/>
        </w:rPr>
        <w:t>Communicating and Influencing</w:t>
      </w:r>
    </w:p>
    <w:p w14:paraId="768DDE22" w14:textId="0FC43CC0" w:rsidR="00170632" w:rsidRPr="00850420" w:rsidRDefault="00170632" w:rsidP="00E678C1">
      <w:pPr>
        <w:pStyle w:val="Default"/>
        <w:ind w:left="1080"/>
        <w:rPr>
          <w:rFonts w:eastAsia="Arial"/>
          <w:sz w:val="22"/>
          <w:szCs w:val="22"/>
        </w:rPr>
      </w:pPr>
      <w:r w:rsidRPr="00850420">
        <w:rPr>
          <w:rFonts w:eastAsia="Arial"/>
          <w:sz w:val="22"/>
          <w:szCs w:val="22"/>
        </w:rPr>
        <w:t xml:space="preserve">Making </w:t>
      </w:r>
      <w:r w:rsidR="00E678C1">
        <w:rPr>
          <w:rFonts w:eastAsia="Arial"/>
          <w:sz w:val="22"/>
          <w:szCs w:val="22"/>
        </w:rPr>
        <w:t>Effective D</w:t>
      </w:r>
      <w:r w:rsidRPr="00850420">
        <w:rPr>
          <w:rFonts w:eastAsia="Arial"/>
          <w:sz w:val="22"/>
          <w:szCs w:val="22"/>
        </w:rPr>
        <w:t>ecisions</w:t>
      </w:r>
    </w:p>
    <w:p w14:paraId="2F872C63" w14:textId="77777777" w:rsidR="00A22830" w:rsidRPr="00850420" w:rsidRDefault="00A22830" w:rsidP="00E678C1">
      <w:pPr>
        <w:pStyle w:val="Default"/>
        <w:ind w:left="1080"/>
        <w:rPr>
          <w:rFonts w:eastAsia="Arial"/>
          <w:sz w:val="22"/>
          <w:szCs w:val="22"/>
        </w:rPr>
      </w:pPr>
      <w:r w:rsidRPr="00850420">
        <w:rPr>
          <w:rFonts w:eastAsia="Arial"/>
          <w:sz w:val="22"/>
          <w:szCs w:val="22"/>
        </w:rPr>
        <w:t>Working Together</w:t>
      </w:r>
    </w:p>
    <w:p w14:paraId="13A6EEDA" w14:textId="77777777" w:rsidR="00A22830" w:rsidRPr="00850420" w:rsidRDefault="00A22830" w:rsidP="00A22830">
      <w:pPr>
        <w:pStyle w:val="Default"/>
        <w:rPr>
          <w:rFonts w:eastAsia="Arial"/>
          <w:sz w:val="22"/>
          <w:szCs w:val="22"/>
        </w:rPr>
      </w:pPr>
    </w:p>
    <w:p w14:paraId="0625CFE1" w14:textId="77777777" w:rsidR="00A22830" w:rsidRPr="00850420" w:rsidRDefault="00A22830" w:rsidP="00A22830">
      <w:pPr>
        <w:pStyle w:val="Default"/>
        <w:rPr>
          <w:rFonts w:eastAsia="Arial"/>
          <w:color w:val="000000" w:themeColor="text1"/>
          <w:sz w:val="22"/>
          <w:szCs w:val="22"/>
        </w:rPr>
      </w:pPr>
      <w:r w:rsidRPr="00850420">
        <w:rPr>
          <w:rFonts w:eastAsia="Arial"/>
          <w:b/>
          <w:color w:val="000000" w:themeColor="text1"/>
          <w:sz w:val="22"/>
          <w:szCs w:val="22"/>
        </w:rPr>
        <w:t xml:space="preserve">Should you require any reasonable adjustments to support you, please include this information when booking your interview.  </w:t>
      </w:r>
    </w:p>
    <w:p w14:paraId="73A4A46E" w14:textId="77777777" w:rsidR="00A22830" w:rsidRPr="00850420" w:rsidRDefault="00A22830" w:rsidP="00A22830">
      <w:pPr>
        <w:pStyle w:val="Default"/>
        <w:rPr>
          <w:rFonts w:eastAsia="Arial"/>
          <w:sz w:val="22"/>
          <w:szCs w:val="22"/>
          <w:highlight w:val="yellow"/>
        </w:rPr>
      </w:pPr>
    </w:p>
    <w:p w14:paraId="0E450AEC" w14:textId="77777777" w:rsidR="00A22830" w:rsidRPr="00850420" w:rsidRDefault="00A22830" w:rsidP="00A22830">
      <w:pPr>
        <w:pStyle w:val="Default"/>
        <w:rPr>
          <w:rFonts w:eastAsia="Arial"/>
          <w:b/>
          <w:color w:val="FF0000"/>
          <w:sz w:val="22"/>
          <w:szCs w:val="22"/>
        </w:rPr>
      </w:pPr>
    </w:p>
    <w:p w14:paraId="41152B60" w14:textId="41861B13" w:rsidR="00A22830" w:rsidRDefault="00A22830" w:rsidP="00A22830">
      <w:pPr>
        <w:pStyle w:val="Default"/>
        <w:rPr>
          <w:rFonts w:eastAsia="Arial"/>
          <w:b/>
          <w:color w:val="auto"/>
          <w:sz w:val="22"/>
          <w:szCs w:val="22"/>
        </w:rPr>
      </w:pPr>
      <w:r w:rsidRPr="00850420">
        <w:rPr>
          <w:rFonts w:eastAsia="Arial"/>
          <w:b/>
          <w:color w:val="auto"/>
          <w:sz w:val="22"/>
          <w:szCs w:val="22"/>
        </w:rPr>
        <w:t>Interview dates</w:t>
      </w:r>
    </w:p>
    <w:p w14:paraId="00C39EAB" w14:textId="77777777" w:rsidR="00897996" w:rsidRPr="00850420" w:rsidRDefault="00897996" w:rsidP="00A22830">
      <w:pPr>
        <w:pStyle w:val="Default"/>
        <w:rPr>
          <w:rFonts w:eastAsia="Arial"/>
          <w:color w:val="auto"/>
          <w:sz w:val="22"/>
          <w:szCs w:val="22"/>
        </w:rPr>
      </w:pPr>
    </w:p>
    <w:p w14:paraId="2C614FCF" w14:textId="55C10AA7" w:rsidR="00A22830" w:rsidRPr="00850420" w:rsidRDefault="00A22830" w:rsidP="00A22830">
      <w:pPr>
        <w:pStyle w:val="Default"/>
        <w:rPr>
          <w:rFonts w:eastAsia="Arial"/>
          <w:color w:val="auto"/>
          <w:sz w:val="22"/>
          <w:szCs w:val="22"/>
        </w:rPr>
      </w:pPr>
      <w:r w:rsidRPr="00850420">
        <w:rPr>
          <w:rFonts w:eastAsia="Arial"/>
          <w:color w:val="auto"/>
          <w:sz w:val="22"/>
          <w:szCs w:val="22"/>
        </w:rPr>
        <w:t xml:space="preserve">Interviews expected to be held </w:t>
      </w:r>
      <w:r w:rsidRPr="000972B9">
        <w:rPr>
          <w:rFonts w:eastAsia="Arial"/>
          <w:b/>
          <w:bCs/>
          <w:color w:val="auto"/>
          <w:sz w:val="22"/>
          <w:szCs w:val="22"/>
        </w:rPr>
        <w:t xml:space="preserve">w/c </w:t>
      </w:r>
      <w:r w:rsidR="00C734E0">
        <w:rPr>
          <w:rFonts w:eastAsia="Arial"/>
          <w:b/>
          <w:bCs/>
          <w:color w:val="auto"/>
          <w:sz w:val="22"/>
          <w:szCs w:val="22"/>
        </w:rPr>
        <w:t>13</w:t>
      </w:r>
      <w:r w:rsidR="00C734E0" w:rsidRPr="002813A8">
        <w:rPr>
          <w:rFonts w:eastAsia="Arial"/>
          <w:b/>
          <w:bCs/>
          <w:color w:val="auto"/>
          <w:sz w:val="22"/>
          <w:szCs w:val="22"/>
          <w:vertAlign w:val="superscript"/>
        </w:rPr>
        <w:t>th</w:t>
      </w:r>
      <w:r w:rsidR="00C734E0">
        <w:rPr>
          <w:rFonts w:eastAsia="Arial"/>
          <w:b/>
          <w:bCs/>
          <w:color w:val="auto"/>
          <w:sz w:val="22"/>
          <w:szCs w:val="22"/>
        </w:rPr>
        <w:t xml:space="preserve"> July </w:t>
      </w:r>
      <w:r w:rsidR="000972B9" w:rsidRPr="000972B9">
        <w:rPr>
          <w:rFonts w:eastAsia="Arial"/>
          <w:b/>
          <w:bCs/>
          <w:color w:val="auto"/>
          <w:sz w:val="22"/>
          <w:szCs w:val="22"/>
        </w:rPr>
        <w:t>2026</w:t>
      </w:r>
      <w:r w:rsidR="000972B9">
        <w:rPr>
          <w:rFonts w:eastAsia="Arial"/>
          <w:color w:val="auto"/>
          <w:sz w:val="22"/>
          <w:szCs w:val="22"/>
        </w:rPr>
        <w:t xml:space="preserve"> </w:t>
      </w:r>
    </w:p>
    <w:p w14:paraId="2C3F7471" w14:textId="77777777" w:rsidR="00A22830" w:rsidRPr="00850420" w:rsidRDefault="00A22830" w:rsidP="00A22830">
      <w:pPr>
        <w:pStyle w:val="Default"/>
        <w:rPr>
          <w:rFonts w:eastAsia="Arial"/>
          <w:color w:val="auto"/>
          <w:sz w:val="22"/>
          <w:szCs w:val="22"/>
        </w:rPr>
      </w:pPr>
    </w:p>
    <w:p w14:paraId="036035EB" w14:textId="6B3BC4AF" w:rsidR="00A22830" w:rsidRPr="00850420" w:rsidRDefault="00A22830" w:rsidP="00A22830">
      <w:pPr>
        <w:pStyle w:val="Default"/>
        <w:rPr>
          <w:rFonts w:eastAsia="Arial"/>
          <w:color w:val="auto"/>
          <w:sz w:val="22"/>
          <w:szCs w:val="22"/>
        </w:rPr>
      </w:pPr>
      <w:r w:rsidRPr="00850420">
        <w:rPr>
          <w:rFonts w:eastAsia="Arial"/>
          <w:color w:val="auto"/>
          <w:sz w:val="22"/>
          <w:szCs w:val="22"/>
        </w:rPr>
        <w:t>We will try to meet the dates set out in the advert but there may be occasions when these dates will change. You will be provided with sufficient notice of the confirmed dates if successful.</w:t>
      </w:r>
    </w:p>
    <w:p w14:paraId="1D0125B5" w14:textId="77777777" w:rsidR="00A22830" w:rsidRPr="00850420" w:rsidRDefault="00A22830" w:rsidP="00A22830">
      <w:pPr>
        <w:pStyle w:val="Default"/>
        <w:rPr>
          <w:rFonts w:eastAsia="Arial"/>
          <w:color w:val="auto"/>
          <w:sz w:val="22"/>
          <w:szCs w:val="22"/>
        </w:rPr>
      </w:pPr>
    </w:p>
    <w:p w14:paraId="5936C6F6" w14:textId="77777777" w:rsidR="00A22830" w:rsidRPr="00850420" w:rsidRDefault="00A22830" w:rsidP="00A22830">
      <w:pPr>
        <w:pStyle w:val="Default"/>
        <w:rPr>
          <w:rFonts w:eastAsia="Arial"/>
          <w:color w:val="auto"/>
          <w:sz w:val="22"/>
          <w:szCs w:val="22"/>
        </w:rPr>
      </w:pPr>
    </w:p>
    <w:p w14:paraId="5010401C" w14:textId="77777777" w:rsidR="00A22830" w:rsidRPr="00850420" w:rsidRDefault="00A22830" w:rsidP="00A22830">
      <w:pPr>
        <w:rPr>
          <w:rFonts w:ascii="Arial" w:eastAsia="Arial" w:hAnsi="Arial" w:cs="Arial"/>
          <w:b/>
          <w:sz w:val="22"/>
          <w:szCs w:val="22"/>
        </w:rPr>
      </w:pPr>
      <w:r w:rsidRPr="00850420">
        <w:rPr>
          <w:rFonts w:ascii="Arial" w:eastAsia="Arial" w:hAnsi="Arial" w:cs="Arial"/>
          <w:b/>
          <w:sz w:val="22"/>
          <w:szCs w:val="22"/>
        </w:rPr>
        <w:t>Artificial intelligence</w:t>
      </w:r>
    </w:p>
    <w:p w14:paraId="1A784439" w14:textId="77777777" w:rsidR="00A22830" w:rsidRPr="00850420" w:rsidRDefault="00A22830" w:rsidP="00A22830">
      <w:pPr>
        <w:rPr>
          <w:rFonts w:ascii="Arial" w:eastAsia="Arial" w:hAnsi="Arial" w:cs="Arial"/>
          <w:sz w:val="22"/>
          <w:szCs w:val="22"/>
        </w:rPr>
      </w:pPr>
      <w:r w:rsidRPr="00850420">
        <w:rPr>
          <w:rFonts w:ascii="Arial" w:eastAsia="Arial" w:hAnsi="Arial" w:cs="Arial"/>
          <w:sz w:val="22"/>
          <w:szCs w:val="22"/>
        </w:rPr>
        <w:t>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9">
        <w:r w:rsidRPr="00850420">
          <w:rPr>
            <w:rStyle w:val="Hyperlink"/>
            <w:rFonts w:ascii="Arial" w:eastAsia="Arial" w:hAnsi="Arial" w:cs="Arial"/>
            <w:sz w:val="22"/>
            <w:szCs w:val="22"/>
          </w:rPr>
          <w:t>candidate guidance (opens in a new window)</w:t>
        </w:r>
      </w:hyperlink>
      <w:r w:rsidRPr="00850420">
        <w:rPr>
          <w:rFonts w:ascii="Arial" w:eastAsia="Arial" w:hAnsi="Arial" w:cs="Arial"/>
          <w:sz w:val="22"/>
          <w:szCs w:val="22"/>
        </w:rPr>
        <w:t> for more information on appropriate and inappropriate use.</w:t>
      </w:r>
    </w:p>
    <w:p w14:paraId="12DDEE37" w14:textId="52190BA6" w:rsidR="00A22830" w:rsidRPr="00850420" w:rsidRDefault="00A22830" w:rsidP="00A22830">
      <w:pPr>
        <w:pStyle w:val="Default"/>
        <w:rPr>
          <w:rFonts w:eastAsia="Arial"/>
          <w:color w:val="auto"/>
          <w:sz w:val="22"/>
          <w:szCs w:val="22"/>
        </w:rPr>
      </w:pPr>
      <w:r w:rsidRPr="00850420">
        <w:rPr>
          <w:rFonts w:eastAsia="Arial"/>
          <w:color w:val="auto"/>
          <w:sz w:val="22"/>
          <w:szCs w:val="22"/>
        </w:rPr>
        <w:t>We want to see applications that are a true reflection of you and your skill set, and we may subsequently screen applications on the use of AI to ensure quality and authenticity of candidates*</w:t>
      </w:r>
    </w:p>
    <w:p w14:paraId="67086D99" w14:textId="77777777" w:rsidR="00A22830" w:rsidRPr="00850420" w:rsidRDefault="00A22830" w:rsidP="00A22830">
      <w:pPr>
        <w:rPr>
          <w:rFonts w:ascii="Arial" w:eastAsia="Arial" w:hAnsi="Arial" w:cs="Arial"/>
          <w:sz w:val="22"/>
          <w:szCs w:val="22"/>
        </w:rPr>
      </w:pPr>
    </w:p>
    <w:p w14:paraId="49617A92" w14:textId="77777777" w:rsidR="00A22830" w:rsidRPr="00850420" w:rsidRDefault="00A22830" w:rsidP="00A22830">
      <w:pPr>
        <w:pStyle w:val="Default"/>
        <w:rPr>
          <w:rFonts w:eastAsia="Arial"/>
          <w:b/>
          <w:sz w:val="22"/>
          <w:szCs w:val="22"/>
        </w:rPr>
      </w:pPr>
      <w:r w:rsidRPr="00850420">
        <w:rPr>
          <w:rFonts w:eastAsia="Arial"/>
          <w:b/>
          <w:sz w:val="22"/>
          <w:szCs w:val="22"/>
        </w:rPr>
        <w:t xml:space="preserve">Feedback will only be provided if you attend an interview and request it. </w:t>
      </w:r>
    </w:p>
    <w:p w14:paraId="3BA813C6" w14:textId="77777777" w:rsidR="00A22830" w:rsidRPr="00850420" w:rsidRDefault="00A22830" w:rsidP="00A22830">
      <w:pPr>
        <w:pStyle w:val="Default"/>
        <w:rPr>
          <w:rFonts w:eastAsia="Arial"/>
          <w:sz w:val="22"/>
          <w:szCs w:val="22"/>
        </w:rPr>
      </w:pPr>
      <w:r w:rsidRPr="00850420">
        <w:rPr>
          <w:rFonts w:eastAsia="Arial"/>
          <w:sz w:val="22"/>
          <w:szCs w:val="22"/>
        </w:rPr>
        <w:t>Please note we do not consider standalone CV applications – you must apply for this role through Civil Service Jobs.</w:t>
      </w:r>
    </w:p>
    <w:p w14:paraId="3A0B5983" w14:textId="77777777" w:rsidR="00A22830" w:rsidRPr="00850420" w:rsidRDefault="00A22830" w:rsidP="00A22830">
      <w:pPr>
        <w:rPr>
          <w:rFonts w:ascii="Arial" w:eastAsia="Arial" w:hAnsi="Arial" w:cs="Arial"/>
          <w:sz w:val="22"/>
          <w:szCs w:val="22"/>
        </w:rPr>
      </w:pPr>
    </w:p>
    <w:p w14:paraId="7092EC91" w14:textId="51ACAD60" w:rsidR="0EB00C6C" w:rsidRPr="00A22830" w:rsidRDefault="0EB00C6C" w:rsidP="0EB00C6C">
      <w:pPr>
        <w:rPr>
          <w:rFonts w:ascii="Arial" w:hAnsi="Arial" w:cs="Arial"/>
          <w:sz w:val="22"/>
          <w:szCs w:val="22"/>
        </w:rPr>
      </w:pPr>
    </w:p>
    <w:sectPr w:rsidR="0EB00C6C" w:rsidRPr="00A2283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F8F7A"/>
    <w:multiLevelType w:val="hybridMultilevel"/>
    <w:tmpl w:val="A2F62BA8"/>
    <w:lvl w:ilvl="0" w:tplc="50E82A74">
      <w:start w:val="1"/>
      <w:numFmt w:val="bullet"/>
      <w:lvlText w:val=""/>
      <w:lvlJc w:val="left"/>
      <w:pPr>
        <w:ind w:left="720" w:hanging="360"/>
      </w:pPr>
      <w:rPr>
        <w:rFonts w:ascii="Symbol" w:hAnsi="Symbol" w:hint="default"/>
      </w:rPr>
    </w:lvl>
    <w:lvl w:ilvl="1" w:tplc="180CCE88">
      <w:start w:val="1"/>
      <w:numFmt w:val="bullet"/>
      <w:lvlText w:val="o"/>
      <w:lvlJc w:val="left"/>
      <w:pPr>
        <w:ind w:left="1440" w:hanging="360"/>
      </w:pPr>
      <w:rPr>
        <w:rFonts w:ascii="Courier New" w:hAnsi="Courier New" w:hint="default"/>
      </w:rPr>
    </w:lvl>
    <w:lvl w:ilvl="2" w:tplc="EEF26C38">
      <w:start w:val="1"/>
      <w:numFmt w:val="bullet"/>
      <w:lvlText w:val=""/>
      <w:lvlJc w:val="left"/>
      <w:pPr>
        <w:ind w:left="2160" w:hanging="360"/>
      </w:pPr>
      <w:rPr>
        <w:rFonts w:ascii="Wingdings" w:hAnsi="Wingdings" w:hint="default"/>
      </w:rPr>
    </w:lvl>
    <w:lvl w:ilvl="3" w:tplc="2EEEBCD8">
      <w:start w:val="1"/>
      <w:numFmt w:val="bullet"/>
      <w:lvlText w:val=""/>
      <w:lvlJc w:val="left"/>
      <w:pPr>
        <w:ind w:left="2880" w:hanging="360"/>
      </w:pPr>
      <w:rPr>
        <w:rFonts w:ascii="Symbol" w:hAnsi="Symbol" w:hint="default"/>
      </w:rPr>
    </w:lvl>
    <w:lvl w:ilvl="4" w:tplc="4A563376">
      <w:start w:val="1"/>
      <w:numFmt w:val="bullet"/>
      <w:lvlText w:val="o"/>
      <w:lvlJc w:val="left"/>
      <w:pPr>
        <w:ind w:left="3600" w:hanging="360"/>
      </w:pPr>
      <w:rPr>
        <w:rFonts w:ascii="Courier New" w:hAnsi="Courier New" w:hint="default"/>
      </w:rPr>
    </w:lvl>
    <w:lvl w:ilvl="5" w:tplc="AB52EAB4">
      <w:start w:val="1"/>
      <w:numFmt w:val="bullet"/>
      <w:lvlText w:val=""/>
      <w:lvlJc w:val="left"/>
      <w:pPr>
        <w:ind w:left="4320" w:hanging="360"/>
      </w:pPr>
      <w:rPr>
        <w:rFonts w:ascii="Wingdings" w:hAnsi="Wingdings" w:hint="default"/>
      </w:rPr>
    </w:lvl>
    <w:lvl w:ilvl="6" w:tplc="A9442A8A">
      <w:start w:val="1"/>
      <w:numFmt w:val="bullet"/>
      <w:lvlText w:val=""/>
      <w:lvlJc w:val="left"/>
      <w:pPr>
        <w:ind w:left="5040" w:hanging="360"/>
      </w:pPr>
      <w:rPr>
        <w:rFonts w:ascii="Symbol" w:hAnsi="Symbol" w:hint="default"/>
      </w:rPr>
    </w:lvl>
    <w:lvl w:ilvl="7" w:tplc="5F9A1254">
      <w:start w:val="1"/>
      <w:numFmt w:val="bullet"/>
      <w:lvlText w:val="o"/>
      <w:lvlJc w:val="left"/>
      <w:pPr>
        <w:ind w:left="5760" w:hanging="360"/>
      </w:pPr>
      <w:rPr>
        <w:rFonts w:ascii="Courier New" w:hAnsi="Courier New" w:hint="default"/>
      </w:rPr>
    </w:lvl>
    <w:lvl w:ilvl="8" w:tplc="8BFCC81C">
      <w:start w:val="1"/>
      <w:numFmt w:val="bullet"/>
      <w:lvlText w:val=""/>
      <w:lvlJc w:val="left"/>
      <w:pPr>
        <w:ind w:left="6480" w:hanging="360"/>
      </w:pPr>
      <w:rPr>
        <w:rFonts w:ascii="Wingdings" w:hAnsi="Wingdings" w:hint="default"/>
      </w:rPr>
    </w:lvl>
  </w:abstractNum>
  <w:abstractNum w:abstractNumId="1" w15:restartNumberingAfterBreak="0">
    <w:nsid w:val="23AA7818"/>
    <w:multiLevelType w:val="hybridMultilevel"/>
    <w:tmpl w:val="0374D1DC"/>
    <w:lvl w:ilvl="0" w:tplc="174405A8">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31FF74"/>
    <w:multiLevelType w:val="hybridMultilevel"/>
    <w:tmpl w:val="F8687414"/>
    <w:lvl w:ilvl="0" w:tplc="A04282D0">
      <w:start w:val="1"/>
      <w:numFmt w:val="bullet"/>
      <w:lvlText w:val=""/>
      <w:lvlJc w:val="left"/>
      <w:pPr>
        <w:ind w:left="720" w:hanging="360"/>
      </w:pPr>
      <w:rPr>
        <w:rFonts w:ascii="Symbol" w:hAnsi="Symbol" w:hint="default"/>
      </w:rPr>
    </w:lvl>
    <w:lvl w:ilvl="1" w:tplc="D8A842A6">
      <w:start w:val="1"/>
      <w:numFmt w:val="bullet"/>
      <w:lvlText w:val="o"/>
      <w:lvlJc w:val="left"/>
      <w:pPr>
        <w:ind w:left="1440" w:hanging="360"/>
      </w:pPr>
      <w:rPr>
        <w:rFonts w:ascii="Courier New" w:hAnsi="Courier New" w:hint="default"/>
      </w:rPr>
    </w:lvl>
    <w:lvl w:ilvl="2" w:tplc="453ED3B2">
      <w:start w:val="1"/>
      <w:numFmt w:val="bullet"/>
      <w:lvlText w:val=""/>
      <w:lvlJc w:val="left"/>
      <w:pPr>
        <w:ind w:left="2160" w:hanging="360"/>
      </w:pPr>
      <w:rPr>
        <w:rFonts w:ascii="Wingdings" w:hAnsi="Wingdings" w:hint="default"/>
      </w:rPr>
    </w:lvl>
    <w:lvl w:ilvl="3" w:tplc="E75EA1DE">
      <w:start w:val="1"/>
      <w:numFmt w:val="bullet"/>
      <w:lvlText w:val=""/>
      <w:lvlJc w:val="left"/>
      <w:pPr>
        <w:ind w:left="2880" w:hanging="360"/>
      </w:pPr>
      <w:rPr>
        <w:rFonts w:ascii="Symbol" w:hAnsi="Symbol" w:hint="default"/>
      </w:rPr>
    </w:lvl>
    <w:lvl w:ilvl="4" w:tplc="363C18CA">
      <w:start w:val="1"/>
      <w:numFmt w:val="bullet"/>
      <w:lvlText w:val="o"/>
      <w:lvlJc w:val="left"/>
      <w:pPr>
        <w:ind w:left="3600" w:hanging="360"/>
      </w:pPr>
      <w:rPr>
        <w:rFonts w:ascii="Courier New" w:hAnsi="Courier New" w:hint="default"/>
      </w:rPr>
    </w:lvl>
    <w:lvl w:ilvl="5" w:tplc="80C6C71C">
      <w:start w:val="1"/>
      <w:numFmt w:val="bullet"/>
      <w:lvlText w:val=""/>
      <w:lvlJc w:val="left"/>
      <w:pPr>
        <w:ind w:left="4320" w:hanging="360"/>
      </w:pPr>
      <w:rPr>
        <w:rFonts w:ascii="Wingdings" w:hAnsi="Wingdings" w:hint="default"/>
      </w:rPr>
    </w:lvl>
    <w:lvl w:ilvl="6" w:tplc="1856E75A">
      <w:start w:val="1"/>
      <w:numFmt w:val="bullet"/>
      <w:lvlText w:val=""/>
      <w:lvlJc w:val="left"/>
      <w:pPr>
        <w:ind w:left="5040" w:hanging="360"/>
      </w:pPr>
      <w:rPr>
        <w:rFonts w:ascii="Symbol" w:hAnsi="Symbol" w:hint="default"/>
      </w:rPr>
    </w:lvl>
    <w:lvl w:ilvl="7" w:tplc="1BCA5F90">
      <w:start w:val="1"/>
      <w:numFmt w:val="bullet"/>
      <w:lvlText w:val="o"/>
      <w:lvlJc w:val="left"/>
      <w:pPr>
        <w:ind w:left="5760" w:hanging="360"/>
      </w:pPr>
      <w:rPr>
        <w:rFonts w:ascii="Courier New" w:hAnsi="Courier New" w:hint="default"/>
      </w:rPr>
    </w:lvl>
    <w:lvl w:ilvl="8" w:tplc="87E843A6">
      <w:start w:val="1"/>
      <w:numFmt w:val="bullet"/>
      <w:lvlText w:val=""/>
      <w:lvlJc w:val="left"/>
      <w:pPr>
        <w:ind w:left="6480" w:hanging="360"/>
      </w:pPr>
      <w:rPr>
        <w:rFonts w:ascii="Wingdings" w:hAnsi="Wingdings" w:hint="default"/>
      </w:rPr>
    </w:lvl>
  </w:abstractNum>
  <w:abstractNum w:abstractNumId="3" w15:restartNumberingAfterBreak="0">
    <w:nsid w:val="41547B21"/>
    <w:multiLevelType w:val="hybridMultilevel"/>
    <w:tmpl w:val="676CF1B2"/>
    <w:lvl w:ilvl="0" w:tplc="174405A8">
      <w:numFmt w:val="bullet"/>
      <w:lvlText w:val="•"/>
      <w:lvlJc w:val="left"/>
      <w:pPr>
        <w:ind w:left="1080" w:hanging="72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45300AF"/>
    <w:multiLevelType w:val="hybridMultilevel"/>
    <w:tmpl w:val="A1AA65F4"/>
    <w:lvl w:ilvl="0" w:tplc="B044A4DC">
      <w:start w:val="1"/>
      <w:numFmt w:val="bullet"/>
      <w:lvlText w:val=""/>
      <w:lvlJc w:val="left"/>
      <w:pPr>
        <w:ind w:left="720" w:hanging="360"/>
      </w:pPr>
      <w:rPr>
        <w:rFonts w:ascii="Symbol" w:hAnsi="Symbol" w:hint="default"/>
      </w:rPr>
    </w:lvl>
    <w:lvl w:ilvl="1" w:tplc="1AB26406">
      <w:start w:val="1"/>
      <w:numFmt w:val="bullet"/>
      <w:lvlText w:val="o"/>
      <w:lvlJc w:val="left"/>
      <w:pPr>
        <w:ind w:left="1440" w:hanging="360"/>
      </w:pPr>
      <w:rPr>
        <w:rFonts w:ascii="Courier New" w:hAnsi="Courier New" w:hint="default"/>
      </w:rPr>
    </w:lvl>
    <w:lvl w:ilvl="2" w:tplc="B150CF42">
      <w:start w:val="1"/>
      <w:numFmt w:val="bullet"/>
      <w:lvlText w:val=""/>
      <w:lvlJc w:val="left"/>
      <w:pPr>
        <w:ind w:left="2160" w:hanging="360"/>
      </w:pPr>
      <w:rPr>
        <w:rFonts w:ascii="Wingdings" w:hAnsi="Wingdings" w:hint="default"/>
      </w:rPr>
    </w:lvl>
    <w:lvl w:ilvl="3" w:tplc="9B98B56A">
      <w:start w:val="1"/>
      <w:numFmt w:val="bullet"/>
      <w:lvlText w:val=""/>
      <w:lvlJc w:val="left"/>
      <w:pPr>
        <w:ind w:left="2880" w:hanging="360"/>
      </w:pPr>
      <w:rPr>
        <w:rFonts w:ascii="Symbol" w:hAnsi="Symbol" w:hint="default"/>
      </w:rPr>
    </w:lvl>
    <w:lvl w:ilvl="4" w:tplc="2F960404">
      <w:start w:val="1"/>
      <w:numFmt w:val="bullet"/>
      <w:lvlText w:val="o"/>
      <w:lvlJc w:val="left"/>
      <w:pPr>
        <w:ind w:left="3600" w:hanging="360"/>
      </w:pPr>
      <w:rPr>
        <w:rFonts w:ascii="Courier New" w:hAnsi="Courier New" w:hint="default"/>
      </w:rPr>
    </w:lvl>
    <w:lvl w:ilvl="5" w:tplc="66DA5010">
      <w:start w:val="1"/>
      <w:numFmt w:val="bullet"/>
      <w:lvlText w:val=""/>
      <w:lvlJc w:val="left"/>
      <w:pPr>
        <w:ind w:left="4320" w:hanging="360"/>
      </w:pPr>
      <w:rPr>
        <w:rFonts w:ascii="Wingdings" w:hAnsi="Wingdings" w:hint="default"/>
      </w:rPr>
    </w:lvl>
    <w:lvl w:ilvl="6" w:tplc="F9B6662E">
      <w:start w:val="1"/>
      <w:numFmt w:val="bullet"/>
      <w:lvlText w:val=""/>
      <w:lvlJc w:val="left"/>
      <w:pPr>
        <w:ind w:left="5040" w:hanging="360"/>
      </w:pPr>
      <w:rPr>
        <w:rFonts w:ascii="Symbol" w:hAnsi="Symbol" w:hint="default"/>
      </w:rPr>
    </w:lvl>
    <w:lvl w:ilvl="7" w:tplc="50BC9606">
      <w:start w:val="1"/>
      <w:numFmt w:val="bullet"/>
      <w:lvlText w:val="o"/>
      <w:lvlJc w:val="left"/>
      <w:pPr>
        <w:ind w:left="5760" w:hanging="360"/>
      </w:pPr>
      <w:rPr>
        <w:rFonts w:ascii="Courier New" w:hAnsi="Courier New" w:hint="default"/>
      </w:rPr>
    </w:lvl>
    <w:lvl w:ilvl="8" w:tplc="0B761614">
      <w:start w:val="1"/>
      <w:numFmt w:val="bullet"/>
      <w:lvlText w:val=""/>
      <w:lvlJc w:val="left"/>
      <w:pPr>
        <w:ind w:left="6480" w:hanging="360"/>
      </w:pPr>
      <w:rPr>
        <w:rFonts w:ascii="Wingdings" w:hAnsi="Wingdings" w:hint="default"/>
      </w:rPr>
    </w:lvl>
  </w:abstractNum>
  <w:abstractNum w:abstractNumId="5" w15:restartNumberingAfterBreak="0">
    <w:nsid w:val="4B6D6BF1"/>
    <w:multiLevelType w:val="hybridMultilevel"/>
    <w:tmpl w:val="5D1A4798"/>
    <w:lvl w:ilvl="0" w:tplc="CEEE04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896C1F"/>
    <w:multiLevelType w:val="multilevel"/>
    <w:tmpl w:val="49ACCB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2E3B48"/>
    <w:multiLevelType w:val="hybridMultilevel"/>
    <w:tmpl w:val="ED7AF87A"/>
    <w:lvl w:ilvl="0" w:tplc="1A7A1EA8">
      <w:start w:val="1"/>
      <w:numFmt w:val="bullet"/>
      <w:lvlText w:val=""/>
      <w:lvlJc w:val="left"/>
      <w:pPr>
        <w:ind w:left="720" w:hanging="360"/>
      </w:pPr>
      <w:rPr>
        <w:rFonts w:ascii="Symbol" w:hAnsi="Symbol" w:hint="default"/>
      </w:rPr>
    </w:lvl>
    <w:lvl w:ilvl="1" w:tplc="752EF676">
      <w:start w:val="1"/>
      <w:numFmt w:val="bullet"/>
      <w:lvlText w:val="o"/>
      <w:lvlJc w:val="left"/>
      <w:pPr>
        <w:ind w:left="1440" w:hanging="360"/>
      </w:pPr>
      <w:rPr>
        <w:rFonts w:ascii="Courier New" w:hAnsi="Courier New" w:hint="default"/>
      </w:rPr>
    </w:lvl>
    <w:lvl w:ilvl="2" w:tplc="928695F4">
      <w:start w:val="1"/>
      <w:numFmt w:val="bullet"/>
      <w:lvlText w:val=""/>
      <w:lvlJc w:val="left"/>
      <w:pPr>
        <w:ind w:left="2160" w:hanging="360"/>
      </w:pPr>
      <w:rPr>
        <w:rFonts w:ascii="Wingdings" w:hAnsi="Wingdings" w:hint="default"/>
      </w:rPr>
    </w:lvl>
    <w:lvl w:ilvl="3" w:tplc="1E529662">
      <w:start w:val="1"/>
      <w:numFmt w:val="bullet"/>
      <w:lvlText w:val=""/>
      <w:lvlJc w:val="left"/>
      <w:pPr>
        <w:ind w:left="2880" w:hanging="360"/>
      </w:pPr>
      <w:rPr>
        <w:rFonts w:ascii="Symbol" w:hAnsi="Symbol" w:hint="default"/>
      </w:rPr>
    </w:lvl>
    <w:lvl w:ilvl="4" w:tplc="A46C51DE">
      <w:start w:val="1"/>
      <w:numFmt w:val="bullet"/>
      <w:lvlText w:val="o"/>
      <w:lvlJc w:val="left"/>
      <w:pPr>
        <w:ind w:left="3600" w:hanging="360"/>
      </w:pPr>
      <w:rPr>
        <w:rFonts w:ascii="Courier New" w:hAnsi="Courier New" w:hint="default"/>
      </w:rPr>
    </w:lvl>
    <w:lvl w:ilvl="5" w:tplc="02B0522E">
      <w:start w:val="1"/>
      <w:numFmt w:val="bullet"/>
      <w:lvlText w:val=""/>
      <w:lvlJc w:val="left"/>
      <w:pPr>
        <w:ind w:left="4320" w:hanging="360"/>
      </w:pPr>
      <w:rPr>
        <w:rFonts w:ascii="Wingdings" w:hAnsi="Wingdings" w:hint="default"/>
      </w:rPr>
    </w:lvl>
    <w:lvl w:ilvl="6" w:tplc="2E4A3F60">
      <w:start w:val="1"/>
      <w:numFmt w:val="bullet"/>
      <w:lvlText w:val=""/>
      <w:lvlJc w:val="left"/>
      <w:pPr>
        <w:ind w:left="5040" w:hanging="360"/>
      </w:pPr>
      <w:rPr>
        <w:rFonts w:ascii="Symbol" w:hAnsi="Symbol" w:hint="default"/>
      </w:rPr>
    </w:lvl>
    <w:lvl w:ilvl="7" w:tplc="B0C6354A">
      <w:start w:val="1"/>
      <w:numFmt w:val="bullet"/>
      <w:lvlText w:val="o"/>
      <w:lvlJc w:val="left"/>
      <w:pPr>
        <w:ind w:left="5760" w:hanging="360"/>
      </w:pPr>
      <w:rPr>
        <w:rFonts w:ascii="Courier New" w:hAnsi="Courier New" w:hint="default"/>
      </w:rPr>
    </w:lvl>
    <w:lvl w:ilvl="8" w:tplc="A45032C4">
      <w:start w:val="1"/>
      <w:numFmt w:val="bullet"/>
      <w:lvlText w:val=""/>
      <w:lvlJc w:val="left"/>
      <w:pPr>
        <w:ind w:left="6480" w:hanging="360"/>
      </w:pPr>
      <w:rPr>
        <w:rFonts w:ascii="Wingdings" w:hAnsi="Wingdings" w:hint="default"/>
      </w:rPr>
    </w:lvl>
  </w:abstractNum>
  <w:abstractNum w:abstractNumId="8" w15:restartNumberingAfterBreak="0">
    <w:nsid w:val="62B2AB24"/>
    <w:multiLevelType w:val="hybridMultilevel"/>
    <w:tmpl w:val="841246FE"/>
    <w:lvl w:ilvl="0" w:tplc="03285490">
      <w:start w:val="1"/>
      <w:numFmt w:val="bullet"/>
      <w:lvlText w:val=""/>
      <w:lvlJc w:val="left"/>
      <w:pPr>
        <w:ind w:left="720" w:hanging="360"/>
      </w:pPr>
      <w:rPr>
        <w:rFonts w:ascii="Symbol" w:hAnsi="Symbol" w:hint="default"/>
      </w:rPr>
    </w:lvl>
    <w:lvl w:ilvl="1" w:tplc="69463448">
      <w:start w:val="1"/>
      <w:numFmt w:val="bullet"/>
      <w:lvlText w:val="o"/>
      <w:lvlJc w:val="left"/>
      <w:pPr>
        <w:ind w:left="1440" w:hanging="360"/>
      </w:pPr>
      <w:rPr>
        <w:rFonts w:ascii="Courier New" w:hAnsi="Courier New" w:hint="default"/>
      </w:rPr>
    </w:lvl>
    <w:lvl w:ilvl="2" w:tplc="F732C846">
      <w:start w:val="1"/>
      <w:numFmt w:val="bullet"/>
      <w:lvlText w:val=""/>
      <w:lvlJc w:val="left"/>
      <w:pPr>
        <w:ind w:left="2160" w:hanging="360"/>
      </w:pPr>
      <w:rPr>
        <w:rFonts w:ascii="Wingdings" w:hAnsi="Wingdings" w:hint="default"/>
      </w:rPr>
    </w:lvl>
    <w:lvl w:ilvl="3" w:tplc="BA4CA108">
      <w:start w:val="1"/>
      <w:numFmt w:val="bullet"/>
      <w:lvlText w:val=""/>
      <w:lvlJc w:val="left"/>
      <w:pPr>
        <w:ind w:left="2880" w:hanging="360"/>
      </w:pPr>
      <w:rPr>
        <w:rFonts w:ascii="Symbol" w:hAnsi="Symbol" w:hint="default"/>
      </w:rPr>
    </w:lvl>
    <w:lvl w:ilvl="4" w:tplc="17E8961A">
      <w:start w:val="1"/>
      <w:numFmt w:val="bullet"/>
      <w:lvlText w:val="o"/>
      <w:lvlJc w:val="left"/>
      <w:pPr>
        <w:ind w:left="3600" w:hanging="360"/>
      </w:pPr>
      <w:rPr>
        <w:rFonts w:ascii="Courier New" w:hAnsi="Courier New" w:hint="default"/>
      </w:rPr>
    </w:lvl>
    <w:lvl w:ilvl="5" w:tplc="E454F9A0">
      <w:start w:val="1"/>
      <w:numFmt w:val="bullet"/>
      <w:lvlText w:val=""/>
      <w:lvlJc w:val="left"/>
      <w:pPr>
        <w:ind w:left="4320" w:hanging="360"/>
      </w:pPr>
      <w:rPr>
        <w:rFonts w:ascii="Wingdings" w:hAnsi="Wingdings" w:hint="default"/>
      </w:rPr>
    </w:lvl>
    <w:lvl w:ilvl="6" w:tplc="35B6CE5C">
      <w:start w:val="1"/>
      <w:numFmt w:val="bullet"/>
      <w:lvlText w:val=""/>
      <w:lvlJc w:val="left"/>
      <w:pPr>
        <w:ind w:left="5040" w:hanging="360"/>
      </w:pPr>
      <w:rPr>
        <w:rFonts w:ascii="Symbol" w:hAnsi="Symbol" w:hint="default"/>
      </w:rPr>
    </w:lvl>
    <w:lvl w:ilvl="7" w:tplc="55A615DA">
      <w:start w:val="1"/>
      <w:numFmt w:val="bullet"/>
      <w:lvlText w:val="o"/>
      <w:lvlJc w:val="left"/>
      <w:pPr>
        <w:ind w:left="5760" w:hanging="360"/>
      </w:pPr>
      <w:rPr>
        <w:rFonts w:ascii="Courier New" w:hAnsi="Courier New" w:hint="default"/>
      </w:rPr>
    </w:lvl>
    <w:lvl w:ilvl="8" w:tplc="BA46B0EA">
      <w:start w:val="1"/>
      <w:numFmt w:val="bullet"/>
      <w:lvlText w:val=""/>
      <w:lvlJc w:val="left"/>
      <w:pPr>
        <w:ind w:left="6480" w:hanging="360"/>
      </w:pPr>
      <w:rPr>
        <w:rFonts w:ascii="Wingdings" w:hAnsi="Wingdings" w:hint="default"/>
      </w:rPr>
    </w:lvl>
  </w:abstractNum>
  <w:abstractNum w:abstractNumId="9" w15:restartNumberingAfterBreak="0">
    <w:nsid w:val="6B8E5DA9"/>
    <w:multiLevelType w:val="hybridMultilevel"/>
    <w:tmpl w:val="DDCA205E"/>
    <w:lvl w:ilvl="0" w:tplc="24589A50">
      <w:start w:val="1"/>
      <w:numFmt w:val="bullet"/>
      <w:lvlText w:val=""/>
      <w:lvlJc w:val="left"/>
      <w:pPr>
        <w:ind w:left="720" w:hanging="360"/>
      </w:pPr>
      <w:rPr>
        <w:rFonts w:ascii="Symbol" w:hAnsi="Symbol" w:hint="default"/>
      </w:rPr>
    </w:lvl>
    <w:lvl w:ilvl="1" w:tplc="8460D30A">
      <w:start w:val="1"/>
      <w:numFmt w:val="bullet"/>
      <w:lvlText w:val="o"/>
      <w:lvlJc w:val="left"/>
      <w:pPr>
        <w:ind w:left="1440" w:hanging="360"/>
      </w:pPr>
      <w:rPr>
        <w:rFonts w:ascii="Courier New" w:hAnsi="Courier New" w:hint="default"/>
      </w:rPr>
    </w:lvl>
    <w:lvl w:ilvl="2" w:tplc="AFB8C6F6">
      <w:start w:val="1"/>
      <w:numFmt w:val="bullet"/>
      <w:lvlText w:val=""/>
      <w:lvlJc w:val="left"/>
      <w:pPr>
        <w:ind w:left="2160" w:hanging="360"/>
      </w:pPr>
      <w:rPr>
        <w:rFonts w:ascii="Wingdings" w:hAnsi="Wingdings" w:hint="default"/>
      </w:rPr>
    </w:lvl>
    <w:lvl w:ilvl="3" w:tplc="5C3CED8A">
      <w:start w:val="1"/>
      <w:numFmt w:val="bullet"/>
      <w:lvlText w:val=""/>
      <w:lvlJc w:val="left"/>
      <w:pPr>
        <w:ind w:left="2880" w:hanging="360"/>
      </w:pPr>
      <w:rPr>
        <w:rFonts w:ascii="Symbol" w:hAnsi="Symbol" w:hint="default"/>
      </w:rPr>
    </w:lvl>
    <w:lvl w:ilvl="4" w:tplc="7082AA74">
      <w:start w:val="1"/>
      <w:numFmt w:val="bullet"/>
      <w:lvlText w:val="o"/>
      <w:lvlJc w:val="left"/>
      <w:pPr>
        <w:ind w:left="3600" w:hanging="360"/>
      </w:pPr>
      <w:rPr>
        <w:rFonts w:ascii="Courier New" w:hAnsi="Courier New" w:hint="default"/>
      </w:rPr>
    </w:lvl>
    <w:lvl w:ilvl="5" w:tplc="9FD6694A">
      <w:start w:val="1"/>
      <w:numFmt w:val="bullet"/>
      <w:lvlText w:val=""/>
      <w:lvlJc w:val="left"/>
      <w:pPr>
        <w:ind w:left="4320" w:hanging="360"/>
      </w:pPr>
      <w:rPr>
        <w:rFonts w:ascii="Wingdings" w:hAnsi="Wingdings" w:hint="default"/>
      </w:rPr>
    </w:lvl>
    <w:lvl w:ilvl="6" w:tplc="9444A080">
      <w:start w:val="1"/>
      <w:numFmt w:val="bullet"/>
      <w:lvlText w:val=""/>
      <w:lvlJc w:val="left"/>
      <w:pPr>
        <w:ind w:left="5040" w:hanging="360"/>
      </w:pPr>
      <w:rPr>
        <w:rFonts w:ascii="Symbol" w:hAnsi="Symbol" w:hint="default"/>
      </w:rPr>
    </w:lvl>
    <w:lvl w:ilvl="7" w:tplc="DE90E126">
      <w:start w:val="1"/>
      <w:numFmt w:val="bullet"/>
      <w:lvlText w:val="o"/>
      <w:lvlJc w:val="left"/>
      <w:pPr>
        <w:ind w:left="5760" w:hanging="360"/>
      </w:pPr>
      <w:rPr>
        <w:rFonts w:ascii="Courier New" w:hAnsi="Courier New" w:hint="default"/>
      </w:rPr>
    </w:lvl>
    <w:lvl w:ilvl="8" w:tplc="34089C1A">
      <w:start w:val="1"/>
      <w:numFmt w:val="bullet"/>
      <w:lvlText w:val=""/>
      <w:lvlJc w:val="left"/>
      <w:pPr>
        <w:ind w:left="6480" w:hanging="360"/>
      </w:pPr>
      <w:rPr>
        <w:rFonts w:ascii="Wingdings" w:hAnsi="Wingdings" w:hint="default"/>
      </w:rPr>
    </w:lvl>
  </w:abstractNum>
  <w:abstractNum w:abstractNumId="10" w15:restartNumberingAfterBreak="0">
    <w:nsid w:val="749420EB"/>
    <w:multiLevelType w:val="hybridMultilevel"/>
    <w:tmpl w:val="0D8AB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EFA67F"/>
    <w:multiLevelType w:val="hybridMultilevel"/>
    <w:tmpl w:val="0518ED12"/>
    <w:lvl w:ilvl="0" w:tplc="7A2C50C8">
      <w:start w:val="1"/>
      <w:numFmt w:val="bullet"/>
      <w:lvlText w:val=""/>
      <w:lvlJc w:val="left"/>
      <w:pPr>
        <w:ind w:left="720" w:hanging="360"/>
      </w:pPr>
      <w:rPr>
        <w:rFonts w:ascii="Symbol" w:hAnsi="Symbol" w:hint="default"/>
      </w:rPr>
    </w:lvl>
    <w:lvl w:ilvl="1" w:tplc="6166DF0A">
      <w:start w:val="1"/>
      <w:numFmt w:val="bullet"/>
      <w:lvlText w:val="o"/>
      <w:lvlJc w:val="left"/>
      <w:pPr>
        <w:ind w:left="1440" w:hanging="360"/>
      </w:pPr>
      <w:rPr>
        <w:rFonts w:ascii="Courier New" w:hAnsi="Courier New" w:hint="default"/>
      </w:rPr>
    </w:lvl>
    <w:lvl w:ilvl="2" w:tplc="102E170C">
      <w:start w:val="1"/>
      <w:numFmt w:val="bullet"/>
      <w:lvlText w:val=""/>
      <w:lvlJc w:val="left"/>
      <w:pPr>
        <w:ind w:left="2160" w:hanging="360"/>
      </w:pPr>
      <w:rPr>
        <w:rFonts w:ascii="Wingdings" w:hAnsi="Wingdings" w:hint="default"/>
      </w:rPr>
    </w:lvl>
    <w:lvl w:ilvl="3" w:tplc="9174870A">
      <w:start w:val="1"/>
      <w:numFmt w:val="bullet"/>
      <w:lvlText w:val=""/>
      <w:lvlJc w:val="left"/>
      <w:pPr>
        <w:ind w:left="2880" w:hanging="360"/>
      </w:pPr>
      <w:rPr>
        <w:rFonts w:ascii="Symbol" w:hAnsi="Symbol" w:hint="default"/>
      </w:rPr>
    </w:lvl>
    <w:lvl w:ilvl="4" w:tplc="214E2540">
      <w:start w:val="1"/>
      <w:numFmt w:val="bullet"/>
      <w:lvlText w:val="o"/>
      <w:lvlJc w:val="left"/>
      <w:pPr>
        <w:ind w:left="3600" w:hanging="360"/>
      </w:pPr>
      <w:rPr>
        <w:rFonts w:ascii="Courier New" w:hAnsi="Courier New" w:hint="default"/>
      </w:rPr>
    </w:lvl>
    <w:lvl w:ilvl="5" w:tplc="631ED272">
      <w:start w:val="1"/>
      <w:numFmt w:val="bullet"/>
      <w:lvlText w:val=""/>
      <w:lvlJc w:val="left"/>
      <w:pPr>
        <w:ind w:left="4320" w:hanging="360"/>
      </w:pPr>
      <w:rPr>
        <w:rFonts w:ascii="Wingdings" w:hAnsi="Wingdings" w:hint="default"/>
      </w:rPr>
    </w:lvl>
    <w:lvl w:ilvl="6" w:tplc="FC3A072E">
      <w:start w:val="1"/>
      <w:numFmt w:val="bullet"/>
      <w:lvlText w:val=""/>
      <w:lvlJc w:val="left"/>
      <w:pPr>
        <w:ind w:left="5040" w:hanging="360"/>
      </w:pPr>
      <w:rPr>
        <w:rFonts w:ascii="Symbol" w:hAnsi="Symbol" w:hint="default"/>
      </w:rPr>
    </w:lvl>
    <w:lvl w:ilvl="7" w:tplc="CC00DA18">
      <w:start w:val="1"/>
      <w:numFmt w:val="bullet"/>
      <w:lvlText w:val="o"/>
      <w:lvlJc w:val="left"/>
      <w:pPr>
        <w:ind w:left="5760" w:hanging="360"/>
      </w:pPr>
      <w:rPr>
        <w:rFonts w:ascii="Courier New" w:hAnsi="Courier New" w:hint="default"/>
      </w:rPr>
    </w:lvl>
    <w:lvl w:ilvl="8" w:tplc="6B56408C">
      <w:start w:val="1"/>
      <w:numFmt w:val="bullet"/>
      <w:lvlText w:val=""/>
      <w:lvlJc w:val="left"/>
      <w:pPr>
        <w:ind w:left="6480" w:hanging="360"/>
      </w:pPr>
      <w:rPr>
        <w:rFonts w:ascii="Wingdings" w:hAnsi="Wingdings" w:hint="default"/>
      </w:rPr>
    </w:lvl>
  </w:abstractNum>
  <w:num w:numId="1" w16cid:durableId="922110152">
    <w:abstractNumId w:val="2"/>
  </w:num>
  <w:num w:numId="2" w16cid:durableId="669720877">
    <w:abstractNumId w:val="0"/>
  </w:num>
  <w:num w:numId="3" w16cid:durableId="992102848">
    <w:abstractNumId w:val="7"/>
  </w:num>
  <w:num w:numId="4" w16cid:durableId="1421869894">
    <w:abstractNumId w:val="9"/>
  </w:num>
  <w:num w:numId="5" w16cid:durableId="171528222">
    <w:abstractNumId w:val="4"/>
  </w:num>
  <w:num w:numId="6" w16cid:durableId="436293827">
    <w:abstractNumId w:val="11"/>
  </w:num>
  <w:num w:numId="7" w16cid:durableId="964627118">
    <w:abstractNumId w:val="8"/>
  </w:num>
  <w:num w:numId="8" w16cid:durableId="1801650762">
    <w:abstractNumId w:val="6"/>
  </w:num>
  <w:num w:numId="9" w16cid:durableId="75051965">
    <w:abstractNumId w:val="1"/>
  </w:num>
  <w:num w:numId="10" w16cid:durableId="1921135865">
    <w:abstractNumId w:val="3"/>
  </w:num>
  <w:num w:numId="11" w16cid:durableId="549728568">
    <w:abstractNumId w:val="5"/>
  </w:num>
  <w:num w:numId="12" w16cid:durableId="15473705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5340BD"/>
    <w:rsid w:val="000972B9"/>
    <w:rsid w:val="000C57E2"/>
    <w:rsid w:val="000E4BA0"/>
    <w:rsid w:val="00113E51"/>
    <w:rsid w:val="00141242"/>
    <w:rsid w:val="00161539"/>
    <w:rsid w:val="0016777E"/>
    <w:rsid w:val="00170632"/>
    <w:rsid w:val="001762B3"/>
    <w:rsid w:val="001A3384"/>
    <w:rsid w:val="001C6AFA"/>
    <w:rsid w:val="001E6E3D"/>
    <w:rsid w:val="00213ABE"/>
    <w:rsid w:val="002645A7"/>
    <w:rsid w:val="002813A8"/>
    <w:rsid w:val="002921F2"/>
    <w:rsid w:val="003B7D0B"/>
    <w:rsid w:val="003C5523"/>
    <w:rsid w:val="003E41EE"/>
    <w:rsid w:val="00431FF3"/>
    <w:rsid w:val="00443A93"/>
    <w:rsid w:val="004D1A8E"/>
    <w:rsid w:val="00514145"/>
    <w:rsid w:val="00571662"/>
    <w:rsid w:val="005D192C"/>
    <w:rsid w:val="0067103C"/>
    <w:rsid w:val="006C5BD4"/>
    <w:rsid w:val="00766044"/>
    <w:rsid w:val="008010F8"/>
    <w:rsid w:val="00822F55"/>
    <w:rsid w:val="00850420"/>
    <w:rsid w:val="00886CA4"/>
    <w:rsid w:val="00896A60"/>
    <w:rsid w:val="00897996"/>
    <w:rsid w:val="00922AAC"/>
    <w:rsid w:val="00953D37"/>
    <w:rsid w:val="00992B64"/>
    <w:rsid w:val="009E6C02"/>
    <w:rsid w:val="009F56FD"/>
    <w:rsid w:val="00A22830"/>
    <w:rsid w:val="00A42AF5"/>
    <w:rsid w:val="00A60191"/>
    <w:rsid w:val="00B5384A"/>
    <w:rsid w:val="00C734E0"/>
    <w:rsid w:val="00CA128C"/>
    <w:rsid w:val="00D05828"/>
    <w:rsid w:val="00D34BE2"/>
    <w:rsid w:val="00D503D4"/>
    <w:rsid w:val="00D95730"/>
    <w:rsid w:val="00DE2291"/>
    <w:rsid w:val="00E02BFB"/>
    <w:rsid w:val="00E0415D"/>
    <w:rsid w:val="00E678C1"/>
    <w:rsid w:val="00E92F81"/>
    <w:rsid w:val="00EA1B97"/>
    <w:rsid w:val="00F0495D"/>
    <w:rsid w:val="00F10943"/>
    <w:rsid w:val="00F6100C"/>
    <w:rsid w:val="00FB0640"/>
    <w:rsid w:val="0EB00C6C"/>
    <w:rsid w:val="25DCDBFD"/>
    <w:rsid w:val="55534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CB431"/>
  <w15:chartTrackingRefBased/>
  <w15:docId w15:val="{382218CD-C135-47E2-A175-8357DCC2E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Pr>
      <w:color w:val="467886" w:themeColor="hyperlink"/>
      <w:u w:val="single"/>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paragraph" w:styleId="ListParagraph">
    <w:name w:val="List Paragraph"/>
    <w:basedOn w:val="Normal"/>
    <w:uiPriority w:val="34"/>
    <w:qFormat/>
    <w:pPr>
      <w:ind w:left="720"/>
      <w:contextualSpacing/>
    </w:pPr>
  </w:style>
  <w:style w:type="paragraph" w:styleId="Revision">
    <w:name w:val="Revision"/>
    <w:hidden/>
    <w:uiPriority w:val="99"/>
    <w:semiHidden/>
    <w:rsid w:val="00431FF3"/>
    <w:pPr>
      <w:spacing w:after="0" w:line="240" w:lineRule="auto"/>
    </w:pPr>
  </w:style>
  <w:style w:type="paragraph" w:customStyle="1" w:styleId="Default">
    <w:name w:val="Default"/>
    <w:rsid w:val="002645A7"/>
    <w:pPr>
      <w:autoSpaceDE w:val="0"/>
      <w:autoSpaceDN w:val="0"/>
      <w:adjustRightInd w:val="0"/>
      <w:spacing w:after="0" w:line="240" w:lineRule="auto"/>
    </w:pPr>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17275/CS_Behaviours_2018.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vil-service-careers.gov.uk/artificial-intelligence-and-recrui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3A71586C283941987D0A8FCE7CD596" ma:contentTypeVersion="17" ma:contentTypeDescription="Create a new document." ma:contentTypeScope="" ma:versionID="839dab1ae27dc5dad3dadc6df563fdc9">
  <xsd:schema xmlns:xsd="http://www.w3.org/2001/XMLSchema" xmlns:xs="http://www.w3.org/2001/XMLSchema" xmlns:p="http://schemas.microsoft.com/office/2006/metadata/properties" xmlns:ns2="a2c8688d-35a6-4908-ad55-8d6458457401" xmlns:ns3="1deb3a24-b4c2-4893-aad9-d8ad52d7708f" targetNamespace="http://schemas.microsoft.com/office/2006/metadata/properties" ma:root="true" ma:fieldsID="3d68699ec12b2c8d5268a30b6e56f349" ns2:_="" ns3:_="">
    <xsd:import namespace="a2c8688d-35a6-4908-ad55-8d6458457401"/>
    <xsd:import namespace="1deb3a24-b4c2-4893-aad9-d8ad52d7708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ContentOwner"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8688d-35a6-4908-ad55-8d645845740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d7d7c4a-90d6-49f8-9d65-2eaf081fd6dd}" ma:internalName="TaxCatchAll" ma:showField="CatchAllData" ma:web="a2c8688d-35a6-4908-ad55-8d645845740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eb3a24-b4c2-4893-aad9-d8ad52d7708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05f8b64-5999-4587-a8da-9a42973232e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ContentOwner" ma:index="21" nillable="true" ma:displayName="Content Owner" ma:description="Owner of content" ma:format="Dropdown" ma:list="UserInfo" ma:SharePointGroup="0" ma:internalName="Content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ntentOwner xmlns="1deb3a24-b4c2-4893-aad9-d8ad52d7708f">
      <UserInfo>
        <DisplayName/>
        <AccountId xsi:nil="true"/>
        <AccountType/>
      </UserInfo>
    </ContentOwner>
    <lcf76f155ced4ddcb4097134ff3c332f xmlns="1deb3a24-b4c2-4893-aad9-d8ad52d7708f">
      <Terms xmlns="http://schemas.microsoft.com/office/infopath/2007/PartnerControls"/>
    </lcf76f155ced4ddcb4097134ff3c332f>
    <TaxCatchAll xmlns="a2c8688d-35a6-4908-ad55-8d64584574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F44201-2157-42F2-8F26-181237CD3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8688d-35a6-4908-ad55-8d6458457401"/>
    <ds:schemaRef ds:uri="1deb3a24-b4c2-4893-aad9-d8ad52d770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BBE9E4-AEB4-48B2-AD2A-EE701C4FD61B}">
  <ds:schemaRefs>
    <ds:schemaRef ds:uri="http://schemas.microsoft.com/office/2006/metadata/properties"/>
    <ds:schemaRef ds:uri="http://schemas.microsoft.com/office/infopath/2007/PartnerControls"/>
    <ds:schemaRef ds:uri="1deb3a24-b4c2-4893-aad9-d8ad52d7708f"/>
    <ds:schemaRef ds:uri="a2c8688d-35a6-4908-ad55-8d6458457401"/>
  </ds:schemaRefs>
</ds:datastoreItem>
</file>

<file path=customXml/itemProps3.xml><?xml version="1.0" encoding="utf-8"?>
<ds:datastoreItem xmlns:ds="http://schemas.openxmlformats.org/officeDocument/2006/customXml" ds:itemID="{1AE86B78-DD26-4551-B059-B340422B62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1660</Words>
  <Characters>9894</Characters>
  <Application>Microsoft Office Word</Application>
  <DocSecurity>0</DocSecurity>
  <Lines>241</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Holland</dc:creator>
  <cp:keywords/>
  <dc:description/>
  <cp:lastModifiedBy>Victoria Williams</cp:lastModifiedBy>
  <cp:revision>23</cp:revision>
  <dcterms:created xsi:type="dcterms:W3CDTF">2026-05-14T16:10:00Z</dcterms:created>
  <dcterms:modified xsi:type="dcterms:W3CDTF">2026-05-19T15:34:00Z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0x010100563A71586C283941987D0A8FCE7CD596</vt:lpwstr>
  </property>
  <property fmtid="{D5CDD505-2E9C-101B-9397-08002B2CF9AE}" pid="3" name="MediaServiceImageTags">
    <vt:lpwstr/>
  </property>
  <property fmtid="{D5CDD505-2E9C-101B-9397-08002B2CF9AE}" pid="4" name="docLang">
    <vt:lpwstr>en</vt:lpwstr>
  </property>
</Properties>
</file>